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BA" w:rsidRPr="00651B39" w:rsidRDefault="009053BA" w:rsidP="009053BA">
      <w:pPr>
        <w:shd w:val="clear" w:color="auto" w:fill="FFFFFF"/>
        <w:spacing w:after="360"/>
        <w:jc w:val="center"/>
        <w:rPr>
          <w:rFonts w:ascii="Times New Roman" w:eastAsia="Times New Roman" w:hAnsi="Times New Roman" w:cs="Times New Roman"/>
          <w:b/>
          <w:bCs/>
          <w:color w:val="000000"/>
          <w:sz w:val="28"/>
          <w:szCs w:val="28"/>
        </w:rPr>
      </w:pPr>
      <w:r w:rsidRPr="00651B39">
        <w:rPr>
          <w:rFonts w:ascii="Times New Roman" w:hAnsi="Times New Roman" w:cs="Times New Roman"/>
          <w:b/>
          <w:bCs/>
          <w:color w:val="000000"/>
          <w:sz w:val="28"/>
          <w:szCs w:val="28"/>
          <w:shd w:val="clear" w:color="auto" w:fill="FFFFFF"/>
        </w:rPr>
        <w:t>Statement of Research Interests</w:t>
      </w:r>
    </w:p>
    <w:p w:rsidR="009053BA" w:rsidRPr="00DB00D0" w:rsidRDefault="009053BA" w:rsidP="00D06DCB">
      <w:pPr>
        <w:pStyle w:val="ListParagraph"/>
        <w:shd w:val="clear" w:color="auto" w:fill="FFFFFF"/>
        <w:ind w:left="0" w:firstLine="720"/>
        <w:jc w:val="both"/>
        <w:rPr>
          <w:rFonts w:ascii="Times New Roman" w:eastAsia="Times New Roman" w:hAnsi="Times New Roman" w:cs="Times New Roman"/>
          <w:color w:val="000000"/>
          <w:sz w:val="26"/>
          <w:szCs w:val="26"/>
        </w:rPr>
      </w:pPr>
      <w:r w:rsidRPr="00DB00D0">
        <w:rPr>
          <w:rFonts w:ascii="Times New Roman" w:hAnsi="Times New Roman" w:cs="Times New Roman"/>
          <w:sz w:val="26"/>
          <w:szCs w:val="26"/>
        </w:rPr>
        <w:t xml:space="preserve">Videos are easily edited and shared on the internet. Determining video authenticity has become a challenging task in video forgery detection and localisation systems. Therefore, </w:t>
      </w:r>
      <w:r w:rsidRPr="00DB00D0">
        <w:rPr>
          <w:rFonts w:ascii="Times New Roman" w:eastAsia="Times New Roman" w:hAnsi="Times New Roman" w:cs="Times New Roman"/>
          <w:color w:val="000000"/>
          <w:sz w:val="26"/>
          <w:szCs w:val="26"/>
        </w:rPr>
        <w:t>during my Ph</w:t>
      </w:r>
      <w:r w:rsidR="00D06DCB">
        <w:rPr>
          <w:rFonts w:ascii="Times New Roman" w:eastAsia="Times New Roman" w:hAnsi="Times New Roman" w:cs="Times New Roman"/>
          <w:color w:val="000000"/>
          <w:sz w:val="26"/>
          <w:szCs w:val="26"/>
        </w:rPr>
        <w:t>.D.</w:t>
      </w:r>
      <w:r w:rsidRPr="00DB00D0">
        <w:rPr>
          <w:rFonts w:ascii="Times New Roman" w:eastAsia="Times New Roman" w:hAnsi="Times New Roman" w:cs="Times New Roman"/>
          <w:color w:val="000000"/>
          <w:sz w:val="26"/>
          <w:szCs w:val="26"/>
        </w:rPr>
        <w:t xml:space="preserve">, I </w:t>
      </w:r>
      <w:r w:rsidRPr="00DB00D0">
        <w:rPr>
          <w:rFonts w:ascii="Times New Roman" w:hAnsi="Times New Roman" w:cs="Times New Roman"/>
          <w:sz w:val="26"/>
          <w:szCs w:val="26"/>
        </w:rPr>
        <w:t>developed a</w:t>
      </w:r>
      <w:r>
        <w:rPr>
          <w:rFonts w:ascii="Times New Roman" w:hAnsi="Times New Roman" w:cs="Times New Roman"/>
          <w:sz w:val="26"/>
          <w:szCs w:val="26"/>
        </w:rPr>
        <w:t>n intelligent</w:t>
      </w:r>
      <w:r w:rsidRPr="00DB00D0">
        <w:rPr>
          <w:rFonts w:ascii="Times New Roman" w:hAnsi="Times New Roman" w:cs="Times New Roman"/>
          <w:sz w:val="26"/>
          <w:szCs w:val="26"/>
        </w:rPr>
        <w:t xml:space="preserve"> passive object-based video authentication application in complex colour videos which captured with a moving camera and a dynamic texture</w:t>
      </w:r>
      <w:r w:rsidRPr="00DB00D0">
        <w:rPr>
          <w:rFonts w:ascii="Times New Roman" w:eastAsia="Times New Roman" w:hAnsi="Times New Roman" w:cs="Times New Roman"/>
          <w:color w:val="000000"/>
          <w:sz w:val="26"/>
          <w:szCs w:val="26"/>
        </w:rPr>
        <w:t>.</w:t>
      </w:r>
    </w:p>
    <w:p w:rsidR="009053BA" w:rsidRPr="00DB00D0" w:rsidRDefault="009053BA" w:rsidP="009053BA">
      <w:pPr>
        <w:pStyle w:val="ListParagraph"/>
        <w:shd w:val="clear" w:color="auto" w:fill="FFFFFF"/>
        <w:ind w:left="0"/>
        <w:rPr>
          <w:rFonts w:ascii="Times New Roman" w:eastAsia="Times New Roman" w:hAnsi="Times New Roman" w:cs="Times New Roman"/>
          <w:color w:val="000000"/>
          <w:sz w:val="26"/>
          <w:szCs w:val="26"/>
        </w:rPr>
      </w:pPr>
    </w:p>
    <w:p w:rsidR="009053BA" w:rsidRPr="00DB00D0" w:rsidRDefault="009053BA" w:rsidP="009053BA">
      <w:pPr>
        <w:pStyle w:val="ListParagraph"/>
        <w:shd w:val="clear" w:color="auto" w:fill="FFFFFF"/>
        <w:ind w:left="0"/>
        <w:rPr>
          <w:rFonts w:ascii="Times New Roman" w:eastAsia="Times New Roman" w:hAnsi="Times New Roman" w:cs="Times New Roman"/>
          <w:color w:val="000000"/>
          <w:sz w:val="26"/>
          <w:szCs w:val="26"/>
        </w:rPr>
      </w:pPr>
      <w:r w:rsidRPr="00DB00D0">
        <w:rPr>
          <w:rFonts w:ascii="Times New Roman" w:eastAsia="Times New Roman" w:hAnsi="Times New Roman" w:cs="Times New Roman"/>
          <w:color w:val="000000"/>
          <w:sz w:val="26"/>
          <w:szCs w:val="26"/>
        </w:rPr>
        <w:t>The proposed application has three phases are:</w:t>
      </w:r>
    </w:p>
    <w:p w:rsidR="009053BA" w:rsidRPr="00DB00D0" w:rsidRDefault="009053BA" w:rsidP="009053BA">
      <w:pPr>
        <w:pStyle w:val="ListParagraph"/>
        <w:numPr>
          <w:ilvl w:val="0"/>
          <w:numId w:val="1"/>
        </w:numPr>
        <w:shd w:val="clear" w:color="auto" w:fill="FFFFFF"/>
        <w:contextualSpacing/>
        <w:jc w:val="both"/>
        <w:rPr>
          <w:rFonts w:ascii="Times New Roman" w:eastAsia="Times New Roman" w:hAnsi="Times New Roman" w:cs="Times New Roman"/>
          <w:color w:val="000000"/>
          <w:sz w:val="26"/>
          <w:szCs w:val="26"/>
        </w:rPr>
      </w:pPr>
      <w:r w:rsidRPr="00DB00D0">
        <w:rPr>
          <w:rFonts w:ascii="Times New Roman" w:eastAsia="Times New Roman" w:hAnsi="Times New Roman" w:cs="Times New Roman"/>
          <w:color w:val="000000"/>
          <w:sz w:val="26"/>
          <w:szCs w:val="26"/>
        </w:rPr>
        <w:t xml:space="preserve">The </w:t>
      </w:r>
      <w:proofErr w:type="spellStart"/>
      <w:r w:rsidRPr="00DB00D0">
        <w:rPr>
          <w:rFonts w:ascii="Times New Roman" w:eastAsia="Times New Roman" w:hAnsi="Times New Roman" w:cs="Times New Roman"/>
          <w:color w:val="000000"/>
          <w:sz w:val="26"/>
          <w:szCs w:val="26"/>
        </w:rPr>
        <w:t>keyframe</w:t>
      </w:r>
      <w:proofErr w:type="spellEnd"/>
      <w:r w:rsidRPr="00DB00D0">
        <w:rPr>
          <w:rFonts w:ascii="Times New Roman" w:eastAsia="Times New Roman" w:hAnsi="Times New Roman" w:cs="Times New Roman"/>
          <w:color w:val="000000"/>
          <w:sz w:val="26"/>
          <w:szCs w:val="26"/>
        </w:rPr>
        <w:t xml:space="preserve"> extraction phase: three full automatic algorithms were proposed which are able to </w:t>
      </w:r>
      <w:r w:rsidRPr="00DB00D0">
        <w:rPr>
          <w:rFonts w:ascii="Times New Roman" w:hAnsi="Times New Roman" w:cs="Times New Roman"/>
          <w:sz w:val="26"/>
          <w:szCs w:val="26"/>
        </w:rPr>
        <w:t>extract the most important video frames that contain critical motion of objects by estimating objects’ velocities based on accumulative optical flow, the algorithms</w:t>
      </w:r>
      <w:r w:rsidRPr="00DB00D0">
        <w:rPr>
          <w:rFonts w:ascii="Times New Roman" w:eastAsia="Times New Roman" w:hAnsi="Times New Roman" w:cs="Times New Roman"/>
          <w:color w:val="000000"/>
          <w:sz w:val="26"/>
          <w:szCs w:val="26"/>
        </w:rPr>
        <w:t xml:space="preserve"> </w:t>
      </w:r>
      <w:r w:rsidRPr="00DB00D0">
        <w:rPr>
          <w:rFonts w:ascii="Times New Roman" w:hAnsi="Times New Roman" w:cs="Times New Roman"/>
          <w:sz w:val="26"/>
          <w:szCs w:val="26"/>
          <w:lang w:eastAsia="de-DE"/>
        </w:rPr>
        <w:t>are:</w:t>
      </w:r>
    </w:p>
    <w:p w:rsidR="009053BA" w:rsidRPr="00DB00D0" w:rsidRDefault="009053BA" w:rsidP="009053BA">
      <w:pPr>
        <w:pStyle w:val="ListParagraph"/>
        <w:numPr>
          <w:ilvl w:val="1"/>
          <w:numId w:val="1"/>
        </w:numPr>
        <w:autoSpaceDE w:val="0"/>
        <w:autoSpaceDN w:val="0"/>
        <w:adjustRightInd w:val="0"/>
        <w:contextualSpacing/>
        <w:rPr>
          <w:rFonts w:ascii="Times New Roman" w:hAnsi="Times New Roman" w:cs="Times New Roman"/>
          <w:sz w:val="26"/>
          <w:szCs w:val="26"/>
        </w:rPr>
      </w:pPr>
      <w:r w:rsidRPr="00DB00D0">
        <w:rPr>
          <w:rFonts w:ascii="Times New Roman" w:hAnsi="Times New Roman" w:cs="Times New Roman"/>
          <w:sz w:val="26"/>
          <w:szCs w:val="26"/>
          <w:lang w:eastAsia="de-DE"/>
        </w:rPr>
        <w:t>The Accumulative Optical Flow with Self-adaptive Threshold Algorithm (AOF_ST) (Scopus)</w:t>
      </w:r>
      <w:r w:rsidRPr="00DB00D0">
        <w:rPr>
          <w:rFonts w:ascii="Times New Roman" w:hAnsi="Times New Roman" w:cs="Times New Roman"/>
          <w:sz w:val="26"/>
          <w:szCs w:val="26"/>
        </w:rPr>
        <w:t>.</w:t>
      </w:r>
    </w:p>
    <w:p w:rsidR="009053BA" w:rsidRPr="00DB00D0" w:rsidRDefault="009053BA" w:rsidP="009053BA">
      <w:pPr>
        <w:pStyle w:val="ListParagraph"/>
        <w:numPr>
          <w:ilvl w:val="1"/>
          <w:numId w:val="1"/>
        </w:numPr>
        <w:autoSpaceDE w:val="0"/>
        <w:autoSpaceDN w:val="0"/>
        <w:adjustRightInd w:val="0"/>
        <w:contextualSpacing/>
        <w:rPr>
          <w:rFonts w:ascii="Times New Roman" w:hAnsi="Times New Roman" w:cs="Times New Roman"/>
          <w:sz w:val="26"/>
          <w:szCs w:val="26"/>
        </w:rPr>
      </w:pPr>
      <w:bookmarkStart w:id="0" w:name="_Toc520553562"/>
      <w:bookmarkStart w:id="1" w:name="_Toc511496413"/>
      <w:bookmarkStart w:id="2" w:name="_Toc511133792"/>
      <w:r w:rsidRPr="00DB00D0">
        <w:rPr>
          <w:rFonts w:ascii="Times New Roman" w:hAnsi="Times New Roman" w:cs="Times New Roman"/>
          <w:sz w:val="26"/>
          <w:szCs w:val="26"/>
        </w:rPr>
        <w:t xml:space="preserve">The Action </w:t>
      </w:r>
      <w:proofErr w:type="spellStart"/>
      <w:r w:rsidRPr="00DB00D0">
        <w:rPr>
          <w:rFonts w:ascii="Times New Roman" w:hAnsi="Times New Roman" w:cs="Times New Roman"/>
          <w:sz w:val="26"/>
          <w:szCs w:val="26"/>
        </w:rPr>
        <w:t>Keyframes</w:t>
      </w:r>
      <w:proofErr w:type="spellEnd"/>
      <w:r w:rsidRPr="00DB00D0">
        <w:rPr>
          <w:rFonts w:ascii="Times New Roman" w:hAnsi="Times New Roman" w:cs="Times New Roman"/>
          <w:sz w:val="26"/>
          <w:szCs w:val="26"/>
        </w:rPr>
        <w:t xml:space="preserve"> Extraction Algorithm (AKF)</w:t>
      </w:r>
      <w:bookmarkEnd w:id="0"/>
      <w:bookmarkEnd w:id="1"/>
      <w:bookmarkEnd w:id="2"/>
      <w:r w:rsidRPr="00DB00D0">
        <w:rPr>
          <w:rFonts w:ascii="Times New Roman" w:hAnsi="Times New Roman" w:cs="Times New Roman"/>
          <w:sz w:val="26"/>
          <w:szCs w:val="26"/>
        </w:rPr>
        <w:t xml:space="preserve"> </w:t>
      </w:r>
      <w:r w:rsidRPr="00DB00D0">
        <w:rPr>
          <w:rFonts w:ascii="Times New Roman" w:hAnsi="Times New Roman" w:cs="Times New Roman"/>
          <w:sz w:val="26"/>
          <w:szCs w:val="26"/>
          <w:lang w:eastAsia="de-DE"/>
        </w:rPr>
        <w:t>(Scopus)</w:t>
      </w:r>
      <w:r w:rsidRPr="00DB00D0">
        <w:rPr>
          <w:rFonts w:ascii="Times New Roman" w:hAnsi="Times New Roman" w:cs="Times New Roman"/>
          <w:sz w:val="26"/>
          <w:szCs w:val="26"/>
        </w:rPr>
        <w:t>.</w:t>
      </w:r>
    </w:p>
    <w:p w:rsidR="009053BA" w:rsidRPr="00DB00D0" w:rsidRDefault="009053BA" w:rsidP="009053BA">
      <w:pPr>
        <w:pStyle w:val="ListParagraph"/>
        <w:numPr>
          <w:ilvl w:val="1"/>
          <w:numId w:val="1"/>
        </w:numPr>
        <w:autoSpaceDE w:val="0"/>
        <w:autoSpaceDN w:val="0"/>
        <w:adjustRightInd w:val="0"/>
        <w:contextualSpacing/>
        <w:rPr>
          <w:rFonts w:ascii="Times New Roman" w:hAnsi="Times New Roman" w:cs="Times New Roman"/>
          <w:sz w:val="26"/>
          <w:szCs w:val="26"/>
        </w:rPr>
      </w:pPr>
      <w:r w:rsidRPr="00DB00D0">
        <w:rPr>
          <w:rFonts w:ascii="Times New Roman" w:eastAsia="Times New Roman" w:hAnsi="Times New Roman" w:cs="Times New Roman"/>
          <w:color w:val="000000"/>
          <w:sz w:val="26"/>
          <w:szCs w:val="26"/>
        </w:rPr>
        <w:t>Then, enhance the AKF algorithm in the Improved AKF algorithm (</w:t>
      </w:r>
      <w:r w:rsidRPr="00DB00D0">
        <w:rPr>
          <w:rFonts w:ascii="Times New Roman" w:hAnsi="Times New Roman" w:cs="Times New Roman"/>
          <w:sz w:val="26"/>
          <w:szCs w:val="26"/>
          <w:lang w:eastAsia="de-DE"/>
        </w:rPr>
        <w:t>Scopus</w:t>
      </w:r>
      <w:r w:rsidRPr="00DB00D0">
        <w:rPr>
          <w:rFonts w:ascii="Times New Roman" w:eastAsia="Times New Roman" w:hAnsi="Times New Roman" w:cs="Times New Roman"/>
          <w:color w:val="000000"/>
          <w:sz w:val="26"/>
          <w:szCs w:val="26"/>
        </w:rPr>
        <w:t>)</w:t>
      </w:r>
      <w:r w:rsidRPr="00DB00D0">
        <w:rPr>
          <w:rFonts w:ascii="Times New Roman" w:hAnsi="Times New Roman" w:cs="Times New Roman"/>
          <w:sz w:val="26"/>
          <w:szCs w:val="26"/>
        </w:rPr>
        <w:t>.</w:t>
      </w:r>
    </w:p>
    <w:p w:rsidR="009053BA" w:rsidRPr="00DB00D0" w:rsidRDefault="009053BA" w:rsidP="009053BA">
      <w:pPr>
        <w:pStyle w:val="ListParagraph"/>
        <w:numPr>
          <w:ilvl w:val="0"/>
          <w:numId w:val="1"/>
        </w:numPr>
        <w:shd w:val="clear" w:color="auto" w:fill="FFFFFF"/>
        <w:contextualSpacing/>
        <w:jc w:val="both"/>
        <w:rPr>
          <w:rFonts w:ascii="Times New Roman" w:eastAsia="Times New Roman" w:hAnsi="Times New Roman" w:cs="Times New Roman"/>
          <w:color w:val="000000"/>
          <w:sz w:val="26"/>
          <w:szCs w:val="26"/>
        </w:rPr>
      </w:pPr>
      <w:r w:rsidRPr="00DB00D0">
        <w:rPr>
          <w:rFonts w:ascii="Times New Roman" w:eastAsia="Times New Roman" w:hAnsi="Times New Roman" w:cs="Times New Roman"/>
          <w:color w:val="000000"/>
          <w:sz w:val="26"/>
          <w:szCs w:val="26"/>
        </w:rPr>
        <w:t xml:space="preserve">The feature extraction and forged </w:t>
      </w:r>
      <w:proofErr w:type="spellStart"/>
      <w:r w:rsidRPr="00DB00D0">
        <w:rPr>
          <w:rFonts w:ascii="Times New Roman" w:eastAsia="Times New Roman" w:hAnsi="Times New Roman" w:cs="Times New Roman"/>
          <w:color w:val="000000"/>
          <w:sz w:val="26"/>
          <w:szCs w:val="26"/>
        </w:rPr>
        <w:t>keyframes</w:t>
      </w:r>
      <w:proofErr w:type="spellEnd"/>
      <w:r w:rsidRPr="00DB00D0">
        <w:rPr>
          <w:rFonts w:ascii="Times New Roman" w:eastAsia="Times New Roman" w:hAnsi="Times New Roman" w:cs="Times New Roman"/>
          <w:color w:val="000000"/>
          <w:sz w:val="26"/>
          <w:szCs w:val="26"/>
        </w:rPr>
        <w:t xml:space="preserve"> localisation phase: seven statistical texture descriptors were proposed. Later, these descriptors were implemented individually on a novel </w:t>
      </w:r>
      <w:r w:rsidRPr="00DB00D0">
        <w:rPr>
          <w:rFonts w:ascii="Times New Roman" w:hAnsi="Times New Roman" w:cs="Times New Roman"/>
          <w:sz w:val="26"/>
          <w:szCs w:val="26"/>
        </w:rPr>
        <w:t xml:space="preserve">Action Passive Object-based Forged </w:t>
      </w:r>
      <w:proofErr w:type="spellStart"/>
      <w:r w:rsidRPr="00DB00D0">
        <w:rPr>
          <w:rFonts w:ascii="Times New Roman" w:hAnsi="Times New Roman" w:cs="Times New Roman"/>
          <w:sz w:val="26"/>
          <w:szCs w:val="26"/>
        </w:rPr>
        <w:t>Keyframes</w:t>
      </w:r>
      <w:proofErr w:type="spellEnd"/>
      <w:r w:rsidRPr="00DB00D0">
        <w:rPr>
          <w:rFonts w:ascii="Times New Roman" w:hAnsi="Times New Roman" w:cs="Times New Roman"/>
          <w:sz w:val="26"/>
          <w:szCs w:val="26"/>
        </w:rPr>
        <w:t xml:space="preserve"> Localisation Algorithm (APOKL). APOKL </w:t>
      </w:r>
      <w:r w:rsidRPr="00DB00D0">
        <w:rPr>
          <w:rFonts w:ascii="Times New Roman" w:eastAsia="Times New Roman" w:hAnsi="Times New Roman" w:cs="Times New Roman"/>
          <w:color w:val="000000"/>
          <w:sz w:val="26"/>
          <w:szCs w:val="26"/>
        </w:rPr>
        <w:t xml:space="preserve">classified the </w:t>
      </w:r>
      <w:proofErr w:type="spellStart"/>
      <w:r w:rsidRPr="00DB00D0">
        <w:rPr>
          <w:rFonts w:ascii="Times New Roman" w:eastAsia="Times New Roman" w:hAnsi="Times New Roman" w:cs="Times New Roman"/>
          <w:color w:val="000000"/>
          <w:sz w:val="26"/>
          <w:szCs w:val="26"/>
        </w:rPr>
        <w:t>keyframes</w:t>
      </w:r>
      <w:proofErr w:type="spellEnd"/>
      <w:r w:rsidRPr="00DB00D0">
        <w:rPr>
          <w:rFonts w:ascii="Times New Roman" w:eastAsia="Times New Roman" w:hAnsi="Times New Roman" w:cs="Times New Roman"/>
          <w:color w:val="000000"/>
          <w:sz w:val="26"/>
          <w:szCs w:val="26"/>
        </w:rPr>
        <w:t xml:space="preserve"> as original or forged using </w:t>
      </w:r>
      <w:r>
        <w:rPr>
          <w:rFonts w:ascii="Times New Roman" w:eastAsia="Times New Roman" w:hAnsi="Times New Roman" w:cs="Times New Roman"/>
          <w:color w:val="000000"/>
          <w:sz w:val="26"/>
          <w:szCs w:val="26"/>
        </w:rPr>
        <w:t>M</w:t>
      </w:r>
      <w:r w:rsidRPr="00DB00D0">
        <w:rPr>
          <w:rFonts w:ascii="Times New Roman" w:eastAsia="Times New Roman" w:hAnsi="Times New Roman" w:cs="Times New Roman"/>
          <w:color w:val="000000"/>
          <w:sz w:val="26"/>
          <w:szCs w:val="26"/>
        </w:rPr>
        <w:t xml:space="preserve">achine </w:t>
      </w:r>
      <w:r>
        <w:rPr>
          <w:rFonts w:ascii="Times New Roman" w:eastAsia="Times New Roman" w:hAnsi="Times New Roman" w:cs="Times New Roman"/>
          <w:color w:val="000000"/>
          <w:sz w:val="26"/>
          <w:szCs w:val="26"/>
        </w:rPr>
        <w:t>L</w:t>
      </w:r>
      <w:r w:rsidRPr="00DB00D0">
        <w:rPr>
          <w:rFonts w:ascii="Times New Roman" w:eastAsia="Times New Roman" w:hAnsi="Times New Roman" w:cs="Times New Roman"/>
          <w:color w:val="000000"/>
          <w:sz w:val="26"/>
          <w:szCs w:val="26"/>
        </w:rPr>
        <w:t>earning (</w:t>
      </w:r>
      <w:r>
        <w:rPr>
          <w:rFonts w:ascii="Times New Roman" w:eastAsia="Times New Roman" w:hAnsi="Times New Roman" w:cs="Times New Roman"/>
          <w:color w:val="000000"/>
          <w:sz w:val="26"/>
          <w:szCs w:val="26"/>
        </w:rPr>
        <w:t>S</w:t>
      </w:r>
      <w:r w:rsidRPr="00DB00D0">
        <w:rPr>
          <w:rFonts w:ascii="Times New Roman" w:eastAsia="Times New Roman" w:hAnsi="Times New Roman" w:cs="Times New Roman"/>
          <w:color w:val="000000"/>
          <w:sz w:val="26"/>
          <w:szCs w:val="26"/>
        </w:rPr>
        <w:t xml:space="preserve">upport </w:t>
      </w:r>
      <w:r>
        <w:rPr>
          <w:rFonts w:ascii="Times New Roman" w:eastAsia="Times New Roman" w:hAnsi="Times New Roman" w:cs="Times New Roman"/>
          <w:color w:val="000000"/>
          <w:sz w:val="26"/>
          <w:szCs w:val="26"/>
        </w:rPr>
        <w:t>V</w:t>
      </w:r>
      <w:r w:rsidRPr="00DB00D0">
        <w:rPr>
          <w:rFonts w:ascii="Times New Roman" w:eastAsia="Times New Roman" w:hAnsi="Times New Roman" w:cs="Times New Roman"/>
          <w:color w:val="000000"/>
          <w:sz w:val="26"/>
          <w:szCs w:val="26"/>
        </w:rPr>
        <w:t xml:space="preserve">ector </w:t>
      </w:r>
      <w:r>
        <w:rPr>
          <w:rFonts w:ascii="Times New Roman" w:eastAsia="Times New Roman" w:hAnsi="Times New Roman" w:cs="Times New Roman"/>
          <w:color w:val="000000"/>
          <w:sz w:val="26"/>
          <w:szCs w:val="26"/>
        </w:rPr>
        <w:t>M</w:t>
      </w:r>
      <w:r w:rsidRPr="00DB00D0">
        <w:rPr>
          <w:rFonts w:ascii="Times New Roman" w:eastAsia="Times New Roman" w:hAnsi="Times New Roman" w:cs="Times New Roman"/>
          <w:color w:val="000000"/>
          <w:sz w:val="26"/>
          <w:szCs w:val="26"/>
        </w:rPr>
        <w:t>achine).</w:t>
      </w:r>
    </w:p>
    <w:p w:rsidR="009053BA" w:rsidRPr="00565608" w:rsidRDefault="009053BA" w:rsidP="00565608">
      <w:pPr>
        <w:pStyle w:val="ListParagraph"/>
        <w:numPr>
          <w:ilvl w:val="0"/>
          <w:numId w:val="1"/>
        </w:numPr>
        <w:shd w:val="clear" w:color="auto" w:fill="FFFFFF"/>
        <w:contextualSpacing/>
        <w:jc w:val="both"/>
        <w:rPr>
          <w:rFonts w:ascii="Times New Roman" w:eastAsia="Times New Roman" w:hAnsi="Times New Roman" w:cs="Times New Roman"/>
          <w:color w:val="000000"/>
          <w:sz w:val="26"/>
          <w:szCs w:val="26"/>
        </w:rPr>
      </w:pPr>
      <w:r w:rsidRPr="00DB00D0">
        <w:rPr>
          <w:rFonts w:ascii="Times New Roman" w:eastAsia="Times New Roman" w:hAnsi="Times New Roman" w:cs="Times New Roman"/>
          <w:color w:val="000000"/>
          <w:sz w:val="26"/>
          <w:szCs w:val="26"/>
        </w:rPr>
        <w:t xml:space="preserve">The video authentication phase: a novel </w:t>
      </w:r>
      <w:r w:rsidRPr="00DB00D0">
        <w:rPr>
          <w:rFonts w:ascii="Times New Roman" w:hAnsi="Times New Roman" w:cs="Times New Roman"/>
          <w:sz w:val="26"/>
          <w:szCs w:val="26"/>
        </w:rPr>
        <w:t xml:space="preserve">Action Passive Object-based Video Authentication algorithm (APOVA) was </w:t>
      </w:r>
      <w:r w:rsidRPr="00DB00D0">
        <w:rPr>
          <w:rFonts w:ascii="Times New Roman" w:eastAsia="Cambria" w:hAnsi="Times New Roman" w:cs="Times New Roman"/>
          <w:color w:val="000000"/>
          <w:sz w:val="26"/>
          <w:szCs w:val="26"/>
        </w:rPr>
        <w:t>developed</w:t>
      </w:r>
      <w:r w:rsidRPr="00DB00D0">
        <w:rPr>
          <w:rFonts w:ascii="Times New Roman" w:hAnsi="Times New Roman" w:cs="Times New Roman"/>
          <w:sz w:val="26"/>
          <w:szCs w:val="26"/>
        </w:rPr>
        <w:t xml:space="preserve"> with a set of conditional rules and used to authenticate the videos as original or forged based</w:t>
      </w:r>
      <w:r w:rsidRPr="00DB00D0">
        <w:rPr>
          <w:rFonts w:ascii="Times New Roman" w:hAnsi="Times New Roman" w:cs="Times New Roman"/>
          <w:sz w:val="26"/>
          <w:szCs w:val="26"/>
          <w:lang w:eastAsia="de-DE"/>
        </w:rPr>
        <w:t xml:space="preserve"> on the APOKL classification results.</w:t>
      </w:r>
      <w:r w:rsidR="00565608">
        <w:rPr>
          <w:rFonts w:ascii="Times New Roman" w:hAnsi="Times New Roman" w:cs="Times New Roman"/>
          <w:sz w:val="26"/>
          <w:szCs w:val="26"/>
          <w:lang w:eastAsia="de-DE"/>
        </w:rPr>
        <w:t xml:space="preserve"> </w:t>
      </w:r>
      <w:r w:rsidRPr="00565608">
        <w:rPr>
          <w:rFonts w:ascii="Times New Roman" w:hAnsi="Times New Roman" w:cs="Times New Roman"/>
          <w:sz w:val="26"/>
          <w:szCs w:val="26"/>
        </w:rPr>
        <w:t>The algorithms</w:t>
      </w:r>
      <w:r w:rsidRPr="00565608">
        <w:rPr>
          <w:rFonts w:ascii="Times New Roman" w:eastAsia="Times New Roman" w:hAnsi="Times New Roman" w:cs="Times New Roman"/>
          <w:color w:val="000000"/>
          <w:sz w:val="26"/>
          <w:szCs w:val="26"/>
        </w:rPr>
        <w:t xml:space="preserve"> </w:t>
      </w:r>
      <w:r w:rsidRPr="00565608">
        <w:rPr>
          <w:rFonts w:ascii="Times New Roman" w:hAnsi="Times New Roman" w:cs="Times New Roman"/>
          <w:sz w:val="26"/>
          <w:szCs w:val="26"/>
          <w:lang w:eastAsia="de-DE"/>
        </w:rPr>
        <w:t xml:space="preserve">related to point 2 and 3 are under </w:t>
      </w:r>
      <w:r w:rsidR="00D06DCB" w:rsidRPr="00565608">
        <w:rPr>
          <w:rFonts w:ascii="Times New Roman" w:hAnsi="Times New Roman" w:cs="Times New Roman"/>
          <w:sz w:val="26"/>
          <w:szCs w:val="26"/>
          <w:lang w:eastAsia="de-DE"/>
        </w:rPr>
        <w:t xml:space="preserve">the </w:t>
      </w:r>
      <w:r w:rsidRPr="00565608">
        <w:rPr>
          <w:rFonts w:ascii="Times New Roman" w:hAnsi="Times New Roman" w:cs="Times New Roman"/>
          <w:sz w:val="26"/>
          <w:szCs w:val="26"/>
          <w:lang w:eastAsia="de-DE"/>
        </w:rPr>
        <w:t>manuscript writing process.</w:t>
      </w:r>
    </w:p>
    <w:p w:rsidR="009053BA" w:rsidRPr="00DB00D0" w:rsidRDefault="009053BA" w:rsidP="009053BA">
      <w:pPr>
        <w:pStyle w:val="ListParagraph"/>
        <w:shd w:val="clear" w:color="auto" w:fill="FFFFFF"/>
        <w:ind w:left="1440"/>
        <w:contextualSpacing/>
        <w:rPr>
          <w:rFonts w:ascii="Times New Roman" w:eastAsia="Times New Roman" w:hAnsi="Times New Roman" w:cs="Times New Roman"/>
          <w:color w:val="000000"/>
          <w:sz w:val="26"/>
          <w:szCs w:val="26"/>
        </w:rPr>
      </w:pPr>
    </w:p>
    <w:p w:rsidR="009053BA" w:rsidRPr="00DB00D0" w:rsidRDefault="009053BA" w:rsidP="00D06DCB">
      <w:pPr>
        <w:pStyle w:val="NoSpacing"/>
        <w:ind w:firstLine="720"/>
        <w:contextualSpacing/>
        <w:rPr>
          <w:rFonts w:cs="Times New Roman"/>
          <w:color w:val="000000"/>
          <w:sz w:val="26"/>
          <w:szCs w:val="26"/>
        </w:rPr>
      </w:pPr>
      <w:r w:rsidRPr="00DB00D0">
        <w:rPr>
          <w:rFonts w:cs="Times New Roman"/>
          <w:sz w:val="26"/>
          <w:szCs w:val="26"/>
        </w:rPr>
        <w:t>The findings from this research work confirmed that APOVA based on the Improved AKF and APOKL with the best</w:t>
      </w:r>
      <w:r w:rsidR="00D06DCB">
        <w:rPr>
          <w:rFonts w:cs="Times New Roman"/>
          <w:sz w:val="26"/>
          <w:szCs w:val="26"/>
        </w:rPr>
        <w:t>-</w:t>
      </w:r>
      <w:r w:rsidRPr="00DB00D0">
        <w:rPr>
          <w:rFonts w:cs="Times New Roman"/>
          <w:sz w:val="26"/>
          <w:szCs w:val="26"/>
        </w:rPr>
        <w:t xml:space="preserve">proposed descriptor is a suitable algorithm for complex colour video authentication, especially for passive object-based video forgery systems. </w:t>
      </w:r>
      <w:r w:rsidRPr="00DB00D0">
        <w:rPr>
          <w:sz w:val="26"/>
          <w:szCs w:val="26"/>
        </w:rPr>
        <w:t xml:space="preserve">The experimental results showed that APOVA obtained the best results in accuracy and ranking as well as achieving the best performance in forged </w:t>
      </w:r>
      <w:proofErr w:type="spellStart"/>
      <w:r w:rsidRPr="00DB00D0">
        <w:rPr>
          <w:sz w:val="26"/>
          <w:szCs w:val="26"/>
        </w:rPr>
        <w:t>keyframes</w:t>
      </w:r>
      <w:proofErr w:type="spellEnd"/>
      <w:r w:rsidRPr="00DB00D0">
        <w:rPr>
          <w:sz w:val="26"/>
          <w:szCs w:val="26"/>
        </w:rPr>
        <w:t xml:space="preserve"> localisation with F</w:t>
      </w:r>
      <w:r w:rsidRPr="00DB00D0">
        <w:rPr>
          <w:sz w:val="26"/>
          <w:szCs w:val="26"/>
          <w:vertAlign w:val="subscript"/>
        </w:rPr>
        <w:t>0.5</w:t>
      </w:r>
      <w:r w:rsidRPr="00DB00D0">
        <w:rPr>
          <w:sz w:val="26"/>
          <w:szCs w:val="26"/>
        </w:rPr>
        <w:t>_score = 0.960 and video authentication with F</w:t>
      </w:r>
      <w:r w:rsidRPr="00DB00D0">
        <w:rPr>
          <w:sz w:val="26"/>
          <w:szCs w:val="26"/>
          <w:vertAlign w:val="subscript"/>
        </w:rPr>
        <w:t>0.5</w:t>
      </w:r>
      <w:r w:rsidRPr="00DB00D0">
        <w:rPr>
          <w:sz w:val="26"/>
          <w:szCs w:val="26"/>
        </w:rPr>
        <w:t xml:space="preserve">_score = 0.994. In addition, </w:t>
      </w:r>
      <w:r w:rsidRPr="00DB00D0">
        <w:rPr>
          <w:rFonts w:cs="Times New Roman"/>
          <w:sz w:val="26"/>
          <w:szCs w:val="26"/>
        </w:rPr>
        <w:t>APOVA application was tested to measure user acceptance. Three digital forensics experts from Cyber Security Malaysia had analysed and given an average acceptance score of 4 out of 5 on the Likert scale.</w:t>
      </w:r>
    </w:p>
    <w:p w:rsidR="009053BA" w:rsidRDefault="009053BA" w:rsidP="009053BA">
      <w:pPr>
        <w:shd w:val="clear" w:color="auto" w:fill="FFFFFF"/>
        <w:tabs>
          <w:tab w:val="left" w:pos="426"/>
        </w:tabs>
        <w:ind w:firstLine="720"/>
        <w:contextualSpacing/>
        <w:jc w:val="both"/>
        <w:rPr>
          <w:rFonts w:ascii="Times New Roman" w:eastAsia="MS Mincho" w:hAnsi="Times New Roman" w:cs="Times New Roman"/>
          <w:sz w:val="26"/>
          <w:szCs w:val="26"/>
        </w:rPr>
      </w:pPr>
    </w:p>
    <w:p w:rsidR="009053BA" w:rsidRPr="00DB00D0" w:rsidRDefault="009053BA" w:rsidP="00D06DCB">
      <w:pPr>
        <w:shd w:val="clear" w:color="auto" w:fill="FFFFFF"/>
        <w:tabs>
          <w:tab w:val="left" w:pos="426"/>
        </w:tabs>
        <w:ind w:firstLine="720"/>
        <w:contextualSpacing/>
        <w:jc w:val="both"/>
        <w:rPr>
          <w:rFonts w:ascii="Times New Roman" w:hAnsi="Times New Roman" w:cs="Times New Roman"/>
          <w:sz w:val="26"/>
          <w:szCs w:val="26"/>
        </w:rPr>
      </w:pPr>
      <w:r w:rsidRPr="00DB00D0">
        <w:rPr>
          <w:rFonts w:ascii="Times New Roman" w:eastAsia="MS Mincho" w:hAnsi="Times New Roman" w:cs="Times New Roman"/>
          <w:sz w:val="26"/>
          <w:szCs w:val="26"/>
        </w:rPr>
        <w:t>The researches related to APOVA project have been supported by several research grand schemes which are sponsored by</w:t>
      </w:r>
      <w:r>
        <w:rPr>
          <w:rFonts w:ascii="Times New Roman" w:eastAsia="MS Mincho" w:hAnsi="Times New Roman" w:cs="Times New Roman"/>
          <w:sz w:val="26"/>
          <w:szCs w:val="26"/>
        </w:rPr>
        <w:t xml:space="preserve"> </w:t>
      </w:r>
      <w:r w:rsidRPr="00DB00D0">
        <w:rPr>
          <w:rFonts w:ascii="Times New Roman" w:hAnsi="Times New Roman" w:cs="Times New Roman"/>
          <w:sz w:val="26"/>
          <w:szCs w:val="26"/>
        </w:rPr>
        <w:t>The Ministry of H</w:t>
      </w:r>
      <w:r>
        <w:rPr>
          <w:rFonts w:ascii="Times New Roman" w:hAnsi="Times New Roman" w:cs="Times New Roman"/>
          <w:sz w:val="26"/>
          <w:szCs w:val="26"/>
        </w:rPr>
        <w:t xml:space="preserve">igher Education Malaysia (MOHE) and </w:t>
      </w:r>
      <w:r w:rsidRPr="00DB00D0">
        <w:rPr>
          <w:rFonts w:ascii="Times New Roman" w:hAnsi="Times New Roman" w:cs="Times New Roman"/>
          <w:sz w:val="26"/>
          <w:szCs w:val="26"/>
        </w:rPr>
        <w:t xml:space="preserve">The University </w:t>
      </w:r>
      <w:proofErr w:type="spellStart"/>
      <w:r w:rsidRPr="00DB00D0">
        <w:rPr>
          <w:rFonts w:ascii="Times New Roman" w:hAnsi="Times New Roman" w:cs="Times New Roman"/>
          <w:sz w:val="26"/>
          <w:szCs w:val="26"/>
        </w:rPr>
        <w:t>Kebangsaan</w:t>
      </w:r>
      <w:proofErr w:type="spellEnd"/>
      <w:r w:rsidRPr="00DB00D0">
        <w:rPr>
          <w:rFonts w:ascii="Times New Roman" w:hAnsi="Times New Roman" w:cs="Times New Roman"/>
          <w:sz w:val="26"/>
          <w:szCs w:val="26"/>
        </w:rPr>
        <w:t xml:space="preserve"> Malaysia (UKM).</w:t>
      </w:r>
    </w:p>
    <w:p w:rsidR="009053BA" w:rsidRDefault="009053BA" w:rsidP="009053BA">
      <w:pPr>
        <w:shd w:val="clear" w:color="auto" w:fill="FFFFFF"/>
        <w:ind w:firstLine="720"/>
        <w:contextualSpacing/>
        <w:jc w:val="both"/>
        <w:rPr>
          <w:rFonts w:ascii="Times New Roman" w:eastAsia="Times New Roman" w:hAnsi="Times New Roman" w:cs="Times New Roman"/>
          <w:color w:val="000000"/>
          <w:sz w:val="26"/>
          <w:szCs w:val="26"/>
        </w:rPr>
      </w:pPr>
    </w:p>
    <w:p w:rsidR="009053BA" w:rsidRPr="00DB00D0" w:rsidRDefault="009053BA" w:rsidP="004F0B06">
      <w:pPr>
        <w:jc w:val="both"/>
        <w:rPr>
          <w:rFonts w:ascii="Times New Roman" w:eastAsia="Times New Roman" w:hAnsi="Times New Roman" w:cs="Times New Roman"/>
          <w:color w:val="000000"/>
          <w:sz w:val="26"/>
          <w:szCs w:val="26"/>
        </w:rPr>
      </w:pPr>
      <w:r w:rsidRPr="00DB00D0">
        <w:rPr>
          <w:rFonts w:ascii="Times New Roman" w:eastAsia="Times New Roman" w:hAnsi="Times New Roman" w:cs="Times New Roman"/>
          <w:color w:val="000000"/>
          <w:sz w:val="26"/>
          <w:szCs w:val="26"/>
        </w:rPr>
        <w:t xml:space="preserve">On the other hand, I </w:t>
      </w:r>
      <w:r>
        <w:rPr>
          <w:rFonts w:ascii="Times New Roman" w:eastAsia="Times New Roman" w:hAnsi="Times New Roman" w:cs="Times New Roman"/>
          <w:color w:val="000000"/>
          <w:sz w:val="26"/>
          <w:szCs w:val="26"/>
        </w:rPr>
        <w:t>was</w:t>
      </w:r>
      <w:r w:rsidRPr="00DB00D0">
        <w:rPr>
          <w:rFonts w:ascii="Times New Roman" w:eastAsia="Times New Roman" w:hAnsi="Times New Roman" w:cs="Times New Roman"/>
          <w:color w:val="000000"/>
          <w:sz w:val="26"/>
          <w:szCs w:val="26"/>
        </w:rPr>
        <w:t xml:space="preserve"> a research assistant </w:t>
      </w:r>
      <w:r>
        <w:rPr>
          <w:rFonts w:ascii="Times New Roman" w:eastAsia="Times New Roman" w:hAnsi="Times New Roman" w:cs="Times New Roman"/>
          <w:color w:val="000000"/>
          <w:sz w:val="26"/>
          <w:szCs w:val="26"/>
        </w:rPr>
        <w:t xml:space="preserve">(RA) </w:t>
      </w:r>
      <w:r w:rsidRPr="00DB00D0">
        <w:rPr>
          <w:rFonts w:ascii="Times New Roman" w:eastAsia="Times New Roman" w:hAnsi="Times New Roman" w:cs="Times New Roman"/>
          <w:color w:val="000000"/>
          <w:sz w:val="26"/>
          <w:szCs w:val="26"/>
        </w:rPr>
        <w:t xml:space="preserve">on </w:t>
      </w:r>
      <w:r w:rsidR="00D06DCB">
        <w:rPr>
          <w:rFonts w:ascii="Times New Roman" w:eastAsia="Times New Roman" w:hAnsi="Times New Roman" w:cs="Times New Roman"/>
          <w:color w:val="000000"/>
          <w:sz w:val="26"/>
          <w:szCs w:val="26"/>
        </w:rPr>
        <w:t xml:space="preserve">the </w:t>
      </w:r>
      <w:r w:rsidRPr="00DB00D0">
        <w:rPr>
          <w:rFonts w:ascii="Times New Roman" w:eastAsia="Times New Roman" w:hAnsi="Times New Roman" w:cs="Times New Roman"/>
          <w:color w:val="000000"/>
          <w:sz w:val="26"/>
          <w:szCs w:val="26"/>
        </w:rPr>
        <w:t>project no. NPRP10-0125-170250.</w:t>
      </w:r>
      <w:r>
        <w:rPr>
          <w:rFonts w:ascii="Times New Roman" w:eastAsia="Times New Roman" w:hAnsi="Times New Roman" w:cs="Times New Roman"/>
          <w:color w:val="000000"/>
          <w:sz w:val="26"/>
          <w:szCs w:val="26"/>
        </w:rPr>
        <w:t xml:space="preserve"> </w:t>
      </w:r>
      <w:r w:rsidR="004F0B06" w:rsidRPr="004F0B06">
        <w:rPr>
          <w:rFonts w:ascii="Times New Roman" w:eastAsia="Times New Roman" w:hAnsi="Times New Roman" w:cs="Times New Roman"/>
          <w:color w:val="000000"/>
          <w:sz w:val="26"/>
          <w:szCs w:val="26"/>
        </w:rPr>
        <w:t>Recently, I gained a fund from the Jordan Scientific Research Support Fund (SRSF) in the field of cyber information security. My research interests are video summarization and video authentication, cloud computing, visual informatics encryption and transmission over secured protocols, and Metaverse environment security.</w:t>
      </w:r>
      <w:r>
        <w:rPr>
          <w:rFonts w:ascii="Times New Roman" w:eastAsia="Times New Roman" w:hAnsi="Times New Roman" w:cs="Times New Roman"/>
          <w:color w:val="000000"/>
          <w:sz w:val="26"/>
          <w:szCs w:val="26"/>
        </w:rPr>
        <w:t xml:space="preserve"> </w:t>
      </w:r>
      <w:r w:rsidRPr="00DB00D0">
        <w:rPr>
          <w:rFonts w:ascii="Times New Roman" w:eastAsia="Times New Roman" w:hAnsi="Times New Roman" w:cs="Times New Roman"/>
          <w:color w:val="000000"/>
          <w:sz w:val="26"/>
          <w:szCs w:val="26"/>
        </w:rPr>
        <w:t>For future work,</w:t>
      </w:r>
      <w:r>
        <w:rPr>
          <w:rFonts w:ascii="Times New Roman" w:eastAsia="Times New Roman" w:hAnsi="Times New Roman" w:cs="Times New Roman"/>
          <w:color w:val="000000"/>
          <w:sz w:val="26"/>
          <w:szCs w:val="26"/>
        </w:rPr>
        <w:t xml:space="preserve"> </w:t>
      </w:r>
      <w:r w:rsidRPr="00DB00D0">
        <w:rPr>
          <w:rFonts w:ascii="Times New Roman" w:eastAsia="Times New Roman" w:hAnsi="Times New Roman" w:cs="Times New Roman"/>
          <w:color w:val="000000"/>
          <w:sz w:val="26"/>
          <w:szCs w:val="26"/>
        </w:rPr>
        <w:t>I have the ability to teach any subject or work on any project especially which related to my researches.</w:t>
      </w:r>
    </w:p>
    <w:p w:rsidR="009053BA" w:rsidRDefault="009053BA" w:rsidP="009053BA">
      <w:pPr>
        <w:shd w:val="clear" w:color="auto" w:fill="FFFFFF"/>
        <w:rPr>
          <w:rFonts w:ascii="Times New Roman" w:eastAsia="Times New Roman" w:hAnsi="Times New Roman" w:cs="Times New Roman"/>
          <w:color w:val="000000"/>
          <w:sz w:val="28"/>
          <w:szCs w:val="28"/>
        </w:rPr>
      </w:pPr>
    </w:p>
    <w:p w:rsidR="009053BA" w:rsidRPr="0033749D" w:rsidRDefault="009053BA" w:rsidP="009053BA">
      <w:pPr>
        <w:shd w:val="clear" w:color="auto" w:fill="FFFFFF"/>
        <w:rPr>
          <w:rFonts w:ascii="Times New Roman" w:eastAsia="Times New Roman" w:hAnsi="Times New Roman" w:cs="Times New Roman"/>
          <w:color w:val="000000"/>
          <w:sz w:val="26"/>
          <w:szCs w:val="26"/>
        </w:rPr>
      </w:pPr>
      <w:r w:rsidRPr="0033749D">
        <w:rPr>
          <w:rFonts w:ascii="Times New Roman" w:eastAsia="Times New Roman" w:hAnsi="Times New Roman" w:cs="Times New Roman"/>
          <w:color w:val="000000"/>
          <w:sz w:val="26"/>
          <w:szCs w:val="26"/>
        </w:rPr>
        <w:t>With best regards,</w:t>
      </w:r>
    </w:p>
    <w:p w:rsidR="009053BA" w:rsidRDefault="009053BA" w:rsidP="009053BA">
      <w:pPr>
        <w:shd w:val="clear" w:color="auto" w:fill="FFFFFF"/>
        <w:rPr>
          <w:rFonts w:ascii="Times New Roman" w:eastAsia="Times New Roman" w:hAnsi="Times New Roman" w:cs="Times New Roman"/>
          <w:color w:val="000000"/>
          <w:sz w:val="26"/>
          <w:szCs w:val="26"/>
        </w:rPr>
      </w:pPr>
      <w:r w:rsidRPr="0033749D">
        <w:rPr>
          <w:rFonts w:ascii="Times New Roman" w:eastAsia="Times New Roman" w:hAnsi="Times New Roman" w:cs="Times New Roman"/>
          <w:color w:val="000000"/>
          <w:sz w:val="26"/>
          <w:szCs w:val="26"/>
        </w:rPr>
        <w:t>Manar Mizher</w:t>
      </w:r>
      <w:r>
        <w:rPr>
          <w:rFonts w:ascii="Times New Roman" w:eastAsia="Times New Roman" w:hAnsi="Times New Roman" w:cs="Times New Roman"/>
          <w:color w:val="000000"/>
          <w:sz w:val="26"/>
          <w:szCs w:val="26"/>
        </w:rPr>
        <w:t xml:space="preserve"> </w:t>
      </w:r>
    </w:p>
    <w:p w:rsidR="00585871" w:rsidRPr="004F0B06" w:rsidRDefault="00434C9B" w:rsidP="004F0B06">
      <w:pPr>
        <w:shd w:val="clear" w:color="auto" w:fill="FFFFFF"/>
        <w:rPr>
          <w:rFonts w:ascii="Times New Roman" w:eastAsia="Times New Roman" w:hAnsi="Times New Roman" w:cs="Times New Roman"/>
          <w:color w:val="000000"/>
          <w:sz w:val="26"/>
          <w:szCs w:val="26"/>
        </w:rPr>
      </w:pPr>
      <w:hyperlink r:id="rId7" w:history="1">
        <w:r w:rsidR="00565608">
          <w:rPr>
            <w:rFonts w:ascii="Times New Roman" w:eastAsia="Times New Roman" w:hAnsi="Times New Roman" w:cs="Times New Roman"/>
            <w:color w:val="000000"/>
            <w:sz w:val="26"/>
            <w:szCs w:val="26"/>
          </w:rPr>
          <w:t>mmizher@aau.edu.jo</w:t>
        </w:r>
      </w:hyperlink>
      <w:bookmarkStart w:id="3" w:name="_GoBack"/>
      <w:bookmarkEnd w:id="3"/>
    </w:p>
    <w:sectPr w:rsidR="00585871" w:rsidRPr="004F0B06" w:rsidSect="004F0B06">
      <w:footerReference w:type="default" r:id="rId8"/>
      <w:pgSz w:w="12240" w:h="15840"/>
      <w:pgMar w:top="630" w:right="900" w:bottom="567" w:left="993" w:header="0" w:footer="0" w:gutter="0"/>
      <w:cols w:space="0" w:equalWidth="0">
        <w:col w:w="10347" w:space="55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9B" w:rsidRDefault="00434C9B">
      <w:r>
        <w:separator/>
      </w:r>
    </w:p>
  </w:endnote>
  <w:endnote w:type="continuationSeparator" w:id="0">
    <w:p w:rsidR="00434C9B" w:rsidRDefault="0043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DD" w:rsidRDefault="009053BA">
    <w:pPr>
      <w:pStyle w:val="Footer"/>
      <w:jc w:val="right"/>
    </w:pPr>
    <w:r>
      <w:fldChar w:fldCharType="begin"/>
    </w:r>
    <w:r>
      <w:instrText xml:space="preserve"> PAGE   \* MERGEFORMAT </w:instrText>
    </w:r>
    <w:r>
      <w:fldChar w:fldCharType="separate"/>
    </w:r>
    <w:r w:rsidR="004F0B06">
      <w:rPr>
        <w:noProof/>
      </w:rPr>
      <w:t>1</w:t>
    </w:r>
    <w:r>
      <w:rPr>
        <w:noProof/>
      </w:rPr>
      <w:fldChar w:fldCharType="end"/>
    </w:r>
  </w:p>
  <w:p w:rsidR="002A08DD" w:rsidRDefault="0043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9B" w:rsidRDefault="00434C9B">
      <w:r>
        <w:separator/>
      </w:r>
    </w:p>
  </w:footnote>
  <w:footnote w:type="continuationSeparator" w:id="0">
    <w:p w:rsidR="00434C9B" w:rsidRDefault="00434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1059E"/>
    <w:multiLevelType w:val="hybridMultilevel"/>
    <w:tmpl w:val="DEE80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487F98"/>
    <w:multiLevelType w:val="hybridMultilevel"/>
    <w:tmpl w:val="9732CB1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MDUwMrU0NjQ3MbRQ0lEKTi0uzszPAykwqQUA0X72HywAAAA="/>
  </w:docVars>
  <w:rsids>
    <w:rsidRoot w:val="009053BA"/>
    <w:rsid w:val="000613BD"/>
    <w:rsid w:val="000E6DAA"/>
    <w:rsid w:val="00270D8F"/>
    <w:rsid w:val="00317B51"/>
    <w:rsid w:val="00353BAC"/>
    <w:rsid w:val="003E4A99"/>
    <w:rsid w:val="00434C9B"/>
    <w:rsid w:val="00486124"/>
    <w:rsid w:val="004F0B06"/>
    <w:rsid w:val="00565608"/>
    <w:rsid w:val="00585871"/>
    <w:rsid w:val="006703BE"/>
    <w:rsid w:val="006E604F"/>
    <w:rsid w:val="009053BA"/>
    <w:rsid w:val="0094777B"/>
    <w:rsid w:val="009541D5"/>
    <w:rsid w:val="00AB6063"/>
    <w:rsid w:val="00AC5F50"/>
    <w:rsid w:val="00CC2BA0"/>
    <w:rsid w:val="00D06DCB"/>
    <w:rsid w:val="00E774EB"/>
    <w:rsid w:val="00F078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B594"/>
  <w15:docId w15:val="{4AA8F307-2B8C-442F-BBF7-FD7CE254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B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BA"/>
    <w:pPr>
      <w:ind w:left="720"/>
    </w:pPr>
  </w:style>
  <w:style w:type="paragraph" w:styleId="Footer">
    <w:name w:val="footer"/>
    <w:basedOn w:val="Normal"/>
    <w:link w:val="FooterChar"/>
    <w:uiPriority w:val="99"/>
    <w:unhideWhenUsed/>
    <w:rsid w:val="009053BA"/>
    <w:pPr>
      <w:tabs>
        <w:tab w:val="center" w:pos="4513"/>
        <w:tab w:val="right" w:pos="9026"/>
      </w:tabs>
    </w:pPr>
  </w:style>
  <w:style w:type="character" w:customStyle="1" w:styleId="FooterChar">
    <w:name w:val="Footer Char"/>
    <w:basedOn w:val="DefaultParagraphFont"/>
    <w:link w:val="Footer"/>
    <w:uiPriority w:val="99"/>
    <w:rsid w:val="009053BA"/>
    <w:rPr>
      <w:rFonts w:ascii="Calibri" w:eastAsia="Calibri" w:hAnsi="Calibri" w:cs="Arial"/>
      <w:sz w:val="20"/>
      <w:szCs w:val="20"/>
      <w:lang w:eastAsia="en-GB"/>
    </w:rPr>
  </w:style>
  <w:style w:type="character" w:customStyle="1" w:styleId="NoSpacingChar">
    <w:name w:val="No Spacing Char"/>
    <w:link w:val="NoSpacing"/>
    <w:uiPriority w:val="1"/>
    <w:locked/>
    <w:rsid w:val="009053BA"/>
    <w:rPr>
      <w:rFonts w:ascii="Times New Roman" w:eastAsia="MS Mincho" w:hAnsi="Times New Roman"/>
      <w:sz w:val="24"/>
      <w:szCs w:val="24"/>
    </w:rPr>
  </w:style>
  <w:style w:type="paragraph" w:styleId="NoSpacing">
    <w:name w:val="No Spacing"/>
    <w:link w:val="NoSpacingChar"/>
    <w:uiPriority w:val="1"/>
    <w:qFormat/>
    <w:rsid w:val="009053BA"/>
    <w:pPr>
      <w:spacing w:after="0" w:line="240" w:lineRule="auto"/>
      <w:jc w:val="both"/>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r_mizh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Mizher</dc:creator>
  <cp:lastModifiedBy>Manar Abduljabbar Mizher</cp:lastModifiedBy>
  <cp:revision>2</cp:revision>
  <cp:lastPrinted>2019-07-12T13:33:00Z</cp:lastPrinted>
  <dcterms:created xsi:type="dcterms:W3CDTF">2023-03-20T10:27:00Z</dcterms:created>
  <dcterms:modified xsi:type="dcterms:W3CDTF">2023-03-20T10:27:00Z</dcterms:modified>
</cp:coreProperties>
</file>