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F6CE" w14:textId="1607771C" w:rsidR="00C8690E" w:rsidRPr="0059364C" w:rsidRDefault="009E4A25" w:rsidP="00BB2D73">
      <w:pPr>
        <w:bidi w:val="0"/>
        <w:spacing w:after="0" w:line="240" w:lineRule="auto"/>
        <w:jc w:val="center"/>
        <w:rPr>
          <w:rFonts w:asciiTheme="majorBidi" w:hAnsiTheme="majorBidi" w:cstheme="majorBidi"/>
          <w:sz w:val="24"/>
          <w:szCs w:val="24"/>
          <w:u w:val="single"/>
          <w:rtl/>
        </w:rPr>
      </w:pPr>
      <w:bookmarkStart w:id="0" w:name="_gjdgxs" w:colFirst="0" w:colLast="0"/>
      <w:bookmarkEnd w:id="0"/>
      <w:r w:rsidRPr="0059364C">
        <w:rPr>
          <w:rFonts w:asciiTheme="majorBidi" w:hAnsiTheme="majorBidi" w:cstheme="majorBidi"/>
          <w:sz w:val="24"/>
          <w:szCs w:val="24"/>
          <w:u w:val="single"/>
        </w:rPr>
        <w:t>Research First page</w:t>
      </w:r>
    </w:p>
    <w:p w14:paraId="6E6C747E" w14:textId="77777777" w:rsidR="00C20B27" w:rsidRPr="0059364C" w:rsidRDefault="00C20B27" w:rsidP="00C8690E">
      <w:pPr>
        <w:bidi w:val="0"/>
        <w:jc w:val="center"/>
        <w:rPr>
          <w:rFonts w:asciiTheme="majorBidi" w:hAnsiTheme="majorBidi" w:cstheme="majorBidi"/>
          <w:b/>
          <w:bCs/>
          <w:sz w:val="24"/>
          <w:szCs w:val="24"/>
          <w:rtl/>
        </w:rPr>
      </w:pPr>
    </w:p>
    <w:p w14:paraId="7E29A555" w14:textId="77777777" w:rsidR="00C20B27" w:rsidRPr="0059364C" w:rsidRDefault="00C20B27" w:rsidP="00C20B27">
      <w:pPr>
        <w:bidi w:val="0"/>
        <w:jc w:val="center"/>
        <w:rPr>
          <w:rFonts w:asciiTheme="majorBidi" w:hAnsiTheme="majorBidi" w:cstheme="majorBidi"/>
          <w:b/>
          <w:bCs/>
          <w:sz w:val="24"/>
          <w:szCs w:val="24"/>
          <w:rtl/>
        </w:rPr>
      </w:pPr>
    </w:p>
    <w:p w14:paraId="61E38356" w14:textId="51BDEC93" w:rsidR="00C8690E" w:rsidRPr="0059364C" w:rsidRDefault="00C8690E" w:rsidP="00C20B27">
      <w:pPr>
        <w:bidi w:val="0"/>
        <w:jc w:val="center"/>
        <w:rPr>
          <w:rFonts w:asciiTheme="majorBidi" w:hAnsiTheme="majorBidi" w:cstheme="majorBidi"/>
          <w:b/>
          <w:bCs/>
          <w:sz w:val="24"/>
          <w:szCs w:val="24"/>
        </w:rPr>
      </w:pPr>
      <w:r w:rsidRPr="0059364C">
        <w:rPr>
          <w:rFonts w:asciiTheme="majorBidi" w:hAnsiTheme="majorBidi" w:cstheme="majorBidi"/>
          <w:b/>
          <w:bCs/>
          <w:sz w:val="24"/>
          <w:szCs w:val="24"/>
        </w:rPr>
        <w:t>Psychometric Properties of the Attitudes Scale towards Electronic Tests                                        among Graduate Students</w:t>
      </w:r>
    </w:p>
    <w:p w14:paraId="70326EE7" w14:textId="77777777" w:rsidR="00C8690E" w:rsidRPr="0059364C" w:rsidRDefault="00C8690E" w:rsidP="00C8690E">
      <w:pPr>
        <w:bidi w:val="0"/>
        <w:jc w:val="both"/>
        <w:rPr>
          <w:rFonts w:asciiTheme="majorBidi" w:hAnsiTheme="majorBidi" w:cstheme="majorBidi"/>
          <w:sz w:val="24"/>
          <w:szCs w:val="24"/>
        </w:rPr>
      </w:pPr>
      <w:r w:rsidRPr="0059364C">
        <w:rPr>
          <w:rFonts w:asciiTheme="majorBidi" w:hAnsiTheme="majorBidi" w:cstheme="majorBidi"/>
          <w:b/>
          <w:bCs/>
          <w:sz w:val="24"/>
          <w:szCs w:val="24"/>
        </w:rPr>
        <w:t xml:space="preserve">Abstract:  </w:t>
      </w:r>
      <w:r w:rsidRPr="0059364C">
        <w:rPr>
          <w:rFonts w:asciiTheme="majorBidi" w:hAnsiTheme="majorBidi" w:cstheme="majorBidi"/>
          <w:sz w:val="24"/>
          <w:szCs w:val="24"/>
        </w:rPr>
        <w:t xml:space="preserve">The current study aimed at identifying the Psychometric Properties of attitudes scale towards electronic tests among graduate students, the researchers briefly explained various electronic test types used to asses students’ achievement. The study's significance lied in providing a valid and reliable scale, as well as demonstrating the appropriateness of electronic tests whether they meet the aims of distance education or not. Thus, universities can develop the tests' quality and improve them. The sample of the study consisted of (690) students (male and female) of the Amman Arab University. A scale of (56) items was built for the study. Different procedures were done to assure the validity of the scale such as Exploratory factor analysis, construct validity, and discriminatory validity, as for the reliability Cronbach's Alpha, Split Half, Standard Error of Estimate, and Hoyt equation were used. All these indications showed appropriate and reasonable results for the scale. The arithmetic means and standard deviations of students' attitudes towards electronic tests were calculated. The statistical results showed that the attitude scale has acceptable psychometric properties, as students had positive ones. It also showed statistical differences in students' attitudes attributed to gender in favor of female students due to their personal circumstances. However, there were no statistical differences found attributed to faculty or to the interaction between faculty and gender. The general results of this scale could encourage other researchers to implement it on various universities in different countries and to integrate technology with traditional teaching in their coming courses. </w:t>
      </w:r>
    </w:p>
    <w:p w14:paraId="59D58D00" w14:textId="77777777" w:rsidR="00C8690E" w:rsidRPr="0059364C" w:rsidRDefault="00C8690E" w:rsidP="00C8690E">
      <w:pPr>
        <w:bidi w:val="0"/>
        <w:jc w:val="both"/>
        <w:rPr>
          <w:rFonts w:asciiTheme="majorBidi" w:hAnsiTheme="majorBidi" w:cstheme="majorBidi"/>
          <w:sz w:val="24"/>
          <w:szCs w:val="24"/>
        </w:rPr>
      </w:pPr>
      <w:r w:rsidRPr="0059364C">
        <w:rPr>
          <w:rFonts w:asciiTheme="majorBidi" w:hAnsiTheme="majorBidi" w:cstheme="majorBidi"/>
          <w:b/>
          <w:bCs/>
          <w:sz w:val="24"/>
          <w:szCs w:val="24"/>
        </w:rPr>
        <w:t>Keywords</w:t>
      </w:r>
      <w:r w:rsidRPr="0059364C">
        <w:rPr>
          <w:rFonts w:asciiTheme="majorBidi" w:hAnsiTheme="majorBidi" w:cstheme="majorBidi"/>
          <w:sz w:val="24"/>
          <w:szCs w:val="24"/>
        </w:rPr>
        <w:t>: Psychometric Properties, Attitudes towards Electronic Tests, Assessment</w:t>
      </w:r>
    </w:p>
    <w:p w14:paraId="708F2738" w14:textId="77777777" w:rsidR="00C8690E" w:rsidRPr="0059364C" w:rsidRDefault="00C8690E" w:rsidP="00C8690E">
      <w:pPr>
        <w:pBdr>
          <w:bottom w:val="single" w:sz="6" w:space="1" w:color="auto"/>
        </w:pBdr>
        <w:bidi w:val="0"/>
        <w:jc w:val="both"/>
        <w:rPr>
          <w:rFonts w:asciiTheme="majorBidi" w:hAnsiTheme="majorBidi" w:cstheme="majorBidi"/>
          <w:sz w:val="24"/>
          <w:szCs w:val="24"/>
        </w:rPr>
      </w:pPr>
      <w:proofErr w:type="spellStart"/>
      <w:r w:rsidRPr="0059364C">
        <w:rPr>
          <w:rFonts w:asciiTheme="majorBidi" w:hAnsiTheme="majorBidi" w:cstheme="majorBidi"/>
          <w:sz w:val="24"/>
          <w:szCs w:val="24"/>
        </w:rPr>
        <w:t>Mo'en</w:t>
      </w:r>
      <w:proofErr w:type="spellEnd"/>
      <w:r w:rsidRPr="0059364C">
        <w:rPr>
          <w:rFonts w:asciiTheme="majorBidi" w:hAnsiTheme="majorBidi" w:cstheme="majorBidi"/>
          <w:sz w:val="24"/>
          <w:szCs w:val="24"/>
        </w:rPr>
        <w:t xml:space="preserve"> Salman </w:t>
      </w:r>
      <w:proofErr w:type="spellStart"/>
      <w:r w:rsidRPr="0059364C">
        <w:rPr>
          <w:rFonts w:asciiTheme="majorBidi" w:hAnsiTheme="majorBidi" w:cstheme="majorBidi"/>
          <w:sz w:val="24"/>
          <w:szCs w:val="24"/>
        </w:rPr>
        <w:t>Alnasraween</w:t>
      </w:r>
      <w:proofErr w:type="spellEnd"/>
      <w:r w:rsidRPr="0059364C">
        <w:rPr>
          <w:rFonts w:asciiTheme="majorBidi" w:hAnsiTheme="majorBidi" w:cstheme="majorBidi"/>
          <w:sz w:val="24"/>
          <w:szCs w:val="24"/>
        </w:rPr>
        <w:t xml:space="preserve">, </w:t>
      </w:r>
      <w:proofErr w:type="spellStart"/>
      <w:r w:rsidRPr="0059364C">
        <w:rPr>
          <w:rFonts w:asciiTheme="majorBidi" w:hAnsiTheme="majorBidi" w:cstheme="majorBidi"/>
          <w:sz w:val="24"/>
          <w:szCs w:val="24"/>
        </w:rPr>
        <w:t>Nusaiba</w:t>
      </w:r>
      <w:proofErr w:type="spellEnd"/>
      <w:r w:rsidRPr="0059364C">
        <w:rPr>
          <w:rFonts w:asciiTheme="majorBidi" w:hAnsiTheme="majorBidi" w:cstheme="majorBidi"/>
          <w:sz w:val="24"/>
          <w:szCs w:val="24"/>
        </w:rPr>
        <w:t xml:space="preserve"> Ali </w:t>
      </w:r>
      <w:proofErr w:type="spellStart"/>
      <w:r w:rsidRPr="0059364C">
        <w:rPr>
          <w:rFonts w:asciiTheme="majorBidi" w:hAnsiTheme="majorBidi" w:cstheme="majorBidi"/>
          <w:sz w:val="24"/>
          <w:szCs w:val="24"/>
        </w:rPr>
        <w:t>Almousa</w:t>
      </w:r>
      <w:proofErr w:type="spellEnd"/>
      <w:r w:rsidRPr="0059364C">
        <w:rPr>
          <w:rFonts w:asciiTheme="majorBidi" w:hAnsiTheme="majorBidi" w:cstheme="majorBidi"/>
          <w:sz w:val="24"/>
          <w:szCs w:val="24"/>
        </w:rPr>
        <w:t xml:space="preserve">, Jehad Ali </w:t>
      </w:r>
      <w:proofErr w:type="spellStart"/>
      <w:r w:rsidRPr="0059364C">
        <w:rPr>
          <w:rFonts w:asciiTheme="majorBidi" w:hAnsiTheme="majorBidi" w:cstheme="majorBidi"/>
          <w:sz w:val="24"/>
          <w:szCs w:val="24"/>
        </w:rPr>
        <w:t>Almomani</w:t>
      </w:r>
      <w:proofErr w:type="spellEnd"/>
      <w:r w:rsidRPr="0059364C">
        <w:rPr>
          <w:rFonts w:asciiTheme="majorBidi" w:hAnsiTheme="majorBidi" w:cstheme="majorBidi"/>
          <w:sz w:val="24"/>
          <w:szCs w:val="24"/>
        </w:rPr>
        <w:t xml:space="preserve">, Raeda </w:t>
      </w:r>
      <w:proofErr w:type="spellStart"/>
      <w:r w:rsidRPr="0059364C">
        <w:rPr>
          <w:rFonts w:asciiTheme="majorBidi" w:hAnsiTheme="majorBidi" w:cstheme="majorBidi"/>
          <w:sz w:val="24"/>
          <w:szCs w:val="24"/>
        </w:rPr>
        <w:t>Mofid</w:t>
      </w:r>
      <w:proofErr w:type="spellEnd"/>
      <w:r w:rsidRPr="0059364C">
        <w:rPr>
          <w:rFonts w:asciiTheme="majorBidi" w:hAnsiTheme="majorBidi" w:cstheme="majorBidi"/>
          <w:sz w:val="24"/>
          <w:szCs w:val="24"/>
        </w:rPr>
        <w:t xml:space="preserve"> </w:t>
      </w:r>
      <w:proofErr w:type="gramStart"/>
      <w:r w:rsidRPr="0059364C">
        <w:rPr>
          <w:rFonts w:asciiTheme="majorBidi" w:hAnsiTheme="majorBidi" w:cstheme="majorBidi"/>
          <w:sz w:val="24"/>
          <w:szCs w:val="24"/>
        </w:rPr>
        <w:t>Ammari ,</w:t>
      </w:r>
      <w:proofErr w:type="gramEnd"/>
      <w:r w:rsidRPr="0059364C">
        <w:rPr>
          <w:rFonts w:asciiTheme="majorBidi" w:hAnsiTheme="majorBidi" w:cstheme="majorBidi"/>
          <w:i/>
          <w:iCs/>
          <w:sz w:val="24"/>
          <w:szCs w:val="24"/>
        </w:rPr>
        <w:t xml:space="preserve"> "Psychometric Properties of the Attitudes Scale towards Electronic Tests among Graduate Students," </w:t>
      </w:r>
      <w:r w:rsidRPr="0059364C">
        <w:rPr>
          <w:rFonts w:asciiTheme="majorBidi" w:hAnsiTheme="majorBidi" w:cstheme="majorBidi"/>
          <w:sz w:val="24"/>
          <w:szCs w:val="24"/>
        </w:rPr>
        <w:t xml:space="preserve">Universal Journal of Educational Research, Vol. 8, No. 12B, pp. 8262-8273, 2020. DOI: 10.13189/ujer.2020.082631. </w:t>
      </w:r>
    </w:p>
    <w:p w14:paraId="044D920C" w14:textId="6562C79B" w:rsidR="00C8690E" w:rsidRPr="0059364C" w:rsidRDefault="00C8690E" w:rsidP="00C8690E">
      <w:pPr>
        <w:bidi w:val="0"/>
        <w:spacing w:after="0" w:line="240" w:lineRule="auto"/>
        <w:jc w:val="center"/>
        <w:rPr>
          <w:rFonts w:asciiTheme="majorBidi" w:hAnsiTheme="majorBidi" w:cstheme="majorBidi"/>
          <w:b/>
          <w:sz w:val="24"/>
          <w:szCs w:val="24"/>
          <w:rtl/>
        </w:rPr>
      </w:pPr>
    </w:p>
    <w:p w14:paraId="1990630C" w14:textId="53347FC0" w:rsidR="00C20B27" w:rsidRPr="0059364C" w:rsidRDefault="00C20B27" w:rsidP="00C20B27">
      <w:pPr>
        <w:bidi w:val="0"/>
        <w:spacing w:after="0" w:line="240" w:lineRule="auto"/>
        <w:jc w:val="center"/>
        <w:rPr>
          <w:rFonts w:asciiTheme="majorBidi" w:hAnsiTheme="majorBidi" w:cstheme="majorBidi"/>
          <w:b/>
          <w:sz w:val="24"/>
          <w:szCs w:val="24"/>
          <w:rtl/>
        </w:rPr>
      </w:pPr>
    </w:p>
    <w:p w14:paraId="2015D207" w14:textId="002711E4" w:rsidR="00C20B27" w:rsidRPr="0059364C" w:rsidRDefault="00C20B27" w:rsidP="00C20B27">
      <w:pPr>
        <w:bidi w:val="0"/>
        <w:spacing w:after="0" w:line="240" w:lineRule="auto"/>
        <w:jc w:val="center"/>
        <w:rPr>
          <w:rFonts w:asciiTheme="majorBidi" w:hAnsiTheme="majorBidi" w:cstheme="majorBidi"/>
          <w:b/>
          <w:sz w:val="24"/>
          <w:szCs w:val="24"/>
          <w:rtl/>
        </w:rPr>
      </w:pPr>
    </w:p>
    <w:p w14:paraId="75E605E8" w14:textId="147D8A53" w:rsidR="00C20B27" w:rsidRPr="0059364C" w:rsidRDefault="00C20B27" w:rsidP="00C20B27">
      <w:pPr>
        <w:bidi w:val="0"/>
        <w:spacing w:after="0" w:line="240" w:lineRule="auto"/>
        <w:jc w:val="center"/>
        <w:rPr>
          <w:rFonts w:asciiTheme="majorBidi" w:hAnsiTheme="majorBidi" w:cstheme="majorBidi"/>
          <w:b/>
          <w:sz w:val="24"/>
          <w:szCs w:val="24"/>
          <w:rtl/>
        </w:rPr>
      </w:pPr>
    </w:p>
    <w:p w14:paraId="2F304960" w14:textId="6A7BBCB1" w:rsidR="00C20B27" w:rsidRPr="0059364C" w:rsidRDefault="00C20B27" w:rsidP="00C20B27">
      <w:pPr>
        <w:bidi w:val="0"/>
        <w:spacing w:after="0" w:line="240" w:lineRule="auto"/>
        <w:jc w:val="center"/>
        <w:rPr>
          <w:rFonts w:asciiTheme="majorBidi" w:hAnsiTheme="majorBidi" w:cstheme="majorBidi"/>
          <w:b/>
          <w:sz w:val="24"/>
          <w:szCs w:val="24"/>
          <w:rtl/>
        </w:rPr>
      </w:pPr>
    </w:p>
    <w:p w14:paraId="2802C3D2" w14:textId="0D1F09E3" w:rsidR="00C20B27" w:rsidRPr="0059364C" w:rsidRDefault="00C20B27" w:rsidP="00C20B27">
      <w:pPr>
        <w:bidi w:val="0"/>
        <w:spacing w:after="0" w:line="240" w:lineRule="auto"/>
        <w:jc w:val="center"/>
        <w:rPr>
          <w:rFonts w:asciiTheme="majorBidi" w:hAnsiTheme="majorBidi" w:cstheme="majorBidi"/>
          <w:b/>
          <w:sz w:val="24"/>
          <w:szCs w:val="24"/>
          <w:rtl/>
        </w:rPr>
      </w:pPr>
    </w:p>
    <w:p w14:paraId="7ACAFE96" w14:textId="5895B860" w:rsidR="00C20B27" w:rsidRPr="0059364C" w:rsidRDefault="00C20B27" w:rsidP="00C20B27">
      <w:pPr>
        <w:bidi w:val="0"/>
        <w:spacing w:after="0" w:line="240" w:lineRule="auto"/>
        <w:jc w:val="center"/>
        <w:rPr>
          <w:rFonts w:asciiTheme="majorBidi" w:hAnsiTheme="majorBidi" w:cstheme="majorBidi"/>
          <w:b/>
          <w:sz w:val="24"/>
          <w:szCs w:val="24"/>
          <w:rtl/>
        </w:rPr>
      </w:pPr>
    </w:p>
    <w:p w14:paraId="02CF2CB2" w14:textId="60F258C4" w:rsidR="00C20B27" w:rsidRPr="0059364C" w:rsidRDefault="00C20B27" w:rsidP="00C20B27">
      <w:pPr>
        <w:bidi w:val="0"/>
        <w:spacing w:after="0" w:line="240" w:lineRule="auto"/>
        <w:jc w:val="center"/>
        <w:rPr>
          <w:rFonts w:asciiTheme="majorBidi" w:hAnsiTheme="majorBidi" w:cstheme="majorBidi"/>
          <w:b/>
          <w:sz w:val="24"/>
          <w:szCs w:val="24"/>
          <w:rtl/>
        </w:rPr>
      </w:pPr>
    </w:p>
    <w:p w14:paraId="4C444892" w14:textId="72A0F30F" w:rsidR="00C20B27" w:rsidRPr="0059364C" w:rsidRDefault="00C20B27" w:rsidP="00C20B27">
      <w:pPr>
        <w:bidi w:val="0"/>
        <w:spacing w:after="0" w:line="240" w:lineRule="auto"/>
        <w:jc w:val="center"/>
        <w:rPr>
          <w:rFonts w:asciiTheme="majorBidi" w:hAnsiTheme="majorBidi" w:cstheme="majorBidi"/>
          <w:b/>
          <w:sz w:val="24"/>
          <w:szCs w:val="24"/>
          <w:rtl/>
        </w:rPr>
      </w:pPr>
    </w:p>
    <w:p w14:paraId="2399877A" w14:textId="53EF2511" w:rsidR="00C20B27" w:rsidRPr="0059364C" w:rsidRDefault="00C20B27" w:rsidP="00C20B27">
      <w:pPr>
        <w:bidi w:val="0"/>
        <w:spacing w:after="0" w:line="240" w:lineRule="auto"/>
        <w:jc w:val="center"/>
        <w:rPr>
          <w:rFonts w:asciiTheme="majorBidi" w:hAnsiTheme="majorBidi" w:cstheme="majorBidi"/>
          <w:b/>
          <w:sz w:val="24"/>
          <w:szCs w:val="24"/>
          <w:rtl/>
        </w:rPr>
      </w:pPr>
    </w:p>
    <w:p w14:paraId="186DDD89" w14:textId="49D89AE0" w:rsidR="00C20B27" w:rsidRPr="0059364C" w:rsidRDefault="00C20B27" w:rsidP="00C20B27">
      <w:pPr>
        <w:bidi w:val="0"/>
        <w:spacing w:after="0" w:line="240" w:lineRule="auto"/>
        <w:jc w:val="center"/>
        <w:rPr>
          <w:rFonts w:asciiTheme="majorBidi" w:hAnsiTheme="majorBidi" w:cstheme="majorBidi"/>
          <w:b/>
          <w:sz w:val="24"/>
          <w:szCs w:val="24"/>
          <w:rtl/>
        </w:rPr>
      </w:pPr>
    </w:p>
    <w:p w14:paraId="15BA4F81" w14:textId="2788D052" w:rsidR="00C20B27" w:rsidRPr="0059364C" w:rsidRDefault="00C20B27" w:rsidP="00C20B27">
      <w:pPr>
        <w:bidi w:val="0"/>
        <w:spacing w:after="0" w:line="240" w:lineRule="auto"/>
        <w:jc w:val="center"/>
        <w:rPr>
          <w:rFonts w:asciiTheme="majorBidi" w:hAnsiTheme="majorBidi" w:cstheme="majorBidi"/>
          <w:b/>
          <w:sz w:val="24"/>
          <w:szCs w:val="24"/>
          <w:rtl/>
        </w:rPr>
      </w:pPr>
    </w:p>
    <w:p w14:paraId="46ACA611" w14:textId="686BB091" w:rsidR="00C20B27" w:rsidRPr="0059364C" w:rsidRDefault="00C20B27" w:rsidP="00C20B27">
      <w:pPr>
        <w:bidi w:val="0"/>
        <w:spacing w:after="0" w:line="240" w:lineRule="auto"/>
        <w:jc w:val="center"/>
        <w:rPr>
          <w:rFonts w:asciiTheme="majorBidi" w:hAnsiTheme="majorBidi" w:cstheme="majorBidi"/>
          <w:b/>
          <w:sz w:val="24"/>
          <w:szCs w:val="24"/>
          <w:rtl/>
        </w:rPr>
      </w:pPr>
    </w:p>
    <w:p w14:paraId="06619514" w14:textId="68A0D10B" w:rsidR="00C20B27" w:rsidRPr="0059364C" w:rsidRDefault="00C20B27" w:rsidP="00C20B27">
      <w:pPr>
        <w:bidi w:val="0"/>
        <w:spacing w:after="0" w:line="240" w:lineRule="auto"/>
        <w:jc w:val="center"/>
        <w:rPr>
          <w:rFonts w:asciiTheme="majorBidi" w:hAnsiTheme="majorBidi" w:cstheme="majorBidi"/>
          <w:b/>
          <w:sz w:val="24"/>
          <w:szCs w:val="24"/>
          <w:rtl/>
        </w:rPr>
      </w:pPr>
    </w:p>
    <w:p w14:paraId="7C807659" w14:textId="67492EFD" w:rsidR="00C20B27" w:rsidRPr="0059364C" w:rsidRDefault="00C20B27" w:rsidP="00C20B27">
      <w:pPr>
        <w:bidi w:val="0"/>
        <w:spacing w:after="0" w:line="240" w:lineRule="auto"/>
        <w:jc w:val="center"/>
        <w:rPr>
          <w:rFonts w:asciiTheme="majorBidi" w:hAnsiTheme="majorBidi" w:cstheme="majorBidi"/>
          <w:b/>
          <w:sz w:val="24"/>
          <w:szCs w:val="24"/>
          <w:rtl/>
        </w:rPr>
      </w:pPr>
    </w:p>
    <w:p w14:paraId="55E89400" w14:textId="56829AFE" w:rsidR="00C20B27" w:rsidRPr="0059364C" w:rsidRDefault="00C20B27" w:rsidP="00C20B27">
      <w:pPr>
        <w:bidi w:val="0"/>
        <w:spacing w:after="0" w:line="240" w:lineRule="auto"/>
        <w:jc w:val="center"/>
        <w:rPr>
          <w:rFonts w:asciiTheme="majorBidi" w:hAnsiTheme="majorBidi" w:cstheme="majorBidi"/>
          <w:b/>
          <w:sz w:val="24"/>
          <w:szCs w:val="24"/>
          <w:rtl/>
        </w:rPr>
      </w:pPr>
    </w:p>
    <w:p w14:paraId="38E42B81"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r w:rsidRPr="0059364C">
        <w:rPr>
          <w:rFonts w:asciiTheme="majorBidi" w:hAnsiTheme="majorBidi" w:cstheme="majorBidi"/>
          <w:b/>
          <w:bCs/>
          <w:sz w:val="24"/>
          <w:szCs w:val="24"/>
        </w:rPr>
        <w:t xml:space="preserve">Faculty of Arts and Science Members at Amman Arab University and </w:t>
      </w:r>
      <w:proofErr w:type="gramStart"/>
      <w:r w:rsidRPr="0059364C">
        <w:rPr>
          <w:rFonts w:asciiTheme="majorBidi" w:hAnsiTheme="majorBidi" w:cstheme="majorBidi"/>
          <w:b/>
          <w:bCs/>
          <w:sz w:val="24"/>
          <w:szCs w:val="24"/>
        </w:rPr>
        <w:t>their</w:t>
      </w:r>
      <w:proofErr w:type="gramEnd"/>
    </w:p>
    <w:p w14:paraId="2465B820"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r w:rsidRPr="0059364C">
        <w:rPr>
          <w:rFonts w:asciiTheme="majorBidi" w:hAnsiTheme="majorBidi" w:cstheme="majorBidi"/>
          <w:b/>
          <w:bCs/>
          <w:sz w:val="24"/>
          <w:szCs w:val="24"/>
        </w:rPr>
        <w:t xml:space="preserve"> Perspective of Distance learning Reality in light of COVID-19 </w:t>
      </w:r>
    </w:p>
    <w:p w14:paraId="6D55694E"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r w:rsidRPr="0059364C">
        <w:rPr>
          <w:rFonts w:asciiTheme="majorBidi" w:hAnsiTheme="majorBidi" w:cstheme="majorBidi"/>
          <w:b/>
          <w:bCs/>
          <w:sz w:val="24"/>
          <w:szCs w:val="24"/>
        </w:rPr>
        <w:t xml:space="preserve">Dr. Raeda </w:t>
      </w:r>
      <w:proofErr w:type="spellStart"/>
      <w:r w:rsidRPr="0059364C">
        <w:rPr>
          <w:rFonts w:asciiTheme="majorBidi" w:hAnsiTheme="majorBidi" w:cstheme="majorBidi"/>
          <w:b/>
          <w:bCs/>
          <w:sz w:val="24"/>
          <w:szCs w:val="24"/>
        </w:rPr>
        <w:t>Mofid</w:t>
      </w:r>
      <w:proofErr w:type="spellEnd"/>
      <w:r w:rsidRPr="0059364C">
        <w:rPr>
          <w:rFonts w:asciiTheme="majorBidi" w:hAnsiTheme="majorBidi" w:cstheme="majorBidi"/>
          <w:b/>
          <w:bCs/>
          <w:sz w:val="24"/>
          <w:szCs w:val="24"/>
        </w:rPr>
        <w:t xml:space="preserve"> Ammari</w:t>
      </w:r>
      <w:r w:rsidRPr="0059364C">
        <w:rPr>
          <w:rFonts w:asciiTheme="majorBidi" w:hAnsiTheme="majorBidi" w:cstheme="majorBidi"/>
          <w:b/>
          <w:bCs/>
          <w:sz w:val="24"/>
          <w:szCs w:val="24"/>
          <w:vertAlign w:val="superscript"/>
        </w:rPr>
        <w:t>1</w:t>
      </w:r>
    </w:p>
    <w:p w14:paraId="00B5D2B2"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r w:rsidRPr="0059364C">
        <w:rPr>
          <w:rFonts w:asciiTheme="majorBidi" w:hAnsiTheme="majorBidi" w:cstheme="majorBidi"/>
          <w:b/>
          <w:bCs/>
          <w:sz w:val="24"/>
          <w:szCs w:val="24"/>
        </w:rPr>
        <w:t xml:space="preserve">Dr. Leena Ali </w:t>
      </w:r>
      <w:proofErr w:type="spellStart"/>
      <w:r w:rsidRPr="0059364C">
        <w:rPr>
          <w:rFonts w:asciiTheme="majorBidi" w:hAnsiTheme="majorBidi" w:cstheme="majorBidi"/>
          <w:b/>
          <w:bCs/>
          <w:sz w:val="24"/>
          <w:szCs w:val="24"/>
        </w:rPr>
        <w:t>Mahmmod</w:t>
      </w:r>
      <w:proofErr w:type="spellEnd"/>
      <w:r w:rsidRPr="0059364C">
        <w:rPr>
          <w:rFonts w:asciiTheme="majorBidi" w:hAnsiTheme="majorBidi" w:cstheme="majorBidi"/>
          <w:b/>
          <w:bCs/>
          <w:sz w:val="24"/>
          <w:szCs w:val="24"/>
        </w:rPr>
        <w:t xml:space="preserve"> Aljarrah</w:t>
      </w:r>
      <w:r w:rsidRPr="0059364C">
        <w:rPr>
          <w:rFonts w:asciiTheme="majorBidi" w:hAnsiTheme="majorBidi" w:cstheme="majorBidi"/>
          <w:b/>
          <w:bCs/>
          <w:sz w:val="24"/>
          <w:szCs w:val="24"/>
          <w:vertAlign w:val="superscript"/>
        </w:rPr>
        <w:t>2</w:t>
      </w:r>
    </w:p>
    <w:p w14:paraId="5A60A5CB"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proofErr w:type="spellStart"/>
      <w:r w:rsidRPr="0059364C">
        <w:rPr>
          <w:rFonts w:asciiTheme="majorBidi" w:hAnsiTheme="majorBidi" w:cstheme="majorBidi"/>
          <w:b/>
          <w:bCs/>
          <w:sz w:val="24"/>
          <w:szCs w:val="24"/>
        </w:rPr>
        <w:t>Areej</w:t>
      </w:r>
      <w:proofErr w:type="spellEnd"/>
      <w:r w:rsidRPr="0059364C">
        <w:rPr>
          <w:rFonts w:asciiTheme="majorBidi" w:hAnsiTheme="majorBidi" w:cstheme="majorBidi"/>
          <w:b/>
          <w:bCs/>
          <w:sz w:val="24"/>
          <w:szCs w:val="24"/>
        </w:rPr>
        <w:t xml:space="preserve"> Jamil Khalifeh</w:t>
      </w:r>
      <w:r w:rsidRPr="0059364C">
        <w:rPr>
          <w:rFonts w:asciiTheme="majorBidi" w:hAnsiTheme="majorBidi" w:cstheme="majorBidi"/>
          <w:b/>
          <w:bCs/>
          <w:sz w:val="24"/>
          <w:szCs w:val="24"/>
          <w:vertAlign w:val="superscript"/>
        </w:rPr>
        <w:t>3</w:t>
      </w:r>
    </w:p>
    <w:p w14:paraId="48C54040"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proofErr w:type="gramStart"/>
      <w:r w:rsidRPr="0059364C">
        <w:rPr>
          <w:rFonts w:asciiTheme="majorBidi" w:hAnsiTheme="majorBidi" w:cstheme="majorBidi"/>
          <w:b/>
          <w:bCs/>
          <w:sz w:val="24"/>
          <w:szCs w:val="24"/>
        </w:rPr>
        <w:t>raedaammari@aau.edu.jo</w:t>
      </w:r>
      <w:r w:rsidRPr="0059364C">
        <w:rPr>
          <w:rFonts w:asciiTheme="majorBidi" w:hAnsiTheme="majorBidi" w:cstheme="majorBidi"/>
          <w:b/>
          <w:bCs/>
          <w:sz w:val="24"/>
          <w:szCs w:val="24"/>
          <w:vertAlign w:val="superscript"/>
        </w:rPr>
        <w:t xml:space="preserve">1 </w:t>
      </w:r>
      <w:r w:rsidRPr="0059364C">
        <w:rPr>
          <w:rFonts w:asciiTheme="majorBidi" w:hAnsiTheme="majorBidi" w:cstheme="majorBidi"/>
          <w:b/>
          <w:bCs/>
          <w:sz w:val="24"/>
          <w:szCs w:val="24"/>
        </w:rPr>
        <w:t>,</w:t>
      </w:r>
      <w:proofErr w:type="gramEnd"/>
      <w:r w:rsidRPr="0059364C">
        <w:rPr>
          <w:rFonts w:asciiTheme="majorBidi" w:hAnsiTheme="majorBidi" w:cstheme="majorBidi"/>
          <w:b/>
          <w:bCs/>
          <w:sz w:val="24"/>
          <w:szCs w:val="24"/>
          <w:vertAlign w:val="superscript"/>
        </w:rPr>
        <w:t xml:space="preserve"> </w:t>
      </w:r>
      <w:r w:rsidRPr="0059364C">
        <w:rPr>
          <w:rFonts w:asciiTheme="majorBidi" w:hAnsiTheme="majorBidi" w:cstheme="majorBidi"/>
          <w:b/>
          <w:bCs/>
          <w:sz w:val="24"/>
          <w:szCs w:val="24"/>
        </w:rPr>
        <w:t>linaaljarrah@aau.edu.jo</w:t>
      </w:r>
      <w:r w:rsidRPr="0059364C">
        <w:rPr>
          <w:rFonts w:asciiTheme="majorBidi" w:hAnsiTheme="majorBidi" w:cstheme="majorBidi"/>
          <w:b/>
          <w:bCs/>
          <w:sz w:val="24"/>
          <w:szCs w:val="24"/>
          <w:vertAlign w:val="superscript"/>
        </w:rPr>
        <w:t xml:space="preserve">2, </w:t>
      </w:r>
      <w:r w:rsidRPr="0059364C">
        <w:rPr>
          <w:rFonts w:asciiTheme="majorBidi" w:hAnsiTheme="majorBidi" w:cstheme="majorBidi"/>
          <w:b/>
          <w:bCs/>
          <w:sz w:val="24"/>
          <w:szCs w:val="24"/>
        </w:rPr>
        <w:t>arrejkhalifeh@aau.edu.jo</w:t>
      </w:r>
      <w:r w:rsidRPr="0059364C">
        <w:rPr>
          <w:rFonts w:asciiTheme="majorBidi" w:hAnsiTheme="majorBidi" w:cstheme="majorBidi"/>
          <w:b/>
          <w:bCs/>
          <w:sz w:val="24"/>
          <w:szCs w:val="24"/>
          <w:vertAlign w:val="superscript"/>
        </w:rPr>
        <w:t>3</w:t>
      </w:r>
    </w:p>
    <w:p w14:paraId="523EC4F2" w14:textId="77777777" w:rsidR="009E4A25" w:rsidRPr="0059364C" w:rsidRDefault="009E4A25" w:rsidP="009E4A25">
      <w:pPr>
        <w:tabs>
          <w:tab w:val="right" w:pos="3344"/>
        </w:tabs>
        <w:bidi w:val="0"/>
        <w:spacing w:after="0" w:line="360" w:lineRule="auto"/>
        <w:jc w:val="center"/>
        <w:rPr>
          <w:rFonts w:asciiTheme="majorBidi" w:hAnsiTheme="majorBidi" w:cstheme="majorBidi"/>
          <w:b/>
          <w:bCs/>
          <w:sz w:val="24"/>
          <w:szCs w:val="24"/>
        </w:rPr>
      </w:pPr>
      <w:r w:rsidRPr="0059364C">
        <w:rPr>
          <w:rFonts w:asciiTheme="majorBidi" w:hAnsiTheme="majorBidi" w:cstheme="majorBidi"/>
          <w:b/>
          <w:bCs/>
          <w:sz w:val="24"/>
          <w:szCs w:val="24"/>
        </w:rPr>
        <w:t>Faculty of Arts and Science, Amman Arab University, Amman,</w:t>
      </w:r>
      <w:r w:rsidRPr="0059364C">
        <w:rPr>
          <w:rFonts w:asciiTheme="majorBidi" w:hAnsiTheme="majorBidi" w:cstheme="majorBidi"/>
          <w:color w:val="000000"/>
          <w:sz w:val="24"/>
          <w:szCs w:val="24"/>
        </w:rPr>
        <w:t xml:space="preserve"> </w:t>
      </w:r>
      <w:r w:rsidRPr="0059364C">
        <w:rPr>
          <w:rFonts w:asciiTheme="majorBidi" w:hAnsiTheme="majorBidi" w:cstheme="majorBidi"/>
          <w:b/>
          <w:bCs/>
          <w:sz w:val="24"/>
          <w:szCs w:val="24"/>
        </w:rPr>
        <w:t>Jordan</w:t>
      </w:r>
    </w:p>
    <w:p w14:paraId="4D164EC1" w14:textId="77777777" w:rsidR="009E4A25" w:rsidRPr="0059364C" w:rsidRDefault="009E4A25" w:rsidP="009E4A25">
      <w:pPr>
        <w:tabs>
          <w:tab w:val="right" w:pos="3344"/>
        </w:tabs>
        <w:bidi w:val="0"/>
        <w:spacing w:after="0" w:line="360" w:lineRule="auto"/>
        <w:rPr>
          <w:rFonts w:asciiTheme="majorBidi" w:hAnsiTheme="majorBidi" w:cstheme="majorBidi"/>
          <w:sz w:val="24"/>
          <w:szCs w:val="24"/>
        </w:rPr>
      </w:pPr>
    </w:p>
    <w:p w14:paraId="6BD82FF5" w14:textId="77777777" w:rsidR="009E4A25" w:rsidRPr="0059364C" w:rsidRDefault="009E4A25" w:rsidP="009E4A25">
      <w:pPr>
        <w:tabs>
          <w:tab w:val="right" w:pos="3344"/>
        </w:tabs>
        <w:bidi w:val="0"/>
        <w:spacing w:after="0" w:line="360" w:lineRule="auto"/>
        <w:rPr>
          <w:rFonts w:asciiTheme="majorBidi" w:hAnsiTheme="majorBidi" w:cstheme="majorBidi"/>
          <w:b/>
          <w:bCs/>
          <w:sz w:val="24"/>
          <w:szCs w:val="24"/>
        </w:rPr>
      </w:pPr>
      <w:r w:rsidRPr="0059364C">
        <w:rPr>
          <w:rFonts w:asciiTheme="majorBidi" w:hAnsiTheme="majorBidi" w:cstheme="majorBidi"/>
          <w:b/>
          <w:bCs/>
          <w:sz w:val="24"/>
          <w:szCs w:val="24"/>
        </w:rPr>
        <w:t xml:space="preserve">Abstract </w:t>
      </w:r>
    </w:p>
    <w:p w14:paraId="5FB4AEC8" w14:textId="2EB8B1FB" w:rsidR="009E4A25" w:rsidRPr="0059364C" w:rsidRDefault="009E4A25" w:rsidP="009E4A25">
      <w:pPr>
        <w:tabs>
          <w:tab w:val="right" w:pos="3344"/>
        </w:tabs>
        <w:bidi w:val="0"/>
        <w:spacing w:after="0" w:line="360" w:lineRule="auto"/>
        <w:jc w:val="both"/>
        <w:rPr>
          <w:rFonts w:asciiTheme="majorBidi" w:hAnsiTheme="majorBidi" w:cstheme="majorBidi"/>
          <w:sz w:val="24"/>
          <w:szCs w:val="24"/>
        </w:rPr>
      </w:pPr>
      <w:r w:rsidRPr="0059364C">
        <w:rPr>
          <w:rFonts w:asciiTheme="majorBidi" w:hAnsiTheme="majorBidi" w:cstheme="majorBidi"/>
          <w:sz w:val="24"/>
          <w:szCs w:val="24"/>
        </w:rPr>
        <w:tab/>
        <w:t>The current study aims at revealing the reality of Distance learning and its impact on the process of education during Coronavirus spread, from the faculty members' point of view at Amman Arab University. To achieve the objectives of this study, the researchers followed descriptive approaches.  The study sample reached (138) faculty members at AAU. The participants were selected by the comprehensive enumeration method. A questionnaire of (34) items was developed and distributed to collect the required data, whose reliability coefficient was (0.79). After conducting the statistical analysis using the (SPSS) program, the findings reveal that the level of Distance learning during COVID-19 in AAU from the faculty members' perspective is moderate, and the advantages of Distance learning during COVID-19 are moderate. However, the disadvantages of Distance learning results are high. The findings also indicate that there are no statistically significant differences at the level of significance (α ≤0.05) in the responses of the participants according to gender, academic qualification, academic rank, faculty, and years of experience variables. Due to the findings, the researchers recommend holding training courses in the field of Distance learning for both, teachers and students, to help eliminate all obstacles that prevent benefiting from the Distance learning system.</w:t>
      </w:r>
    </w:p>
    <w:p w14:paraId="31A21456" w14:textId="77777777" w:rsidR="009E4A25" w:rsidRPr="0059364C" w:rsidRDefault="009E4A25" w:rsidP="009E4A25">
      <w:pPr>
        <w:tabs>
          <w:tab w:val="right" w:pos="3344"/>
        </w:tabs>
        <w:bidi w:val="0"/>
        <w:spacing w:after="0" w:line="360" w:lineRule="auto"/>
        <w:rPr>
          <w:rFonts w:asciiTheme="majorBidi" w:hAnsiTheme="majorBidi" w:cstheme="majorBidi"/>
          <w:sz w:val="24"/>
          <w:szCs w:val="24"/>
        </w:rPr>
      </w:pPr>
    </w:p>
    <w:p w14:paraId="31F2ED60" w14:textId="77777777" w:rsidR="009E4A25" w:rsidRPr="0059364C" w:rsidRDefault="009E4A25" w:rsidP="009E4A25">
      <w:pPr>
        <w:tabs>
          <w:tab w:val="right" w:pos="3344"/>
        </w:tabs>
        <w:bidi w:val="0"/>
        <w:spacing w:after="0" w:line="360" w:lineRule="auto"/>
        <w:rPr>
          <w:rFonts w:asciiTheme="majorBidi" w:hAnsiTheme="majorBidi" w:cstheme="majorBidi"/>
          <w:b/>
          <w:bCs/>
          <w:sz w:val="24"/>
          <w:szCs w:val="24"/>
        </w:rPr>
      </w:pPr>
      <w:r w:rsidRPr="0059364C">
        <w:rPr>
          <w:rFonts w:asciiTheme="majorBidi" w:hAnsiTheme="majorBidi" w:cstheme="majorBidi"/>
          <w:b/>
          <w:bCs/>
          <w:sz w:val="24"/>
          <w:szCs w:val="24"/>
        </w:rPr>
        <w:t>Keywords: COVID-19, Amman Arab University, Distance learning, faculty members</w:t>
      </w:r>
    </w:p>
    <w:p w14:paraId="6B80D7B0" w14:textId="48DF7DD6" w:rsidR="00C20B27" w:rsidRPr="0059364C" w:rsidRDefault="00C20B27" w:rsidP="00C20B27">
      <w:pPr>
        <w:bidi w:val="0"/>
        <w:spacing w:after="0" w:line="240" w:lineRule="auto"/>
        <w:jc w:val="center"/>
        <w:rPr>
          <w:rFonts w:asciiTheme="majorBidi" w:hAnsiTheme="majorBidi" w:cstheme="majorBidi"/>
          <w:b/>
          <w:sz w:val="24"/>
          <w:szCs w:val="24"/>
          <w:rtl/>
        </w:rPr>
      </w:pPr>
    </w:p>
    <w:p w14:paraId="40EB612B" w14:textId="62DDDA91" w:rsidR="00C20B27" w:rsidRPr="0059364C" w:rsidRDefault="00C20B27" w:rsidP="00C20B27">
      <w:pPr>
        <w:bidi w:val="0"/>
        <w:spacing w:after="0" w:line="240" w:lineRule="auto"/>
        <w:jc w:val="center"/>
        <w:rPr>
          <w:rFonts w:asciiTheme="majorBidi" w:hAnsiTheme="majorBidi" w:cstheme="majorBidi"/>
          <w:b/>
          <w:sz w:val="24"/>
          <w:szCs w:val="24"/>
        </w:rPr>
      </w:pPr>
    </w:p>
    <w:p w14:paraId="1D00BE83" w14:textId="7E99E6B0" w:rsidR="00453FCF" w:rsidRPr="0059364C" w:rsidRDefault="00453FCF" w:rsidP="00453FCF">
      <w:pPr>
        <w:bidi w:val="0"/>
        <w:spacing w:after="0" w:line="240" w:lineRule="auto"/>
        <w:jc w:val="center"/>
        <w:rPr>
          <w:rFonts w:asciiTheme="majorBidi" w:hAnsiTheme="majorBidi" w:cstheme="majorBidi"/>
          <w:b/>
          <w:sz w:val="24"/>
          <w:szCs w:val="24"/>
        </w:rPr>
      </w:pPr>
    </w:p>
    <w:p w14:paraId="5A7A7C7A" w14:textId="7B6F5DFC" w:rsidR="00453FCF" w:rsidRPr="0059364C" w:rsidRDefault="00453FCF" w:rsidP="00453FCF">
      <w:pPr>
        <w:bidi w:val="0"/>
        <w:spacing w:after="0" w:line="240" w:lineRule="auto"/>
        <w:jc w:val="center"/>
        <w:rPr>
          <w:rFonts w:asciiTheme="majorBidi" w:hAnsiTheme="majorBidi" w:cstheme="majorBidi"/>
          <w:b/>
          <w:sz w:val="24"/>
          <w:szCs w:val="24"/>
        </w:rPr>
      </w:pPr>
    </w:p>
    <w:p w14:paraId="14D176C5" w14:textId="3FD1815E" w:rsidR="00453FCF" w:rsidRPr="0059364C" w:rsidRDefault="00453FCF" w:rsidP="00453FCF">
      <w:pPr>
        <w:bidi w:val="0"/>
        <w:spacing w:after="0" w:line="240" w:lineRule="auto"/>
        <w:jc w:val="center"/>
        <w:rPr>
          <w:rFonts w:asciiTheme="majorBidi" w:hAnsiTheme="majorBidi" w:cstheme="majorBidi"/>
          <w:b/>
          <w:sz w:val="24"/>
          <w:szCs w:val="24"/>
        </w:rPr>
      </w:pPr>
    </w:p>
    <w:p w14:paraId="46297EC0" w14:textId="7416DBCB" w:rsidR="00453FCF" w:rsidRPr="0059364C" w:rsidRDefault="0059364C" w:rsidP="00453FCF">
      <w:pPr>
        <w:bidi w:val="0"/>
        <w:spacing w:after="0" w:line="240" w:lineRule="auto"/>
        <w:jc w:val="center"/>
        <w:rPr>
          <w:rFonts w:asciiTheme="majorBidi" w:hAnsiTheme="majorBidi" w:cstheme="majorBidi"/>
          <w:b/>
          <w:sz w:val="24"/>
          <w:szCs w:val="24"/>
        </w:rPr>
      </w:pPr>
      <w:r w:rsidRPr="0059364C">
        <w:rPr>
          <w:rFonts w:asciiTheme="majorBidi" w:hAnsiTheme="majorBidi" w:cstheme="majorBidi"/>
          <w:noProof/>
          <w:sz w:val="24"/>
          <w:szCs w:val="24"/>
        </w:rPr>
        <w:drawing>
          <wp:anchor distT="0" distB="0" distL="114300" distR="114300" simplePos="0" relativeHeight="251659264" behindDoc="1" locked="0" layoutInCell="1" allowOverlap="1" wp14:anchorId="0DB1D6C3" wp14:editId="176F5F83">
            <wp:simplePos x="0" y="0"/>
            <wp:positionH relativeFrom="margin">
              <wp:align>center</wp:align>
            </wp:positionH>
            <wp:positionV relativeFrom="paragraph">
              <wp:posOffset>327660</wp:posOffset>
            </wp:positionV>
            <wp:extent cx="6102985" cy="6057900"/>
            <wp:effectExtent l="0" t="0" r="0" b="0"/>
            <wp:wrapTight wrapText="bothSides">
              <wp:wrapPolygon edited="0">
                <wp:start x="0" y="0"/>
                <wp:lineTo x="0" y="21532"/>
                <wp:lineTo x="21508" y="21532"/>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354" t="15584" r="19693" b="6231"/>
                    <a:stretch/>
                  </pic:blipFill>
                  <pic:spPr bwMode="auto">
                    <a:xfrm>
                      <a:off x="0" y="0"/>
                      <a:ext cx="6103088" cy="605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05860A" w14:textId="2328B727" w:rsidR="00453FCF" w:rsidRPr="0059364C" w:rsidRDefault="00453FCF" w:rsidP="00453FCF">
      <w:pPr>
        <w:bidi w:val="0"/>
        <w:spacing w:after="0" w:line="240" w:lineRule="auto"/>
        <w:jc w:val="center"/>
        <w:rPr>
          <w:rFonts w:asciiTheme="majorBidi" w:hAnsiTheme="majorBidi" w:cstheme="majorBidi"/>
          <w:b/>
          <w:sz w:val="24"/>
          <w:szCs w:val="24"/>
        </w:rPr>
      </w:pPr>
    </w:p>
    <w:p w14:paraId="29A99DC8" w14:textId="4D2BA611" w:rsidR="00453FCF" w:rsidRPr="0059364C" w:rsidRDefault="00453FCF" w:rsidP="00453FCF">
      <w:pPr>
        <w:bidi w:val="0"/>
        <w:spacing w:after="0" w:line="240" w:lineRule="auto"/>
        <w:jc w:val="center"/>
        <w:rPr>
          <w:rFonts w:asciiTheme="majorBidi" w:hAnsiTheme="majorBidi" w:cstheme="majorBidi"/>
          <w:b/>
          <w:sz w:val="24"/>
          <w:szCs w:val="24"/>
        </w:rPr>
      </w:pPr>
    </w:p>
    <w:p w14:paraId="653A7C77" w14:textId="38E30BEC" w:rsidR="00453FCF" w:rsidRPr="0059364C" w:rsidRDefault="00453FCF" w:rsidP="00453FCF">
      <w:pPr>
        <w:bidi w:val="0"/>
        <w:spacing w:after="0" w:line="240" w:lineRule="auto"/>
        <w:jc w:val="center"/>
        <w:rPr>
          <w:rFonts w:asciiTheme="majorBidi" w:hAnsiTheme="majorBidi" w:cstheme="majorBidi"/>
          <w:b/>
          <w:sz w:val="24"/>
          <w:szCs w:val="24"/>
        </w:rPr>
      </w:pPr>
    </w:p>
    <w:p w14:paraId="317DDE01" w14:textId="44BA8E13" w:rsidR="00453FCF" w:rsidRPr="0059364C" w:rsidRDefault="00453FCF" w:rsidP="00453FCF">
      <w:pPr>
        <w:bidi w:val="0"/>
        <w:spacing w:after="0" w:line="240" w:lineRule="auto"/>
        <w:jc w:val="center"/>
        <w:rPr>
          <w:rFonts w:asciiTheme="majorBidi" w:hAnsiTheme="majorBidi" w:cstheme="majorBidi"/>
          <w:b/>
          <w:sz w:val="24"/>
          <w:szCs w:val="24"/>
        </w:rPr>
      </w:pPr>
    </w:p>
    <w:p w14:paraId="43E95435" w14:textId="69503EE8" w:rsidR="00453FCF" w:rsidRPr="0059364C" w:rsidRDefault="00453FCF" w:rsidP="00453FCF">
      <w:pPr>
        <w:bidi w:val="0"/>
        <w:spacing w:after="0" w:line="240" w:lineRule="auto"/>
        <w:jc w:val="center"/>
        <w:rPr>
          <w:rFonts w:asciiTheme="majorBidi" w:hAnsiTheme="majorBidi" w:cstheme="majorBidi"/>
          <w:b/>
          <w:sz w:val="24"/>
          <w:szCs w:val="24"/>
        </w:rPr>
      </w:pPr>
    </w:p>
    <w:p w14:paraId="468A3953" w14:textId="4A12508B" w:rsidR="00453FCF" w:rsidRPr="0059364C" w:rsidRDefault="00453FCF" w:rsidP="00453FCF">
      <w:pPr>
        <w:bidi w:val="0"/>
        <w:spacing w:after="0" w:line="240" w:lineRule="auto"/>
        <w:jc w:val="center"/>
        <w:rPr>
          <w:rFonts w:asciiTheme="majorBidi" w:hAnsiTheme="majorBidi" w:cstheme="majorBidi"/>
          <w:b/>
          <w:sz w:val="24"/>
          <w:szCs w:val="24"/>
        </w:rPr>
      </w:pPr>
    </w:p>
    <w:p w14:paraId="2AEDDB46" w14:textId="0201D198" w:rsidR="00453FCF" w:rsidRPr="0059364C" w:rsidRDefault="00453FCF" w:rsidP="00453FCF">
      <w:pPr>
        <w:bidi w:val="0"/>
        <w:spacing w:after="0" w:line="240" w:lineRule="auto"/>
        <w:jc w:val="center"/>
        <w:rPr>
          <w:rFonts w:asciiTheme="majorBidi" w:hAnsiTheme="majorBidi" w:cstheme="majorBidi"/>
          <w:b/>
          <w:sz w:val="24"/>
          <w:szCs w:val="24"/>
        </w:rPr>
      </w:pPr>
    </w:p>
    <w:p w14:paraId="1AD25A6F" w14:textId="12E4203B" w:rsidR="00453FCF" w:rsidRPr="0059364C" w:rsidRDefault="00453FCF" w:rsidP="00453FCF">
      <w:pPr>
        <w:bidi w:val="0"/>
        <w:spacing w:after="0" w:line="240" w:lineRule="auto"/>
        <w:jc w:val="center"/>
        <w:rPr>
          <w:rFonts w:asciiTheme="majorBidi" w:hAnsiTheme="majorBidi" w:cstheme="majorBidi"/>
          <w:b/>
          <w:sz w:val="24"/>
          <w:szCs w:val="24"/>
        </w:rPr>
      </w:pPr>
    </w:p>
    <w:p w14:paraId="54B541FC" w14:textId="66FE1C86" w:rsidR="00453FCF" w:rsidRPr="0059364C" w:rsidRDefault="00453FCF" w:rsidP="00453FCF">
      <w:pPr>
        <w:bidi w:val="0"/>
        <w:spacing w:after="0" w:line="240" w:lineRule="auto"/>
        <w:jc w:val="center"/>
        <w:rPr>
          <w:rFonts w:asciiTheme="majorBidi" w:hAnsiTheme="majorBidi" w:cstheme="majorBidi"/>
          <w:b/>
          <w:sz w:val="24"/>
          <w:szCs w:val="24"/>
        </w:rPr>
      </w:pPr>
    </w:p>
    <w:p w14:paraId="0F8B4A91" w14:textId="77777777" w:rsidR="00453FCF" w:rsidRPr="0059364C" w:rsidRDefault="00453FCF" w:rsidP="00453FCF">
      <w:pPr>
        <w:bidi w:val="0"/>
        <w:spacing w:after="0" w:line="240" w:lineRule="auto"/>
        <w:jc w:val="center"/>
        <w:rPr>
          <w:rFonts w:asciiTheme="majorBidi" w:hAnsiTheme="majorBidi" w:cstheme="majorBidi"/>
          <w:b/>
          <w:bCs/>
          <w:sz w:val="24"/>
          <w:szCs w:val="24"/>
        </w:rPr>
      </w:pPr>
    </w:p>
    <w:p w14:paraId="550141A8" w14:textId="77777777" w:rsidR="00453FCF" w:rsidRPr="0059364C" w:rsidRDefault="00453FCF" w:rsidP="00453FCF">
      <w:pPr>
        <w:bidi w:val="0"/>
        <w:spacing w:after="0" w:line="240" w:lineRule="auto"/>
        <w:jc w:val="center"/>
        <w:rPr>
          <w:rFonts w:asciiTheme="majorBidi" w:hAnsiTheme="majorBidi" w:cstheme="majorBidi"/>
          <w:b/>
          <w:bCs/>
          <w:sz w:val="24"/>
          <w:szCs w:val="24"/>
        </w:rPr>
      </w:pPr>
    </w:p>
    <w:p w14:paraId="040CE47E" w14:textId="6DB85E29" w:rsidR="00075C82" w:rsidRPr="0059364C" w:rsidRDefault="00075C82" w:rsidP="00453FCF">
      <w:pPr>
        <w:bidi w:val="0"/>
        <w:spacing w:after="0" w:line="240" w:lineRule="auto"/>
        <w:jc w:val="center"/>
        <w:rPr>
          <w:rFonts w:asciiTheme="majorBidi" w:hAnsiTheme="majorBidi" w:cstheme="majorBidi"/>
          <w:b/>
          <w:bCs/>
          <w:sz w:val="24"/>
          <w:szCs w:val="24"/>
        </w:rPr>
      </w:pPr>
      <w:r w:rsidRPr="0059364C">
        <w:rPr>
          <w:rFonts w:asciiTheme="majorBidi" w:hAnsiTheme="majorBidi" w:cstheme="majorBidi"/>
          <w:b/>
          <w:bCs/>
          <w:sz w:val="24"/>
          <w:szCs w:val="24"/>
        </w:rPr>
        <w:lastRenderedPageBreak/>
        <w:t>Constructing a Scale of Students’ Attitudes Towards Distance Learning at</w:t>
      </w:r>
    </w:p>
    <w:p w14:paraId="7DA67469" w14:textId="77777777" w:rsidR="00075C82" w:rsidRPr="0059364C" w:rsidRDefault="00075C82" w:rsidP="00075C82">
      <w:pPr>
        <w:bidi w:val="0"/>
        <w:spacing w:after="0" w:line="240" w:lineRule="auto"/>
        <w:jc w:val="center"/>
        <w:rPr>
          <w:rFonts w:asciiTheme="majorBidi" w:hAnsiTheme="majorBidi" w:cstheme="majorBidi"/>
          <w:b/>
          <w:bCs/>
          <w:sz w:val="24"/>
          <w:szCs w:val="24"/>
        </w:rPr>
      </w:pPr>
      <w:r w:rsidRPr="0059364C">
        <w:rPr>
          <w:rFonts w:asciiTheme="majorBidi" w:hAnsiTheme="majorBidi" w:cstheme="majorBidi"/>
          <w:b/>
          <w:bCs/>
          <w:sz w:val="24"/>
          <w:szCs w:val="24"/>
        </w:rPr>
        <w:t>Jordanian Private Universities</w:t>
      </w:r>
    </w:p>
    <w:p w14:paraId="75CCDAA6" w14:textId="3DE230AA" w:rsidR="00075C82" w:rsidRPr="0059364C" w:rsidRDefault="00075C82" w:rsidP="00075C82">
      <w:pPr>
        <w:bidi w:val="0"/>
        <w:spacing w:after="0" w:line="240" w:lineRule="auto"/>
        <w:jc w:val="center"/>
        <w:rPr>
          <w:rFonts w:asciiTheme="majorBidi" w:hAnsiTheme="majorBidi" w:cstheme="majorBidi"/>
          <w:b/>
          <w:bCs/>
          <w:sz w:val="24"/>
          <w:szCs w:val="24"/>
        </w:rPr>
      </w:pPr>
    </w:p>
    <w:p w14:paraId="4EED11E8" w14:textId="6178F7F1" w:rsidR="00075C82" w:rsidRPr="0059364C" w:rsidRDefault="00075C82" w:rsidP="00075C82">
      <w:pPr>
        <w:bidi w:val="0"/>
        <w:jc w:val="both"/>
        <w:rPr>
          <w:rFonts w:asciiTheme="majorBidi" w:hAnsiTheme="majorBidi" w:cstheme="majorBidi"/>
          <w:sz w:val="24"/>
          <w:szCs w:val="24"/>
        </w:rPr>
      </w:pPr>
      <w:r w:rsidRPr="0059364C">
        <w:rPr>
          <w:rFonts w:asciiTheme="majorBidi" w:hAnsiTheme="majorBidi" w:cstheme="majorBidi"/>
          <w:b/>
          <w:bCs/>
          <w:sz w:val="24"/>
          <w:szCs w:val="24"/>
        </w:rPr>
        <w:t>Abstract:</w:t>
      </w:r>
      <w:r w:rsidRPr="0059364C">
        <w:rPr>
          <w:rFonts w:asciiTheme="majorBidi" w:hAnsiTheme="majorBidi" w:cstheme="majorBidi"/>
          <w:sz w:val="24"/>
          <w:szCs w:val="24"/>
        </w:rPr>
        <w:t xml:space="preserve"> The purpose of this study was to construct and apply a measuring scale to investigate students’ attitudes towards distance learning at Amman Arab University; a private university in Jordan, through the evaluation of students’ attitudes, opinions, and perceptions of distance learning. The study sample consisted of 731 students. A scale was developed, consisting of 45 items. The validity and reliability of the scale were assured; using the Factor Analysis procedure the results showed a one factor present in the performance on this scale, also the scree plot assured this result. In addition, the result showed a moderately positive attitude towards distance learning; teacher and student interaction were encouraging, also the results showed no statistically significant difference between the arithmetic means attributed to student gender. Thus, students’ attitudes and opinions favored distant learning.</w:t>
      </w:r>
    </w:p>
    <w:p w14:paraId="77D4D801" w14:textId="4D2AC4AF" w:rsidR="00075C82" w:rsidRPr="0059364C" w:rsidRDefault="00075C82" w:rsidP="00075C82">
      <w:pPr>
        <w:bidi w:val="0"/>
        <w:jc w:val="both"/>
        <w:rPr>
          <w:rFonts w:asciiTheme="majorBidi" w:hAnsiTheme="majorBidi" w:cstheme="majorBidi"/>
          <w:b/>
          <w:bCs/>
          <w:sz w:val="24"/>
          <w:szCs w:val="24"/>
        </w:rPr>
      </w:pPr>
      <w:r w:rsidRPr="0059364C">
        <w:rPr>
          <w:rFonts w:asciiTheme="majorBidi" w:hAnsiTheme="majorBidi" w:cstheme="majorBidi"/>
          <w:b/>
          <w:bCs/>
          <w:sz w:val="24"/>
          <w:szCs w:val="24"/>
        </w:rPr>
        <w:t xml:space="preserve"> Keywords:</w:t>
      </w:r>
      <w:r w:rsidRPr="0059364C">
        <w:rPr>
          <w:rFonts w:asciiTheme="majorBidi" w:hAnsiTheme="majorBidi" w:cstheme="majorBidi"/>
          <w:sz w:val="24"/>
          <w:szCs w:val="24"/>
        </w:rPr>
        <w:t xml:space="preserve"> Constructing a scale, student attitudes, distance learning</w:t>
      </w:r>
    </w:p>
    <w:p w14:paraId="3B6F9FB1" w14:textId="69789B94" w:rsidR="00075C82" w:rsidRPr="0059364C" w:rsidRDefault="00075C82" w:rsidP="00075C82">
      <w:pPr>
        <w:bidi w:val="0"/>
        <w:jc w:val="both"/>
        <w:rPr>
          <w:rFonts w:asciiTheme="majorBidi" w:hAnsiTheme="majorBidi" w:cstheme="majorBidi"/>
          <w:sz w:val="24"/>
          <w:szCs w:val="24"/>
        </w:rPr>
      </w:pPr>
      <w:proofErr w:type="spellStart"/>
      <w:r w:rsidRPr="0059364C">
        <w:rPr>
          <w:rFonts w:asciiTheme="majorBidi" w:hAnsiTheme="majorBidi" w:cstheme="majorBidi"/>
          <w:sz w:val="24"/>
          <w:szCs w:val="24"/>
        </w:rPr>
        <w:t>Mo’en</w:t>
      </w:r>
      <w:proofErr w:type="spellEnd"/>
      <w:r w:rsidRPr="0059364C">
        <w:rPr>
          <w:rFonts w:asciiTheme="majorBidi" w:hAnsiTheme="majorBidi" w:cstheme="majorBidi"/>
          <w:sz w:val="24"/>
          <w:szCs w:val="24"/>
        </w:rPr>
        <w:t xml:space="preserve"> </w:t>
      </w:r>
      <w:proofErr w:type="gramStart"/>
      <w:r w:rsidRPr="0059364C">
        <w:rPr>
          <w:rFonts w:asciiTheme="majorBidi" w:hAnsiTheme="majorBidi" w:cstheme="majorBidi"/>
          <w:sz w:val="24"/>
          <w:szCs w:val="24"/>
        </w:rPr>
        <w:t xml:space="preserve">Salman  </w:t>
      </w:r>
      <w:proofErr w:type="spellStart"/>
      <w:r w:rsidRPr="0059364C">
        <w:rPr>
          <w:rFonts w:asciiTheme="majorBidi" w:hAnsiTheme="majorBidi" w:cstheme="majorBidi"/>
          <w:sz w:val="24"/>
          <w:szCs w:val="24"/>
        </w:rPr>
        <w:t>Alnasraween</w:t>
      </w:r>
      <w:proofErr w:type="spellEnd"/>
      <w:proofErr w:type="gramEnd"/>
      <w:r w:rsidRPr="0059364C">
        <w:rPr>
          <w:rFonts w:asciiTheme="majorBidi" w:hAnsiTheme="majorBidi" w:cstheme="majorBidi"/>
          <w:sz w:val="24"/>
          <w:szCs w:val="24"/>
        </w:rPr>
        <w:t xml:space="preserve">, Raeda </w:t>
      </w:r>
      <w:proofErr w:type="spellStart"/>
      <w:r w:rsidRPr="0059364C">
        <w:rPr>
          <w:rFonts w:asciiTheme="majorBidi" w:hAnsiTheme="majorBidi" w:cstheme="majorBidi"/>
          <w:sz w:val="24"/>
          <w:szCs w:val="24"/>
        </w:rPr>
        <w:t>Mofid</w:t>
      </w:r>
      <w:proofErr w:type="spellEnd"/>
      <w:r w:rsidRPr="0059364C">
        <w:rPr>
          <w:rFonts w:asciiTheme="majorBidi" w:hAnsiTheme="majorBidi" w:cstheme="majorBidi"/>
          <w:sz w:val="24"/>
          <w:szCs w:val="24"/>
        </w:rPr>
        <w:t xml:space="preserve"> Ammari, Sharif </w:t>
      </w:r>
      <w:proofErr w:type="spellStart"/>
      <w:r w:rsidRPr="0059364C">
        <w:rPr>
          <w:rFonts w:asciiTheme="majorBidi" w:hAnsiTheme="majorBidi" w:cstheme="majorBidi"/>
          <w:sz w:val="24"/>
          <w:szCs w:val="24"/>
        </w:rPr>
        <w:t>Abdelrhman</w:t>
      </w:r>
      <w:proofErr w:type="spellEnd"/>
      <w:r w:rsidRPr="0059364C">
        <w:rPr>
          <w:rFonts w:asciiTheme="majorBidi" w:hAnsiTheme="majorBidi" w:cstheme="majorBidi"/>
          <w:sz w:val="24"/>
          <w:szCs w:val="24"/>
        </w:rPr>
        <w:t xml:space="preserve"> </w:t>
      </w:r>
      <w:proofErr w:type="spellStart"/>
      <w:r w:rsidRPr="0059364C">
        <w:rPr>
          <w:rFonts w:asciiTheme="majorBidi" w:hAnsiTheme="majorBidi" w:cstheme="majorBidi"/>
          <w:sz w:val="24"/>
          <w:szCs w:val="24"/>
        </w:rPr>
        <w:t>Alsoudi</w:t>
      </w:r>
      <w:proofErr w:type="spellEnd"/>
      <w:r w:rsidRPr="0059364C">
        <w:rPr>
          <w:rFonts w:asciiTheme="majorBidi" w:hAnsiTheme="majorBidi" w:cstheme="majorBidi"/>
          <w:sz w:val="24"/>
          <w:szCs w:val="24"/>
        </w:rPr>
        <w:t xml:space="preserve">, Taha </w:t>
      </w:r>
      <w:proofErr w:type="spellStart"/>
      <w:r w:rsidRPr="0059364C">
        <w:rPr>
          <w:rFonts w:asciiTheme="majorBidi" w:hAnsiTheme="majorBidi" w:cstheme="majorBidi"/>
          <w:sz w:val="24"/>
          <w:szCs w:val="24"/>
        </w:rPr>
        <w:t>Oklah</w:t>
      </w:r>
      <w:proofErr w:type="spellEnd"/>
      <w:r w:rsidRPr="0059364C">
        <w:rPr>
          <w:rFonts w:asciiTheme="majorBidi" w:hAnsiTheme="majorBidi" w:cstheme="majorBidi"/>
          <w:sz w:val="24"/>
          <w:szCs w:val="24"/>
        </w:rPr>
        <w:t xml:space="preserve"> </w:t>
      </w:r>
      <w:proofErr w:type="spellStart"/>
      <w:r w:rsidRPr="0059364C">
        <w:rPr>
          <w:rFonts w:asciiTheme="majorBidi" w:hAnsiTheme="majorBidi" w:cstheme="majorBidi"/>
          <w:sz w:val="24"/>
          <w:szCs w:val="24"/>
        </w:rPr>
        <w:t>Alkursheh</w:t>
      </w:r>
      <w:proofErr w:type="spellEnd"/>
      <w:r w:rsidRPr="0059364C">
        <w:rPr>
          <w:rFonts w:asciiTheme="majorBidi" w:hAnsiTheme="majorBidi" w:cstheme="majorBidi"/>
          <w:sz w:val="24"/>
          <w:szCs w:val="24"/>
        </w:rPr>
        <w:t xml:space="preserve"> &amp; Yazan Shaker </w:t>
      </w:r>
      <w:proofErr w:type="spellStart"/>
      <w:r w:rsidRPr="0059364C">
        <w:rPr>
          <w:rFonts w:asciiTheme="majorBidi" w:hAnsiTheme="majorBidi" w:cstheme="majorBidi"/>
          <w:sz w:val="24"/>
          <w:szCs w:val="24"/>
        </w:rPr>
        <w:t>Almahameed</w:t>
      </w:r>
      <w:proofErr w:type="spellEnd"/>
      <w:r w:rsidRPr="0059364C">
        <w:rPr>
          <w:rFonts w:asciiTheme="majorBidi" w:hAnsiTheme="majorBidi" w:cstheme="majorBidi"/>
          <w:i/>
          <w:iCs/>
          <w:sz w:val="24"/>
          <w:szCs w:val="24"/>
        </w:rPr>
        <w:t>, Constructing a Scale of Students’ Attitudes Towards Distance Learning at Jordanian Private Universities,</w:t>
      </w:r>
      <w:r w:rsidRPr="0059364C">
        <w:rPr>
          <w:rFonts w:asciiTheme="majorBidi" w:hAnsiTheme="majorBidi" w:cstheme="majorBidi"/>
          <w:sz w:val="24"/>
          <w:szCs w:val="24"/>
        </w:rPr>
        <w:t xml:space="preserve">  International Journal of Humanities, Arts and Social Sciences 7(1) 2021 https://dx.doi.org/10.20469/ijhss.7.20001-1</w:t>
      </w:r>
    </w:p>
    <w:p w14:paraId="56E765B0" w14:textId="14992384" w:rsidR="00075C82" w:rsidRPr="0059364C" w:rsidRDefault="00075C82" w:rsidP="00075C82">
      <w:pPr>
        <w:bidi w:val="0"/>
        <w:spacing w:after="0" w:line="240" w:lineRule="auto"/>
        <w:jc w:val="center"/>
        <w:rPr>
          <w:rFonts w:asciiTheme="majorBidi" w:hAnsiTheme="majorBidi" w:cstheme="majorBidi"/>
          <w:b/>
          <w:sz w:val="24"/>
          <w:szCs w:val="24"/>
          <w:rtl/>
          <w:lang w:bidi="ar-JO"/>
        </w:rPr>
      </w:pPr>
    </w:p>
    <w:p w14:paraId="2BA33568" w14:textId="410F034F" w:rsidR="00C8690E" w:rsidRPr="0059364C" w:rsidRDefault="00C8690E" w:rsidP="00C8690E">
      <w:pPr>
        <w:bidi w:val="0"/>
        <w:spacing w:after="0" w:line="240" w:lineRule="auto"/>
        <w:jc w:val="center"/>
        <w:rPr>
          <w:rFonts w:asciiTheme="majorBidi" w:hAnsiTheme="majorBidi" w:cstheme="majorBidi"/>
          <w:b/>
          <w:sz w:val="24"/>
          <w:szCs w:val="24"/>
          <w:rtl/>
        </w:rPr>
      </w:pPr>
    </w:p>
    <w:p w14:paraId="50C6F723" w14:textId="46AFA298" w:rsidR="00CF4665" w:rsidRPr="0059364C" w:rsidRDefault="00C20B27" w:rsidP="00CF4665">
      <w:pPr>
        <w:bidi w:val="0"/>
        <w:spacing w:after="0" w:line="240" w:lineRule="auto"/>
        <w:jc w:val="center"/>
        <w:rPr>
          <w:rFonts w:asciiTheme="majorBidi" w:hAnsiTheme="majorBidi" w:cstheme="majorBidi"/>
          <w:b/>
          <w:sz w:val="24"/>
          <w:szCs w:val="24"/>
          <w:rtl/>
        </w:rPr>
      </w:pPr>
      <w:r w:rsidRPr="0059364C">
        <w:rPr>
          <w:rFonts w:asciiTheme="majorBidi" w:hAnsiTheme="majorBidi" w:cstheme="majorBidi"/>
          <w:noProof/>
          <w:sz w:val="24"/>
          <w:szCs w:val="24"/>
        </w:rPr>
        <w:lastRenderedPageBreak/>
        <w:drawing>
          <wp:anchor distT="0" distB="0" distL="114300" distR="114300" simplePos="0" relativeHeight="251658240" behindDoc="1" locked="0" layoutInCell="1" allowOverlap="1" wp14:anchorId="686612A1" wp14:editId="09A74017">
            <wp:simplePos x="0" y="0"/>
            <wp:positionH relativeFrom="margin">
              <wp:align>right</wp:align>
            </wp:positionH>
            <wp:positionV relativeFrom="paragraph">
              <wp:posOffset>302260</wp:posOffset>
            </wp:positionV>
            <wp:extent cx="5417185" cy="5221605"/>
            <wp:effectExtent l="0" t="0" r="0" b="0"/>
            <wp:wrapTight wrapText="bothSides">
              <wp:wrapPolygon edited="0">
                <wp:start x="0" y="0"/>
                <wp:lineTo x="0" y="21513"/>
                <wp:lineTo x="21496" y="21513"/>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669" t="19781" r="26220" b="9818"/>
                    <a:stretch/>
                  </pic:blipFill>
                  <pic:spPr bwMode="auto">
                    <a:xfrm>
                      <a:off x="0" y="0"/>
                      <a:ext cx="5417185" cy="5221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246FC" w14:textId="0E33C4A6" w:rsidR="00CF4665" w:rsidRPr="0059364C" w:rsidRDefault="00CF4665" w:rsidP="00CF4665">
      <w:pPr>
        <w:bidi w:val="0"/>
        <w:spacing w:after="0" w:line="240" w:lineRule="auto"/>
        <w:jc w:val="center"/>
        <w:rPr>
          <w:rFonts w:asciiTheme="majorBidi" w:hAnsiTheme="majorBidi" w:cstheme="majorBidi"/>
          <w:b/>
          <w:sz w:val="24"/>
          <w:szCs w:val="24"/>
          <w:rtl/>
        </w:rPr>
      </w:pPr>
    </w:p>
    <w:p w14:paraId="1A16C293" w14:textId="584E1605" w:rsidR="00CF4665" w:rsidRPr="0059364C" w:rsidRDefault="00CF4665" w:rsidP="00CF4665">
      <w:pPr>
        <w:bidi w:val="0"/>
        <w:spacing w:after="0" w:line="240" w:lineRule="auto"/>
        <w:jc w:val="center"/>
        <w:rPr>
          <w:rFonts w:asciiTheme="majorBidi" w:hAnsiTheme="majorBidi" w:cstheme="majorBidi"/>
          <w:b/>
          <w:sz w:val="24"/>
          <w:szCs w:val="24"/>
          <w:rtl/>
        </w:rPr>
      </w:pPr>
    </w:p>
    <w:p w14:paraId="28092385" w14:textId="77777777" w:rsidR="00C8690E" w:rsidRPr="0059364C" w:rsidRDefault="00C8690E" w:rsidP="00C8690E">
      <w:pPr>
        <w:bidi w:val="0"/>
        <w:spacing w:after="0" w:line="240" w:lineRule="auto"/>
        <w:jc w:val="center"/>
        <w:rPr>
          <w:rFonts w:asciiTheme="majorBidi" w:hAnsiTheme="majorBidi" w:cstheme="majorBidi"/>
          <w:b/>
          <w:sz w:val="24"/>
          <w:szCs w:val="24"/>
          <w:rtl/>
        </w:rPr>
      </w:pPr>
    </w:p>
    <w:p w14:paraId="4367E817" w14:textId="77777777" w:rsidR="00CF4665" w:rsidRPr="0059364C" w:rsidRDefault="00CF4665" w:rsidP="00C8690E">
      <w:pPr>
        <w:bidi w:val="0"/>
        <w:spacing w:after="0" w:line="240" w:lineRule="auto"/>
        <w:jc w:val="center"/>
        <w:rPr>
          <w:rFonts w:asciiTheme="majorBidi" w:hAnsiTheme="majorBidi" w:cstheme="majorBidi"/>
          <w:b/>
          <w:sz w:val="24"/>
          <w:szCs w:val="24"/>
          <w:rtl/>
        </w:rPr>
      </w:pPr>
    </w:p>
    <w:p w14:paraId="15D49776" w14:textId="385E1D6D" w:rsidR="00CF4665" w:rsidRPr="0059364C" w:rsidRDefault="00CF4665" w:rsidP="00CF4665">
      <w:pPr>
        <w:bidi w:val="0"/>
        <w:spacing w:after="0" w:line="240" w:lineRule="auto"/>
        <w:jc w:val="center"/>
        <w:rPr>
          <w:rFonts w:asciiTheme="majorBidi" w:hAnsiTheme="majorBidi" w:cstheme="majorBidi"/>
          <w:b/>
          <w:sz w:val="24"/>
          <w:szCs w:val="24"/>
          <w:rtl/>
        </w:rPr>
      </w:pPr>
    </w:p>
    <w:p w14:paraId="380F6AE6" w14:textId="77777777" w:rsidR="00CF4665" w:rsidRPr="0059364C" w:rsidRDefault="00CF4665" w:rsidP="00CF4665">
      <w:pPr>
        <w:bidi w:val="0"/>
        <w:spacing w:after="0" w:line="240" w:lineRule="auto"/>
        <w:jc w:val="center"/>
        <w:rPr>
          <w:rFonts w:asciiTheme="majorBidi" w:hAnsiTheme="majorBidi" w:cstheme="majorBidi"/>
          <w:b/>
          <w:sz w:val="24"/>
          <w:szCs w:val="24"/>
          <w:rtl/>
        </w:rPr>
      </w:pPr>
    </w:p>
    <w:p w14:paraId="7DD98DE9" w14:textId="77777777" w:rsidR="00CF4665" w:rsidRPr="0059364C" w:rsidRDefault="00CF4665" w:rsidP="00CF4665">
      <w:pPr>
        <w:bidi w:val="0"/>
        <w:spacing w:after="0" w:line="240" w:lineRule="auto"/>
        <w:jc w:val="center"/>
        <w:rPr>
          <w:rFonts w:asciiTheme="majorBidi" w:hAnsiTheme="majorBidi" w:cstheme="majorBidi"/>
          <w:b/>
          <w:sz w:val="24"/>
          <w:szCs w:val="24"/>
          <w:rtl/>
        </w:rPr>
      </w:pPr>
    </w:p>
    <w:p w14:paraId="372BD9BC" w14:textId="32E36001" w:rsidR="00CF4665" w:rsidRPr="0059364C" w:rsidRDefault="00453FCF" w:rsidP="00CF4665">
      <w:pPr>
        <w:bidi w:val="0"/>
        <w:spacing w:after="0" w:line="240" w:lineRule="auto"/>
        <w:jc w:val="center"/>
        <w:rPr>
          <w:rFonts w:asciiTheme="majorBidi" w:hAnsiTheme="majorBidi" w:cstheme="majorBidi"/>
          <w:b/>
          <w:sz w:val="24"/>
          <w:szCs w:val="24"/>
          <w:rtl/>
        </w:rPr>
      </w:pPr>
      <w:r w:rsidRPr="0059364C">
        <w:rPr>
          <w:rFonts w:asciiTheme="majorBidi" w:hAnsiTheme="majorBidi" w:cstheme="majorBidi"/>
          <w:noProof/>
          <w:sz w:val="24"/>
          <w:szCs w:val="24"/>
        </w:rPr>
        <w:drawing>
          <wp:anchor distT="0" distB="0" distL="114300" distR="114300" simplePos="0" relativeHeight="251660288" behindDoc="1" locked="0" layoutInCell="1" allowOverlap="1" wp14:anchorId="57E6D5F0" wp14:editId="64DD3E07">
            <wp:simplePos x="0" y="0"/>
            <wp:positionH relativeFrom="column">
              <wp:posOffset>5316</wp:posOffset>
            </wp:positionH>
            <wp:positionV relativeFrom="paragraph">
              <wp:posOffset>-6666230</wp:posOffset>
            </wp:positionV>
            <wp:extent cx="5274310" cy="5401099"/>
            <wp:effectExtent l="0" t="0" r="2540" b="9525"/>
            <wp:wrapTight wrapText="bothSides">
              <wp:wrapPolygon edited="0">
                <wp:start x="0" y="0"/>
                <wp:lineTo x="0" y="21562"/>
                <wp:lineTo x="21532" y="21562"/>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233" t="15418" r="30249" b="11061"/>
                    <a:stretch/>
                  </pic:blipFill>
                  <pic:spPr bwMode="auto">
                    <a:xfrm>
                      <a:off x="0" y="0"/>
                      <a:ext cx="5274310" cy="5401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96DAC" w14:textId="2BDE4D8B" w:rsidR="00CF4665" w:rsidRPr="0059364C" w:rsidRDefault="00CF4665" w:rsidP="00CF4665">
      <w:pPr>
        <w:bidi w:val="0"/>
        <w:spacing w:after="0" w:line="240" w:lineRule="auto"/>
        <w:jc w:val="center"/>
        <w:rPr>
          <w:rFonts w:asciiTheme="majorBidi" w:hAnsiTheme="majorBidi" w:cstheme="majorBidi"/>
          <w:b/>
          <w:sz w:val="24"/>
          <w:szCs w:val="24"/>
          <w:rtl/>
        </w:rPr>
      </w:pPr>
    </w:p>
    <w:p w14:paraId="221F84D0" w14:textId="687D4811" w:rsidR="00C20B27" w:rsidRPr="0059364C" w:rsidRDefault="00C20B27" w:rsidP="00C20B27">
      <w:pPr>
        <w:bidi w:val="0"/>
        <w:spacing w:after="0" w:line="240" w:lineRule="auto"/>
        <w:jc w:val="center"/>
        <w:rPr>
          <w:rFonts w:asciiTheme="majorBidi" w:hAnsiTheme="majorBidi" w:cstheme="majorBidi"/>
          <w:b/>
          <w:sz w:val="24"/>
          <w:szCs w:val="24"/>
          <w:rtl/>
        </w:rPr>
      </w:pPr>
    </w:p>
    <w:p w14:paraId="29429D9A" w14:textId="7BA4E639" w:rsidR="00C20B27" w:rsidRPr="0059364C" w:rsidRDefault="00C20B27" w:rsidP="00C20B27">
      <w:pPr>
        <w:bidi w:val="0"/>
        <w:spacing w:after="0" w:line="240" w:lineRule="auto"/>
        <w:jc w:val="center"/>
        <w:rPr>
          <w:rFonts w:asciiTheme="majorBidi" w:hAnsiTheme="majorBidi" w:cstheme="majorBidi"/>
          <w:b/>
          <w:sz w:val="24"/>
          <w:szCs w:val="24"/>
          <w:rtl/>
        </w:rPr>
      </w:pPr>
    </w:p>
    <w:p w14:paraId="00210B47" w14:textId="0EBA4BEF" w:rsidR="00C20B27" w:rsidRPr="0059364C" w:rsidRDefault="00C20B27" w:rsidP="00C20B27">
      <w:pPr>
        <w:bidi w:val="0"/>
        <w:spacing w:after="0" w:line="240" w:lineRule="auto"/>
        <w:jc w:val="center"/>
        <w:rPr>
          <w:rFonts w:asciiTheme="majorBidi" w:hAnsiTheme="majorBidi" w:cstheme="majorBidi"/>
          <w:b/>
          <w:sz w:val="24"/>
          <w:szCs w:val="24"/>
          <w:rtl/>
        </w:rPr>
      </w:pPr>
    </w:p>
    <w:p w14:paraId="25CA6883" w14:textId="77777777" w:rsidR="00453FCF" w:rsidRPr="0059364C" w:rsidRDefault="00453FCF" w:rsidP="009A0A00">
      <w:pPr>
        <w:pStyle w:val="Default"/>
        <w:spacing w:line="360" w:lineRule="auto"/>
        <w:jc w:val="center"/>
        <w:rPr>
          <w:rFonts w:asciiTheme="majorBidi" w:hAnsiTheme="majorBidi" w:cstheme="majorBidi"/>
          <w:b/>
          <w:bCs/>
        </w:rPr>
      </w:pPr>
    </w:p>
    <w:p w14:paraId="79DA1066" w14:textId="77777777" w:rsidR="00453FCF" w:rsidRPr="0059364C" w:rsidRDefault="00453FCF" w:rsidP="009A0A00">
      <w:pPr>
        <w:pStyle w:val="Default"/>
        <w:spacing w:line="360" w:lineRule="auto"/>
        <w:jc w:val="center"/>
        <w:rPr>
          <w:rFonts w:asciiTheme="majorBidi" w:hAnsiTheme="majorBidi" w:cstheme="majorBidi"/>
          <w:b/>
          <w:bCs/>
        </w:rPr>
      </w:pPr>
    </w:p>
    <w:p w14:paraId="3FDDFA72" w14:textId="77777777" w:rsidR="00453FCF" w:rsidRPr="0059364C" w:rsidRDefault="00453FCF" w:rsidP="009A0A00">
      <w:pPr>
        <w:pStyle w:val="Default"/>
        <w:spacing w:line="360" w:lineRule="auto"/>
        <w:jc w:val="center"/>
        <w:rPr>
          <w:rFonts w:asciiTheme="majorBidi" w:hAnsiTheme="majorBidi" w:cstheme="majorBidi"/>
          <w:b/>
          <w:bCs/>
        </w:rPr>
      </w:pPr>
    </w:p>
    <w:p w14:paraId="754E3522" w14:textId="77777777" w:rsidR="00453FCF" w:rsidRPr="0059364C" w:rsidRDefault="00453FCF" w:rsidP="009A0A00">
      <w:pPr>
        <w:pStyle w:val="Default"/>
        <w:spacing w:line="360" w:lineRule="auto"/>
        <w:jc w:val="center"/>
        <w:rPr>
          <w:rFonts w:asciiTheme="majorBidi" w:hAnsiTheme="majorBidi" w:cstheme="majorBidi"/>
          <w:b/>
          <w:bCs/>
        </w:rPr>
      </w:pPr>
    </w:p>
    <w:p w14:paraId="016BDE2B" w14:textId="68F890D2" w:rsidR="00453FCF" w:rsidRPr="0059364C" w:rsidRDefault="0059364C" w:rsidP="009A0A00">
      <w:pPr>
        <w:pStyle w:val="Default"/>
        <w:spacing w:line="360" w:lineRule="auto"/>
        <w:jc w:val="center"/>
        <w:rPr>
          <w:rFonts w:asciiTheme="majorBidi" w:hAnsiTheme="majorBidi" w:cstheme="majorBidi"/>
          <w:b/>
          <w:bCs/>
        </w:rPr>
      </w:pPr>
      <w:r w:rsidRPr="0059364C">
        <w:rPr>
          <w:rFonts w:asciiTheme="majorBidi" w:hAnsiTheme="majorBidi" w:cstheme="majorBidi"/>
          <w:noProof/>
        </w:rPr>
        <w:lastRenderedPageBreak/>
        <w:drawing>
          <wp:anchor distT="0" distB="0" distL="114300" distR="114300" simplePos="0" relativeHeight="251661312" behindDoc="1" locked="0" layoutInCell="1" allowOverlap="1" wp14:anchorId="22D8AA99" wp14:editId="4009F63C">
            <wp:simplePos x="0" y="0"/>
            <wp:positionH relativeFrom="margin">
              <wp:posOffset>0</wp:posOffset>
            </wp:positionH>
            <wp:positionV relativeFrom="paragraph">
              <wp:posOffset>46246</wp:posOffset>
            </wp:positionV>
            <wp:extent cx="5596255" cy="5186680"/>
            <wp:effectExtent l="0" t="0" r="4445" b="0"/>
            <wp:wrapTight wrapText="bothSides">
              <wp:wrapPolygon edited="0">
                <wp:start x="0" y="0"/>
                <wp:lineTo x="0" y="21500"/>
                <wp:lineTo x="21544" y="21500"/>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3623" t="23924" r="25256" b="15438"/>
                    <a:stretch/>
                  </pic:blipFill>
                  <pic:spPr bwMode="auto">
                    <a:xfrm>
                      <a:off x="0" y="0"/>
                      <a:ext cx="5596255" cy="518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19289" w14:textId="48A56E49" w:rsidR="0059364C" w:rsidRPr="0059364C" w:rsidRDefault="0059364C" w:rsidP="009A0A00">
      <w:pPr>
        <w:pStyle w:val="Default"/>
        <w:spacing w:line="360" w:lineRule="auto"/>
        <w:jc w:val="center"/>
        <w:rPr>
          <w:rFonts w:asciiTheme="majorBidi" w:hAnsiTheme="majorBidi" w:cstheme="majorBidi"/>
          <w:b/>
          <w:bCs/>
        </w:rPr>
      </w:pPr>
    </w:p>
    <w:p w14:paraId="54E585C3"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0FCC6D03"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0D2E2552"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2EB51355"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46C2BAD6"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3DDD0B2E"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5811DD30"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248CF554"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45F05F7A"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538B7BBE"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71399DC4"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557B32A1"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58956AA8"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0E946EC6"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5F77B023"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46C2CC7E"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3FE7291A"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5A53CA4B"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74BEE252" w14:textId="47E07196" w:rsidR="0059364C" w:rsidRPr="0059364C" w:rsidRDefault="0059364C" w:rsidP="0059364C">
      <w:pPr>
        <w:bidi w:val="0"/>
        <w:spacing w:after="0" w:line="240" w:lineRule="auto"/>
        <w:jc w:val="center"/>
        <w:rPr>
          <w:rFonts w:asciiTheme="majorBidi" w:hAnsiTheme="majorBidi" w:cstheme="majorBidi"/>
          <w:b/>
          <w:sz w:val="24"/>
          <w:szCs w:val="24"/>
        </w:rPr>
      </w:pPr>
      <w:r w:rsidRPr="0059364C">
        <w:rPr>
          <w:rFonts w:asciiTheme="majorBidi" w:hAnsiTheme="majorBidi" w:cstheme="majorBidi"/>
          <w:b/>
          <w:sz w:val="24"/>
          <w:szCs w:val="24"/>
        </w:rPr>
        <w:t xml:space="preserve">Students’ Attitudes towards Applying Cooperative Learning Strategy </w:t>
      </w:r>
    </w:p>
    <w:p w14:paraId="59FD5707" w14:textId="77777777" w:rsidR="0059364C" w:rsidRPr="0059364C" w:rsidRDefault="0059364C" w:rsidP="0059364C">
      <w:pPr>
        <w:bidi w:val="0"/>
        <w:spacing w:after="0" w:line="240" w:lineRule="auto"/>
        <w:jc w:val="center"/>
        <w:rPr>
          <w:rFonts w:asciiTheme="majorBidi" w:hAnsiTheme="majorBidi" w:cstheme="majorBidi"/>
          <w:b/>
          <w:sz w:val="24"/>
          <w:szCs w:val="24"/>
        </w:rPr>
      </w:pPr>
      <w:r w:rsidRPr="0059364C">
        <w:rPr>
          <w:rFonts w:asciiTheme="majorBidi" w:hAnsiTheme="majorBidi" w:cstheme="majorBidi"/>
          <w:b/>
          <w:sz w:val="24"/>
          <w:szCs w:val="24"/>
        </w:rPr>
        <w:t>at Amman Arab University</w:t>
      </w:r>
    </w:p>
    <w:p w14:paraId="67008F77"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1B8CC5F6" w14:textId="77777777" w:rsidR="0059364C" w:rsidRPr="0059364C" w:rsidRDefault="0059364C" w:rsidP="0059364C">
      <w:pPr>
        <w:bidi w:val="0"/>
        <w:spacing w:after="0" w:line="240" w:lineRule="auto"/>
        <w:jc w:val="center"/>
        <w:rPr>
          <w:rFonts w:asciiTheme="majorBidi" w:hAnsiTheme="majorBidi" w:cstheme="majorBidi"/>
          <w:b/>
          <w:sz w:val="24"/>
          <w:szCs w:val="24"/>
        </w:rPr>
      </w:pPr>
      <w:proofErr w:type="spellStart"/>
      <w:r w:rsidRPr="0059364C">
        <w:rPr>
          <w:rFonts w:asciiTheme="majorBidi" w:hAnsiTheme="majorBidi" w:cstheme="majorBidi"/>
          <w:b/>
          <w:sz w:val="24"/>
          <w:szCs w:val="24"/>
        </w:rPr>
        <w:t>Areej</w:t>
      </w:r>
      <w:proofErr w:type="spellEnd"/>
      <w:r w:rsidRPr="0059364C">
        <w:rPr>
          <w:rFonts w:asciiTheme="majorBidi" w:hAnsiTheme="majorBidi" w:cstheme="majorBidi"/>
          <w:b/>
          <w:sz w:val="24"/>
          <w:szCs w:val="24"/>
        </w:rPr>
        <w:t xml:space="preserve"> J. Khalifeh</w:t>
      </w:r>
    </w:p>
    <w:p w14:paraId="02934045" w14:textId="77777777" w:rsidR="0059364C" w:rsidRPr="0059364C" w:rsidRDefault="0059364C" w:rsidP="0059364C">
      <w:pPr>
        <w:bidi w:val="0"/>
        <w:spacing w:after="0" w:line="240" w:lineRule="auto"/>
        <w:jc w:val="center"/>
        <w:rPr>
          <w:rFonts w:asciiTheme="majorBidi" w:hAnsiTheme="majorBidi" w:cstheme="majorBidi"/>
          <w:sz w:val="24"/>
          <w:szCs w:val="24"/>
        </w:rPr>
      </w:pPr>
      <w:r w:rsidRPr="0059364C">
        <w:rPr>
          <w:rFonts w:asciiTheme="majorBidi" w:hAnsiTheme="majorBidi" w:cstheme="majorBidi"/>
          <w:sz w:val="24"/>
          <w:szCs w:val="24"/>
        </w:rPr>
        <w:t>Faculty of Arts and Science, Amman Arab University, Amman, Jordan</w:t>
      </w:r>
    </w:p>
    <w:p w14:paraId="661538A2" w14:textId="77777777" w:rsidR="0059364C" w:rsidRPr="0059364C" w:rsidRDefault="00D3463A" w:rsidP="0059364C">
      <w:pPr>
        <w:bidi w:val="0"/>
        <w:spacing w:after="0" w:line="240" w:lineRule="auto"/>
        <w:jc w:val="center"/>
        <w:rPr>
          <w:rFonts w:asciiTheme="majorBidi" w:hAnsiTheme="majorBidi" w:cstheme="majorBidi"/>
          <w:sz w:val="24"/>
          <w:szCs w:val="24"/>
        </w:rPr>
      </w:pPr>
      <w:hyperlink r:id="rId11">
        <w:r w:rsidR="0059364C" w:rsidRPr="0059364C">
          <w:rPr>
            <w:rFonts w:asciiTheme="majorBidi" w:hAnsiTheme="majorBidi" w:cstheme="majorBidi"/>
            <w:sz w:val="24"/>
            <w:szCs w:val="24"/>
            <w:u w:val="single"/>
          </w:rPr>
          <w:t>Arrejkhalifeh@aau.edu.jo</w:t>
        </w:r>
      </w:hyperlink>
    </w:p>
    <w:p w14:paraId="572A8714" w14:textId="77777777" w:rsidR="0059364C" w:rsidRPr="0059364C" w:rsidRDefault="0059364C" w:rsidP="0059364C">
      <w:pPr>
        <w:bidi w:val="0"/>
        <w:spacing w:after="0" w:line="240" w:lineRule="auto"/>
        <w:jc w:val="center"/>
        <w:rPr>
          <w:rFonts w:asciiTheme="majorBidi" w:hAnsiTheme="majorBidi" w:cstheme="majorBidi"/>
          <w:sz w:val="24"/>
          <w:szCs w:val="24"/>
        </w:rPr>
      </w:pPr>
    </w:p>
    <w:p w14:paraId="158CEE26" w14:textId="77777777" w:rsidR="0059364C" w:rsidRPr="0059364C" w:rsidRDefault="0059364C" w:rsidP="0059364C">
      <w:pPr>
        <w:bidi w:val="0"/>
        <w:spacing w:after="0" w:line="240" w:lineRule="auto"/>
        <w:jc w:val="center"/>
        <w:rPr>
          <w:rFonts w:asciiTheme="majorBidi" w:hAnsiTheme="majorBidi" w:cstheme="majorBidi"/>
          <w:b/>
          <w:sz w:val="24"/>
          <w:szCs w:val="24"/>
        </w:rPr>
      </w:pPr>
      <w:r w:rsidRPr="0059364C">
        <w:rPr>
          <w:rFonts w:asciiTheme="majorBidi" w:hAnsiTheme="majorBidi" w:cstheme="majorBidi"/>
          <w:b/>
          <w:sz w:val="24"/>
          <w:szCs w:val="24"/>
        </w:rPr>
        <w:t xml:space="preserve">Dr. </w:t>
      </w:r>
      <w:proofErr w:type="spellStart"/>
      <w:r w:rsidRPr="0059364C">
        <w:rPr>
          <w:rFonts w:asciiTheme="majorBidi" w:hAnsiTheme="majorBidi" w:cstheme="majorBidi"/>
          <w:b/>
          <w:sz w:val="24"/>
          <w:szCs w:val="24"/>
        </w:rPr>
        <w:t>Nusaiba</w:t>
      </w:r>
      <w:proofErr w:type="spellEnd"/>
      <w:r w:rsidRPr="0059364C">
        <w:rPr>
          <w:rFonts w:asciiTheme="majorBidi" w:hAnsiTheme="majorBidi" w:cstheme="majorBidi"/>
          <w:b/>
          <w:sz w:val="24"/>
          <w:szCs w:val="24"/>
        </w:rPr>
        <w:t xml:space="preserve"> A. </w:t>
      </w:r>
      <w:proofErr w:type="spellStart"/>
      <w:r w:rsidRPr="0059364C">
        <w:rPr>
          <w:rFonts w:asciiTheme="majorBidi" w:hAnsiTheme="majorBidi" w:cstheme="majorBidi"/>
          <w:b/>
          <w:sz w:val="24"/>
          <w:szCs w:val="24"/>
        </w:rPr>
        <w:t>Almousa</w:t>
      </w:r>
      <w:proofErr w:type="spellEnd"/>
    </w:p>
    <w:p w14:paraId="5A98E026" w14:textId="77777777" w:rsidR="0059364C" w:rsidRPr="0059364C" w:rsidRDefault="0059364C" w:rsidP="0059364C">
      <w:pPr>
        <w:bidi w:val="0"/>
        <w:spacing w:after="0" w:line="240" w:lineRule="auto"/>
        <w:jc w:val="center"/>
        <w:rPr>
          <w:rFonts w:asciiTheme="majorBidi" w:hAnsiTheme="majorBidi" w:cstheme="majorBidi"/>
          <w:sz w:val="24"/>
          <w:szCs w:val="24"/>
        </w:rPr>
      </w:pPr>
      <w:r w:rsidRPr="0059364C">
        <w:rPr>
          <w:rFonts w:asciiTheme="majorBidi" w:hAnsiTheme="majorBidi" w:cstheme="majorBidi"/>
          <w:sz w:val="24"/>
          <w:szCs w:val="24"/>
        </w:rPr>
        <w:t>Faculty of Education and Psychology, Amman Arab University, Amman, Jordan</w:t>
      </w:r>
    </w:p>
    <w:p w14:paraId="35DC026C" w14:textId="77777777" w:rsidR="0059364C" w:rsidRPr="0059364C" w:rsidRDefault="00D3463A" w:rsidP="0059364C">
      <w:pPr>
        <w:bidi w:val="0"/>
        <w:spacing w:after="0" w:line="240" w:lineRule="auto"/>
        <w:jc w:val="center"/>
        <w:rPr>
          <w:rFonts w:asciiTheme="majorBidi" w:hAnsiTheme="majorBidi" w:cstheme="majorBidi"/>
          <w:sz w:val="24"/>
          <w:szCs w:val="24"/>
          <w:u w:val="single"/>
        </w:rPr>
      </w:pPr>
      <w:hyperlink r:id="rId12">
        <w:r w:rsidR="0059364C" w:rsidRPr="0059364C">
          <w:rPr>
            <w:rFonts w:asciiTheme="majorBidi" w:hAnsiTheme="majorBidi" w:cstheme="majorBidi"/>
            <w:sz w:val="24"/>
            <w:szCs w:val="24"/>
            <w:u w:val="single"/>
          </w:rPr>
          <w:t>nusaiba@aau.edu.jo</w:t>
        </w:r>
      </w:hyperlink>
    </w:p>
    <w:p w14:paraId="5455C34C" w14:textId="77777777" w:rsidR="0059364C" w:rsidRPr="0059364C" w:rsidRDefault="0059364C" w:rsidP="0059364C">
      <w:pPr>
        <w:bidi w:val="0"/>
        <w:spacing w:after="0" w:line="240" w:lineRule="auto"/>
        <w:jc w:val="center"/>
        <w:rPr>
          <w:rFonts w:asciiTheme="majorBidi" w:hAnsiTheme="majorBidi" w:cstheme="majorBidi"/>
          <w:sz w:val="24"/>
          <w:szCs w:val="24"/>
        </w:rPr>
      </w:pPr>
    </w:p>
    <w:p w14:paraId="7932212F" w14:textId="77777777" w:rsidR="0059364C" w:rsidRPr="0059364C" w:rsidRDefault="0059364C" w:rsidP="0059364C">
      <w:pPr>
        <w:bidi w:val="0"/>
        <w:spacing w:after="0" w:line="240" w:lineRule="auto"/>
        <w:ind w:left="-1080" w:firstLine="1080"/>
        <w:jc w:val="center"/>
        <w:rPr>
          <w:rFonts w:asciiTheme="majorBidi" w:hAnsiTheme="majorBidi" w:cstheme="majorBidi"/>
          <w:b/>
          <w:sz w:val="24"/>
          <w:szCs w:val="24"/>
        </w:rPr>
      </w:pPr>
      <w:r w:rsidRPr="0059364C">
        <w:rPr>
          <w:rFonts w:asciiTheme="majorBidi" w:hAnsiTheme="majorBidi" w:cstheme="majorBidi"/>
          <w:b/>
          <w:sz w:val="24"/>
          <w:szCs w:val="24"/>
        </w:rPr>
        <w:t>Dr. Raeda M. Ammari</w:t>
      </w:r>
    </w:p>
    <w:p w14:paraId="132FFB78" w14:textId="77777777" w:rsidR="0059364C" w:rsidRPr="0059364C" w:rsidRDefault="0059364C" w:rsidP="0059364C">
      <w:pPr>
        <w:bidi w:val="0"/>
        <w:spacing w:after="0" w:line="240" w:lineRule="auto"/>
        <w:jc w:val="center"/>
        <w:rPr>
          <w:rFonts w:asciiTheme="majorBidi" w:hAnsiTheme="majorBidi" w:cstheme="majorBidi"/>
          <w:sz w:val="24"/>
          <w:szCs w:val="24"/>
        </w:rPr>
      </w:pPr>
      <w:r w:rsidRPr="0059364C">
        <w:rPr>
          <w:rFonts w:asciiTheme="majorBidi" w:hAnsiTheme="majorBidi" w:cstheme="majorBidi"/>
          <w:sz w:val="24"/>
          <w:szCs w:val="24"/>
        </w:rPr>
        <w:t>Faculty of Arts and Science, Amman Arab University, Amman, Jordan</w:t>
      </w:r>
    </w:p>
    <w:p w14:paraId="32CED395" w14:textId="77777777" w:rsidR="0059364C" w:rsidRPr="0059364C" w:rsidRDefault="00D3463A" w:rsidP="0059364C">
      <w:pPr>
        <w:bidi w:val="0"/>
        <w:spacing w:after="0" w:line="240" w:lineRule="auto"/>
        <w:jc w:val="center"/>
        <w:rPr>
          <w:rFonts w:asciiTheme="majorBidi" w:hAnsiTheme="majorBidi" w:cstheme="majorBidi"/>
          <w:sz w:val="24"/>
          <w:szCs w:val="24"/>
        </w:rPr>
      </w:pPr>
      <w:hyperlink r:id="rId13">
        <w:r w:rsidR="0059364C" w:rsidRPr="0059364C">
          <w:rPr>
            <w:rFonts w:asciiTheme="majorBidi" w:hAnsiTheme="majorBidi" w:cstheme="majorBidi"/>
            <w:sz w:val="24"/>
            <w:szCs w:val="24"/>
            <w:u w:val="single"/>
          </w:rPr>
          <w:t>Raedaammari@aau.edu.jo</w:t>
        </w:r>
      </w:hyperlink>
    </w:p>
    <w:p w14:paraId="4397BC51" w14:textId="77777777" w:rsidR="0059364C" w:rsidRPr="0059364C" w:rsidRDefault="0059364C" w:rsidP="0059364C">
      <w:pPr>
        <w:bidi w:val="0"/>
        <w:spacing w:after="0" w:line="240" w:lineRule="auto"/>
        <w:jc w:val="center"/>
        <w:rPr>
          <w:rFonts w:asciiTheme="majorBidi" w:hAnsiTheme="majorBidi" w:cstheme="majorBidi"/>
          <w:sz w:val="24"/>
          <w:szCs w:val="24"/>
        </w:rPr>
      </w:pPr>
    </w:p>
    <w:p w14:paraId="2F204A51" w14:textId="77777777" w:rsidR="0059364C" w:rsidRPr="0059364C" w:rsidRDefault="0059364C" w:rsidP="0059364C">
      <w:pPr>
        <w:bidi w:val="0"/>
        <w:spacing w:after="0" w:line="240" w:lineRule="auto"/>
        <w:jc w:val="center"/>
        <w:rPr>
          <w:rFonts w:asciiTheme="majorBidi" w:hAnsiTheme="majorBidi" w:cstheme="majorBidi"/>
          <w:b/>
          <w:sz w:val="24"/>
          <w:szCs w:val="24"/>
        </w:rPr>
      </w:pPr>
      <w:r w:rsidRPr="0059364C">
        <w:rPr>
          <w:rFonts w:asciiTheme="majorBidi" w:hAnsiTheme="majorBidi" w:cstheme="majorBidi"/>
          <w:b/>
          <w:sz w:val="24"/>
          <w:szCs w:val="24"/>
        </w:rPr>
        <w:t>Dr. Lina A. Jarrah</w:t>
      </w:r>
    </w:p>
    <w:p w14:paraId="04CFC591" w14:textId="77777777" w:rsidR="0059364C" w:rsidRPr="0059364C" w:rsidRDefault="0059364C" w:rsidP="0059364C">
      <w:pPr>
        <w:bidi w:val="0"/>
        <w:spacing w:after="0" w:line="240" w:lineRule="auto"/>
        <w:jc w:val="center"/>
        <w:rPr>
          <w:rFonts w:asciiTheme="majorBidi" w:hAnsiTheme="majorBidi" w:cstheme="majorBidi"/>
          <w:sz w:val="24"/>
          <w:szCs w:val="24"/>
        </w:rPr>
      </w:pPr>
      <w:r w:rsidRPr="0059364C">
        <w:rPr>
          <w:rFonts w:asciiTheme="majorBidi" w:hAnsiTheme="majorBidi" w:cstheme="majorBidi"/>
          <w:sz w:val="24"/>
          <w:szCs w:val="24"/>
        </w:rPr>
        <w:t>Faculty of Arts and Science, Amman Arab University, Amman, Jordan</w:t>
      </w:r>
    </w:p>
    <w:p w14:paraId="31DB11BC" w14:textId="77777777" w:rsidR="0059364C" w:rsidRPr="0059364C" w:rsidRDefault="00D3463A" w:rsidP="0059364C">
      <w:pPr>
        <w:bidi w:val="0"/>
        <w:spacing w:after="0" w:line="240" w:lineRule="auto"/>
        <w:jc w:val="center"/>
        <w:rPr>
          <w:rFonts w:asciiTheme="majorBidi" w:hAnsiTheme="majorBidi" w:cstheme="majorBidi"/>
          <w:sz w:val="24"/>
          <w:szCs w:val="24"/>
          <w:u w:val="single"/>
        </w:rPr>
      </w:pPr>
      <w:hyperlink r:id="rId14">
        <w:r w:rsidR="0059364C" w:rsidRPr="0059364C">
          <w:rPr>
            <w:rFonts w:asciiTheme="majorBidi" w:hAnsiTheme="majorBidi" w:cstheme="majorBidi"/>
            <w:sz w:val="24"/>
            <w:szCs w:val="24"/>
            <w:u w:val="single"/>
          </w:rPr>
          <w:t>linaaljarrah@aau.edu.jo</w:t>
        </w:r>
      </w:hyperlink>
    </w:p>
    <w:p w14:paraId="3C442CC4" w14:textId="77777777" w:rsidR="0059364C" w:rsidRPr="0059364C" w:rsidRDefault="0059364C" w:rsidP="0059364C">
      <w:pPr>
        <w:bidi w:val="0"/>
        <w:spacing w:after="0" w:line="240" w:lineRule="auto"/>
        <w:jc w:val="center"/>
        <w:rPr>
          <w:rFonts w:asciiTheme="majorBidi" w:hAnsiTheme="majorBidi" w:cstheme="majorBidi"/>
          <w:b/>
          <w:sz w:val="24"/>
          <w:szCs w:val="24"/>
        </w:rPr>
      </w:pPr>
    </w:p>
    <w:p w14:paraId="1E764262" w14:textId="77777777" w:rsidR="0059364C" w:rsidRPr="0059364C" w:rsidRDefault="0059364C" w:rsidP="0059364C">
      <w:pPr>
        <w:bidi w:val="0"/>
        <w:spacing w:after="0" w:line="240" w:lineRule="auto"/>
        <w:jc w:val="center"/>
        <w:rPr>
          <w:rFonts w:asciiTheme="majorBidi" w:hAnsiTheme="majorBidi" w:cstheme="majorBidi"/>
          <w:sz w:val="24"/>
          <w:szCs w:val="24"/>
        </w:rPr>
      </w:pPr>
    </w:p>
    <w:p w14:paraId="39DD61A6" w14:textId="77777777" w:rsidR="0059364C" w:rsidRPr="0059364C" w:rsidRDefault="0059364C" w:rsidP="0059364C">
      <w:pPr>
        <w:bidi w:val="0"/>
        <w:spacing w:after="0" w:line="240" w:lineRule="auto"/>
        <w:jc w:val="center"/>
        <w:rPr>
          <w:rFonts w:asciiTheme="majorBidi" w:hAnsiTheme="majorBidi" w:cstheme="majorBidi"/>
          <w:sz w:val="24"/>
          <w:szCs w:val="24"/>
        </w:rPr>
      </w:pPr>
    </w:p>
    <w:p w14:paraId="7CF7F20C" w14:textId="77777777" w:rsidR="0059364C" w:rsidRPr="0059364C" w:rsidRDefault="0059364C" w:rsidP="0059364C">
      <w:pPr>
        <w:bidi w:val="0"/>
        <w:spacing w:after="0" w:line="240" w:lineRule="auto"/>
        <w:jc w:val="center"/>
        <w:rPr>
          <w:rFonts w:asciiTheme="majorBidi" w:hAnsiTheme="majorBidi" w:cstheme="majorBidi"/>
          <w:b/>
          <w:sz w:val="24"/>
          <w:szCs w:val="24"/>
        </w:rPr>
      </w:pPr>
      <w:r w:rsidRPr="0059364C">
        <w:rPr>
          <w:rFonts w:asciiTheme="majorBidi" w:hAnsiTheme="majorBidi" w:cstheme="majorBidi"/>
          <w:b/>
          <w:sz w:val="24"/>
          <w:szCs w:val="24"/>
        </w:rPr>
        <w:t>Acknowledgement</w:t>
      </w:r>
    </w:p>
    <w:p w14:paraId="4F0DA0E8" w14:textId="77777777" w:rsidR="0059364C" w:rsidRPr="0059364C" w:rsidRDefault="0059364C" w:rsidP="0059364C">
      <w:pPr>
        <w:bidi w:val="0"/>
        <w:spacing w:after="0" w:line="240" w:lineRule="auto"/>
        <w:ind w:left="187" w:firstLine="533"/>
        <w:jc w:val="both"/>
        <w:rPr>
          <w:rFonts w:asciiTheme="majorBidi" w:hAnsiTheme="majorBidi" w:cstheme="majorBidi"/>
          <w:sz w:val="24"/>
          <w:szCs w:val="24"/>
        </w:rPr>
      </w:pPr>
      <w:r w:rsidRPr="0059364C">
        <w:rPr>
          <w:rFonts w:asciiTheme="majorBidi" w:hAnsiTheme="majorBidi" w:cstheme="majorBidi"/>
          <w:sz w:val="24"/>
          <w:szCs w:val="24"/>
        </w:rPr>
        <w:t>First and foremost, praises and thanks to God, the Almighty, for His abundance of blessings throughout my research work to complete it successfully.</w:t>
      </w:r>
    </w:p>
    <w:p w14:paraId="58E2C982" w14:textId="77777777" w:rsidR="0059364C" w:rsidRPr="0059364C" w:rsidRDefault="0059364C" w:rsidP="0059364C">
      <w:pPr>
        <w:bidi w:val="0"/>
        <w:spacing w:after="0" w:line="240" w:lineRule="auto"/>
        <w:ind w:left="187"/>
        <w:jc w:val="both"/>
        <w:rPr>
          <w:rFonts w:asciiTheme="majorBidi" w:hAnsiTheme="majorBidi" w:cstheme="majorBidi"/>
          <w:sz w:val="24"/>
          <w:szCs w:val="24"/>
        </w:rPr>
      </w:pPr>
      <w:r w:rsidRPr="0059364C">
        <w:rPr>
          <w:rFonts w:asciiTheme="majorBidi" w:hAnsiTheme="majorBidi" w:cstheme="majorBidi"/>
          <w:sz w:val="24"/>
          <w:szCs w:val="24"/>
        </w:rPr>
        <w:t xml:space="preserve">I want to express my deep and sincere gratitude to my father; may his soul rest in peace since he was my model in writing research, sincerity and motivation have deeply inspired me to achieve the best. I am very much thankful to my family for their love, understanding, prayers, and continuous support to me. Also, many thanks to Professor Odeh Abu </w:t>
      </w:r>
      <w:proofErr w:type="spellStart"/>
      <w:r w:rsidRPr="0059364C">
        <w:rPr>
          <w:rFonts w:asciiTheme="majorBidi" w:hAnsiTheme="majorBidi" w:cstheme="majorBidi"/>
          <w:sz w:val="24"/>
          <w:szCs w:val="24"/>
        </w:rPr>
        <w:t>Sunineh</w:t>
      </w:r>
      <w:proofErr w:type="spellEnd"/>
      <w:r w:rsidRPr="0059364C">
        <w:rPr>
          <w:rFonts w:asciiTheme="majorBidi" w:hAnsiTheme="majorBidi" w:cstheme="majorBidi"/>
          <w:sz w:val="24"/>
          <w:szCs w:val="24"/>
        </w:rPr>
        <w:t xml:space="preserve"> for being the teacher and advisor. Finally, many thanks to the doctors who did their best to finish this study with me.</w:t>
      </w:r>
    </w:p>
    <w:p w14:paraId="0F596948" w14:textId="77777777" w:rsidR="0059364C" w:rsidRPr="0059364C" w:rsidRDefault="0059364C" w:rsidP="0059364C">
      <w:pPr>
        <w:bidi w:val="0"/>
        <w:spacing w:after="0" w:line="240" w:lineRule="auto"/>
        <w:ind w:left="187"/>
        <w:jc w:val="both"/>
        <w:rPr>
          <w:rFonts w:asciiTheme="majorBidi" w:hAnsiTheme="majorBidi" w:cstheme="majorBidi"/>
          <w:sz w:val="24"/>
          <w:szCs w:val="24"/>
        </w:rPr>
      </w:pPr>
    </w:p>
    <w:p w14:paraId="74289597" w14:textId="77777777" w:rsidR="0059364C" w:rsidRPr="0059364C" w:rsidRDefault="0059364C" w:rsidP="0059364C">
      <w:pPr>
        <w:bidi w:val="0"/>
        <w:spacing w:after="0" w:line="240" w:lineRule="auto"/>
        <w:jc w:val="center"/>
        <w:rPr>
          <w:rFonts w:asciiTheme="majorBidi" w:hAnsiTheme="majorBidi" w:cstheme="majorBidi"/>
          <w:b/>
          <w:i/>
          <w:sz w:val="24"/>
          <w:szCs w:val="24"/>
          <w:rtl/>
        </w:rPr>
      </w:pPr>
      <w:r w:rsidRPr="0059364C">
        <w:rPr>
          <w:rFonts w:asciiTheme="majorBidi" w:hAnsiTheme="majorBidi" w:cstheme="majorBidi"/>
          <w:b/>
          <w:i/>
          <w:sz w:val="24"/>
          <w:szCs w:val="24"/>
        </w:rPr>
        <w:t>Abstract</w:t>
      </w:r>
    </w:p>
    <w:p w14:paraId="53FFC906" w14:textId="77777777" w:rsidR="0059364C" w:rsidRPr="007B1262" w:rsidRDefault="0059364C" w:rsidP="0059364C">
      <w:pPr>
        <w:bidi w:val="0"/>
        <w:spacing w:after="0" w:line="240" w:lineRule="auto"/>
        <w:jc w:val="both"/>
        <w:rPr>
          <w:rFonts w:asciiTheme="majorBidi" w:hAnsiTheme="majorBidi" w:cstheme="majorBidi"/>
          <w:b/>
          <w:iCs/>
          <w:sz w:val="24"/>
          <w:szCs w:val="24"/>
        </w:rPr>
      </w:pPr>
      <w:r w:rsidRPr="0059364C">
        <w:rPr>
          <w:rFonts w:asciiTheme="majorBidi" w:hAnsiTheme="majorBidi" w:cstheme="majorBidi"/>
          <w:b/>
          <w:iCs/>
          <w:sz w:val="24"/>
          <w:szCs w:val="24"/>
        </w:rPr>
        <w:t xml:space="preserve">The current research aimed at discussing the use of the Cooperative Learning strategy and its applications in AAU English courses. The researchers collected the data from several online resources and books. A questionnaire was developed as another assessment tool and was distributed to Amman Arab University students. The sample was 600 students from all faculties. In addition to conducting interviews with English Doctors at Amman Arab University to inquire about their teaching strategies and methods and the extent to which they apply them. The findings of the interviews were very positive. In consensus, they preferred face-to-face instruction as well as various cooperative strategies. Moreover, the results of the questionnaires showed that students’ attitudes towards Cooperative Learning were high, as the means reached (3.810) </w:t>
      </w:r>
      <w:r w:rsidRPr="007B1262">
        <w:rPr>
          <w:rFonts w:asciiTheme="majorBidi" w:hAnsiTheme="majorBidi" w:cstheme="majorBidi"/>
          <w:b/>
          <w:iCs/>
          <w:sz w:val="24"/>
          <w:szCs w:val="24"/>
        </w:rPr>
        <w:t>with a standard deviation of (0.507). Furthermore, students aged twenty years and over displayed more interest and involvement concerning the Cooperative Learning strategies than others. Regarding the gender variable, it was in favor of the females. Some recommendations were suggested to be implemented in teaching English.</w:t>
      </w:r>
    </w:p>
    <w:p w14:paraId="16CFDF19" w14:textId="77777777" w:rsidR="0059364C" w:rsidRPr="007B1262" w:rsidRDefault="0059364C" w:rsidP="0059364C">
      <w:pPr>
        <w:bidi w:val="0"/>
        <w:spacing w:after="0" w:line="240" w:lineRule="auto"/>
        <w:jc w:val="both"/>
        <w:rPr>
          <w:rFonts w:asciiTheme="majorBidi" w:hAnsiTheme="majorBidi" w:cstheme="majorBidi"/>
          <w:b/>
          <w:iCs/>
          <w:sz w:val="24"/>
          <w:szCs w:val="24"/>
        </w:rPr>
      </w:pPr>
    </w:p>
    <w:p w14:paraId="3FAE757C" w14:textId="77777777" w:rsidR="0059364C" w:rsidRPr="007B1262" w:rsidRDefault="0059364C" w:rsidP="0059364C">
      <w:pPr>
        <w:bidi w:val="0"/>
        <w:spacing w:after="0" w:line="240" w:lineRule="auto"/>
        <w:jc w:val="both"/>
        <w:rPr>
          <w:rFonts w:asciiTheme="majorBidi" w:hAnsiTheme="majorBidi" w:cstheme="majorBidi"/>
          <w:b/>
          <w:iCs/>
          <w:sz w:val="24"/>
          <w:szCs w:val="24"/>
        </w:rPr>
      </w:pPr>
      <w:r w:rsidRPr="007B1262">
        <w:rPr>
          <w:rFonts w:asciiTheme="majorBidi" w:hAnsiTheme="majorBidi" w:cstheme="majorBidi"/>
          <w:b/>
          <w:iCs/>
          <w:sz w:val="24"/>
          <w:szCs w:val="24"/>
        </w:rPr>
        <w:t>Keywords: Teaching strategy, Cooperative Learning, students, University</w:t>
      </w:r>
    </w:p>
    <w:p w14:paraId="22DDE0C1" w14:textId="77777777" w:rsidR="0059364C" w:rsidRPr="0059364C" w:rsidRDefault="0059364C" w:rsidP="0059364C">
      <w:pPr>
        <w:bidi w:val="0"/>
        <w:spacing w:after="0" w:line="240" w:lineRule="auto"/>
        <w:jc w:val="both"/>
        <w:rPr>
          <w:rFonts w:asciiTheme="majorBidi" w:hAnsiTheme="majorBidi" w:cstheme="majorBidi"/>
          <w:b/>
          <w:i/>
          <w:sz w:val="24"/>
          <w:szCs w:val="24"/>
          <w:rtl/>
          <w:lang w:bidi="ar-JO"/>
        </w:rPr>
      </w:pPr>
    </w:p>
    <w:p w14:paraId="0D84BA71" w14:textId="37F14550" w:rsidR="0059364C" w:rsidRPr="0059364C" w:rsidRDefault="0059364C" w:rsidP="009A0A00">
      <w:pPr>
        <w:pStyle w:val="Default"/>
        <w:spacing w:line="360" w:lineRule="auto"/>
        <w:jc w:val="center"/>
        <w:rPr>
          <w:rFonts w:asciiTheme="majorBidi" w:hAnsiTheme="majorBidi" w:cstheme="majorBidi"/>
          <w:b/>
          <w:bCs/>
          <w:lang w:bidi="ar-JO"/>
        </w:rPr>
      </w:pPr>
    </w:p>
    <w:p w14:paraId="707EDA42" w14:textId="54595056" w:rsidR="009A0A00" w:rsidRPr="0059364C" w:rsidRDefault="009A0A00" w:rsidP="009A0A00">
      <w:pPr>
        <w:pStyle w:val="Default"/>
        <w:spacing w:line="360" w:lineRule="auto"/>
        <w:jc w:val="center"/>
        <w:rPr>
          <w:rFonts w:asciiTheme="majorBidi" w:hAnsiTheme="majorBidi" w:cstheme="majorBidi"/>
          <w:b/>
          <w:bCs/>
        </w:rPr>
      </w:pPr>
      <w:r w:rsidRPr="0059364C">
        <w:rPr>
          <w:rFonts w:asciiTheme="majorBidi" w:hAnsiTheme="majorBidi" w:cstheme="majorBidi"/>
          <w:b/>
          <w:bCs/>
        </w:rPr>
        <w:t>A Corpus-Based Study of English Synonyms:</w:t>
      </w:r>
    </w:p>
    <w:p w14:paraId="4D87FE47" w14:textId="77777777" w:rsidR="009A0A00" w:rsidRPr="0059364C" w:rsidRDefault="009A0A00" w:rsidP="009A0A00">
      <w:pPr>
        <w:pStyle w:val="Default"/>
        <w:spacing w:line="360" w:lineRule="auto"/>
        <w:jc w:val="center"/>
        <w:rPr>
          <w:rFonts w:asciiTheme="majorBidi" w:hAnsiTheme="majorBidi" w:cstheme="majorBidi"/>
          <w:b/>
          <w:bCs/>
          <w:i/>
          <w:iCs/>
        </w:rPr>
      </w:pPr>
      <w:r w:rsidRPr="0059364C">
        <w:rPr>
          <w:rFonts w:asciiTheme="majorBidi" w:hAnsiTheme="majorBidi" w:cstheme="majorBidi"/>
          <w:b/>
          <w:bCs/>
          <w:i/>
          <w:iCs/>
        </w:rPr>
        <w:t xml:space="preserve">Small, Little, Tiny </w:t>
      </w:r>
      <w:r w:rsidRPr="0059364C">
        <w:rPr>
          <w:rFonts w:asciiTheme="majorBidi" w:hAnsiTheme="majorBidi" w:cstheme="majorBidi"/>
          <w:b/>
          <w:bCs/>
        </w:rPr>
        <w:t>and</w:t>
      </w:r>
      <w:r w:rsidRPr="0059364C">
        <w:rPr>
          <w:rFonts w:asciiTheme="majorBidi" w:hAnsiTheme="majorBidi" w:cstheme="majorBidi"/>
          <w:b/>
          <w:bCs/>
          <w:i/>
          <w:iCs/>
        </w:rPr>
        <w:t xml:space="preserve"> Petite</w:t>
      </w:r>
    </w:p>
    <w:p w14:paraId="7532BDA3" w14:textId="77777777" w:rsidR="009A0A00" w:rsidRPr="0059364C" w:rsidRDefault="009A0A00" w:rsidP="009A0A00">
      <w:pPr>
        <w:pStyle w:val="Default"/>
        <w:spacing w:line="360" w:lineRule="auto"/>
        <w:jc w:val="center"/>
        <w:rPr>
          <w:rFonts w:asciiTheme="majorBidi" w:hAnsiTheme="majorBidi" w:cstheme="majorBidi"/>
        </w:rPr>
      </w:pPr>
      <w:r w:rsidRPr="0059364C">
        <w:rPr>
          <w:rFonts w:asciiTheme="majorBidi" w:hAnsiTheme="majorBidi" w:cstheme="majorBidi"/>
        </w:rPr>
        <w:t xml:space="preserve">Dr. Raeda </w:t>
      </w:r>
      <w:proofErr w:type="spellStart"/>
      <w:r w:rsidRPr="0059364C">
        <w:rPr>
          <w:rFonts w:asciiTheme="majorBidi" w:hAnsiTheme="majorBidi" w:cstheme="majorBidi"/>
        </w:rPr>
        <w:t>Mofid</w:t>
      </w:r>
      <w:proofErr w:type="spellEnd"/>
      <w:r w:rsidRPr="0059364C">
        <w:rPr>
          <w:rFonts w:asciiTheme="majorBidi" w:hAnsiTheme="majorBidi" w:cstheme="majorBidi"/>
        </w:rPr>
        <w:t xml:space="preserve"> Ammari</w:t>
      </w:r>
    </w:p>
    <w:p w14:paraId="36A1F9DF" w14:textId="77777777" w:rsidR="009A0A00" w:rsidRPr="0059364C" w:rsidRDefault="009A0A00" w:rsidP="009A0A00">
      <w:pPr>
        <w:pStyle w:val="Default"/>
        <w:spacing w:line="360" w:lineRule="auto"/>
        <w:jc w:val="center"/>
        <w:rPr>
          <w:rFonts w:asciiTheme="majorBidi" w:hAnsiTheme="majorBidi" w:cstheme="majorBidi"/>
        </w:rPr>
      </w:pPr>
      <w:r w:rsidRPr="0059364C">
        <w:rPr>
          <w:rFonts w:asciiTheme="majorBidi" w:hAnsiTheme="majorBidi" w:cstheme="majorBidi"/>
        </w:rPr>
        <w:t>Amman Arab University</w:t>
      </w:r>
    </w:p>
    <w:p w14:paraId="7EFBA9F6" w14:textId="77777777" w:rsidR="009A0A00" w:rsidRPr="0059364C" w:rsidRDefault="009A0A00" w:rsidP="009A0A00">
      <w:pPr>
        <w:pStyle w:val="Default"/>
        <w:spacing w:line="360" w:lineRule="auto"/>
        <w:jc w:val="center"/>
        <w:rPr>
          <w:rFonts w:asciiTheme="majorBidi" w:hAnsiTheme="majorBidi" w:cstheme="majorBidi"/>
        </w:rPr>
      </w:pPr>
      <w:r w:rsidRPr="0059364C">
        <w:rPr>
          <w:rFonts w:asciiTheme="majorBidi" w:hAnsiTheme="majorBidi" w:cstheme="majorBidi"/>
        </w:rPr>
        <w:t xml:space="preserve">Dr. </w:t>
      </w:r>
      <w:proofErr w:type="spellStart"/>
      <w:r w:rsidRPr="0059364C">
        <w:rPr>
          <w:rFonts w:asciiTheme="majorBidi" w:hAnsiTheme="majorBidi" w:cstheme="majorBidi"/>
        </w:rPr>
        <w:t>Wajed</w:t>
      </w:r>
      <w:proofErr w:type="spellEnd"/>
      <w:r w:rsidRPr="0059364C">
        <w:rPr>
          <w:rFonts w:asciiTheme="majorBidi" w:hAnsiTheme="majorBidi" w:cstheme="majorBidi"/>
        </w:rPr>
        <w:t xml:space="preserve"> Rasmi Al Ahmad</w:t>
      </w:r>
    </w:p>
    <w:p w14:paraId="17B44D49" w14:textId="77777777" w:rsidR="009A0A00" w:rsidRPr="0059364C" w:rsidRDefault="009A0A00" w:rsidP="009A0A00">
      <w:pPr>
        <w:pStyle w:val="Default"/>
        <w:spacing w:line="360" w:lineRule="auto"/>
        <w:jc w:val="center"/>
        <w:rPr>
          <w:rFonts w:asciiTheme="majorBidi" w:hAnsiTheme="majorBidi" w:cstheme="majorBidi"/>
        </w:rPr>
      </w:pPr>
      <w:r w:rsidRPr="0059364C">
        <w:rPr>
          <w:rFonts w:asciiTheme="majorBidi" w:hAnsiTheme="majorBidi" w:cstheme="majorBidi"/>
        </w:rPr>
        <w:t>Ministry of Education</w:t>
      </w:r>
    </w:p>
    <w:p w14:paraId="7B05BA5D" w14:textId="77777777" w:rsidR="009A0A00" w:rsidRPr="0059364C" w:rsidRDefault="009A0A00" w:rsidP="009A0A00">
      <w:pPr>
        <w:pStyle w:val="Default"/>
        <w:spacing w:line="360" w:lineRule="auto"/>
        <w:jc w:val="both"/>
        <w:rPr>
          <w:rFonts w:asciiTheme="majorBidi" w:hAnsiTheme="majorBidi" w:cstheme="majorBidi"/>
          <w:b/>
          <w:bCs/>
          <w:color w:val="auto"/>
        </w:rPr>
      </w:pPr>
      <w:r w:rsidRPr="0059364C">
        <w:rPr>
          <w:rFonts w:asciiTheme="majorBidi" w:hAnsiTheme="majorBidi" w:cstheme="majorBidi"/>
          <w:b/>
          <w:bCs/>
          <w:color w:val="auto"/>
        </w:rPr>
        <w:t>Abstract:</w:t>
      </w:r>
    </w:p>
    <w:p w14:paraId="25CB819D" w14:textId="77777777" w:rsidR="009A0A00" w:rsidRPr="0059364C" w:rsidRDefault="009A0A00" w:rsidP="009A0A00">
      <w:pPr>
        <w:pStyle w:val="Default"/>
        <w:jc w:val="both"/>
        <w:rPr>
          <w:rFonts w:asciiTheme="majorBidi" w:hAnsiTheme="majorBidi" w:cstheme="majorBidi"/>
        </w:rPr>
      </w:pPr>
      <w:r w:rsidRPr="0059364C">
        <w:rPr>
          <w:rFonts w:asciiTheme="majorBidi" w:hAnsiTheme="majorBidi" w:cstheme="majorBidi"/>
        </w:rPr>
        <w:t xml:space="preserve"> </w:t>
      </w:r>
      <w:r w:rsidRPr="0059364C">
        <w:rPr>
          <w:rFonts w:asciiTheme="majorBidi" w:hAnsiTheme="majorBidi" w:cstheme="majorBidi"/>
        </w:rPr>
        <w:tab/>
        <w:t xml:space="preserve">Synonymy is one of the complex linguistic features that learners of English face as a second language. This study aims at investigating the similarities and differences that exist among the four English synonyms, i.e., </w:t>
      </w:r>
      <w:r w:rsidRPr="0059364C">
        <w:rPr>
          <w:rFonts w:asciiTheme="majorBidi" w:hAnsiTheme="majorBidi" w:cstheme="majorBidi"/>
          <w:i/>
          <w:iCs/>
        </w:rPr>
        <w:t xml:space="preserve">small, little, tiny, and petite </w:t>
      </w:r>
      <w:r w:rsidRPr="0059364C">
        <w:rPr>
          <w:rFonts w:asciiTheme="majorBidi" w:hAnsiTheme="majorBidi" w:cstheme="majorBidi"/>
        </w:rPr>
        <w:t xml:space="preserve">concerning their genres, comparison, grammatical patterns and collocations. The data is driven from (COCA) as a native corpus and (CLC) as the non-native. The results of both corpora show that </w:t>
      </w:r>
      <w:r w:rsidRPr="0059364C">
        <w:rPr>
          <w:rFonts w:asciiTheme="majorBidi" w:hAnsiTheme="majorBidi" w:cstheme="majorBidi"/>
          <w:i/>
          <w:iCs/>
        </w:rPr>
        <w:t xml:space="preserve">small </w:t>
      </w:r>
      <w:r w:rsidRPr="0059364C">
        <w:rPr>
          <w:rFonts w:asciiTheme="majorBidi" w:hAnsiTheme="majorBidi" w:cstheme="majorBidi"/>
        </w:rPr>
        <w:t xml:space="preserve">and </w:t>
      </w:r>
      <w:r w:rsidRPr="0059364C">
        <w:rPr>
          <w:rFonts w:asciiTheme="majorBidi" w:hAnsiTheme="majorBidi" w:cstheme="majorBidi"/>
          <w:i/>
          <w:iCs/>
        </w:rPr>
        <w:t>little</w:t>
      </w:r>
      <w:r w:rsidRPr="0059364C">
        <w:rPr>
          <w:rFonts w:asciiTheme="majorBidi" w:hAnsiTheme="majorBidi" w:cstheme="majorBidi"/>
        </w:rPr>
        <w:t xml:space="preserve"> are frequently used while </w:t>
      </w:r>
      <w:r w:rsidRPr="0059364C">
        <w:rPr>
          <w:rFonts w:asciiTheme="majorBidi" w:hAnsiTheme="majorBidi" w:cstheme="majorBidi"/>
          <w:i/>
          <w:iCs/>
        </w:rPr>
        <w:t>petite</w:t>
      </w:r>
      <w:r w:rsidRPr="0059364C">
        <w:rPr>
          <w:rFonts w:asciiTheme="majorBidi" w:hAnsiTheme="majorBidi" w:cstheme="majorBidi"/>
        </w:rPr>
        <w:t xml:space="preserve"> is rarely used in COCA but not used at all in CLC. Besides, </w:t>
      </w:r>
      <w:r w:rsidRPr="0059364C">
        <w:rPr>
          <w:rFonts w:asciiTheme="majorBidi" w:hAnsiTheme="majorBidi" w:cstheme="majorBidi"/>
          <w:i/>
          <w:iCs/>
        </w:rPr>
        <w:t>little</w:t>
      </w:r>
      <w:r w:rsidRPr="0059364C">
        <w:rPr>
          <w:rFonts w:asciiTheme="majorBidi" w:hAnsiTheme="majorBidi" w:cstheme="majorBidi"/>
        </w:rPr>
        <w:t xml:space="preserve"> is mainly used </w:t>
      </w:r>
      <w:r w:rsidRPr="0059364C">
        <w:rPr>
          <w:rFonts w:asciiTheme="majorBidi" w:hAnsiTheme="majorBidi" w:cstheme="majorBidi"/>
          <w:color w:val="auto"/>
        </w:rPr>
        <w:t xml:space="preserve">in TV and fiction genres whereas </w:t>
      </w:r>
      <w:r w:rsidRPr="0059364C">
        <w:rPr>
          <w:rFonts w:asciiTheme="majorBidi" w:hAnsiTheme="majorBidi" w:cstheme="majorBidi"/>
          <w:i/>
          <w:iCs/>
          <w:color w:val="auto"/>
        </w:rPr>
        <w:t>small</w:t>
      </w:r>
      <w:r w:rsidRPr="0059364C">
        <w:rPr>
          <w:rFonts w:asciiTheme="majorBidi" w:hAnsiTheme="majorBidi" w:cstheme="majorBidi"/>
          <w:color w:val="auto"/>
        </w:rPr>
        <w:t xml:space="preserve">, </w:t>
      </w:r>
      <w:r w:rsidRPr="0059364C">
        <w:rPr>
          <w:rFonts w:asciiTheme="majorBidi" w:hAnsiTheme="majorBidi" w:cstheme="majorBidi"/>
          <w:i/>
          <w:iCs/>
          <w:color w:val="auto"/>
        </w:rPr>
        <w:t>tiny</w:t>
      </w:r>
      <w:r w:rsidRPr="0059364C">
        <w:rPr>
          <w:rFonts w:asciiTheme="majorBidi" w:hAnsiTheme="majorBidi" w:cstheme="majorBidi"/>
          <w:color w:val="auto"/>
        </w:rPr>
        <w:t xml:space="preserve">, and </w:t>
      </w:r>
      <w:r w:rsidRPr="0059364C">
        <w:rPr>
          <w:rFonts w:asciiTheme="majorBidi" w:hAnsiTheme="majorBidi" w:cstheme="majorBidi"/>
          <w:i/>
          <w:iCs/>
          <w:color w:val="auto"/>
        </w:rPr>
        <w:t>petite</w:t>
      </w:r>
      <w:r w:rsidRPr="0059364C">
        <w:rPr>
          <w:rFonts w:asciiTheme="majorBidi" w:hAnsiTheme="majorBidi" w:cstheme="majorBidi"/>
          <w:color w:val="auto"/>
        </w:rPr>
        <w:t xml:space="preserve"> are used in news and magazine genres.</w:t>
      </w:r>
      <w:r w:rsidRPr="0059364C">
        <w:rPr>
          <w:rFonts w:asciiTheme="majorBidi" w:hAnsiTheme="majorBidi" w:cstheme="majorBidi"/>
        </w:rPr>
        <w:t xml:space="preserve"> The grammatical patterns are similar except for one pattern with </w:t>
      </w:r>
      <w:r w:rsidRPr="0059364C">
        <w:rPr>
          <w:rFonts w:asciiTheme="majorBidi" w:hAnsiTheme="majorBidi" w:cstheme="majorBidi"/>
          <w:i/>
          <w:iCs/>
        </w:rPr>
        <w:t>little</w:t>
      </w:r>
      <w:r w:rsidRPr="0059364C">
        <w:rPr>
          <w:rFonts w:asciiTheme="majorBidi" w:hAnsiTheme="majorBidi" w:cstheme="majorBidi"/>
        </w:rPr>
        <w:t xml:space="preserve"> in COCA. Further, outcomes unveiled that there is no comparison form for </w:t>
      </w:r>
      <w:r w:rsidRPr="0059364C">
        <w:rPr>
          <w:rFonts w:asciiTheme="majorBidi" w:hAnsiTheme="majorBidi" w:cstheme="majorBidi"/>
          <w:i/>
          <w:iCs/>
        </w:rPr>
        <w:t>petite</w:t>
      </w:r>
      <w:r w:rsidRPr="0059364C">
        <w:rPr>
          <w:rFonts w:asciiTheme="majorBidi" w:hAnsiTheme="majorBidi" w:cstheme="majorBidi"/>
        </w:rPr>
        <w:t xml:space="preserve"> in both corpora whereas; </w:t>
      </w:r>
      <w:r w:rsidRPr="0059364C">
        <w:rPr>
          <w:rFonts w:asciiTheme="majorBidi" w:hAnsiTheme="majorBidi" w:cstheme="majorBidi"/>
          <w:i/>
          <w:iCs/>
        </w:rPr>
        <w:t>little</w:t>
      </w:r>
      <w:r w:rsidRPr="0059364C">
        <w:rPr>
          <w:rFonts w:asciiTheme="majorBidi" w:hAnsiTheme="majorBidi" w:cstheme="majorBidi"/>
        </w:rPr>
        <w:t xml:space="preserve"> has two comparison forms with a difference in meaning. </w:t>
      </w:r>
    </w:p>
    <w:p w14:paraId="0B383962" w14:textId="77777777" w:rsidR="009A0A00" w:rsidRPr="0059364C" w:rsidRDefault="009A0A00" w:rsidP="009A0A00">
      <w:pPr>
        <w:pStyle w:val="Default"/>
        <w:spacing w:line="360" w:lineRule="auto"/>
        <w:jc w:val="both"/>
        <w:rPr>
          <w:rFonts w:asciiTheme="majorBidi" w:hAnsiTheme="majorBidi" w:cstheme="majorBidi"/>
          <w:b/>
          <w:bCs/>
        </w:rPr>
      </w:pPr>
    </w:p>
    <w:p w14:paraId="06FE13CF" w14:textId="77777777" w:rsidR="009A0A00" w:rsidRPr="0059364C" w:rsidRDefault="009A0A00" w:rsidP="009A0A00">
      <w:pPr>
        <w:pStyle w:val="Default"/>
        <w:spacing w:line="360" w:lineRule="auto"/>
        <w:jc w:val="both"/>
        <w:rPr>
          <w:rFonts w:asciiTheme="majorBidi" w:hAnsiTheme="majorBidi" w:cstheme="majorBidi"/>
        </w:rPr>
      </w:pPr>
      <w:r w:rsidRPr="0059364C">
        <w:rPr>
          <w:rFonts w:asciiTheme="majorBidi" w:hAnsiTheme="majorBidi" w:cstheme="majorBidi"/>
          <w:b/>
          <w:bCs/>
        </w:rPr>
        <w:t xml:space="preserve">Keywords: </w:t>
      </w:r>
      <w:r w:rsidRPr="0059364C">
        <w:rPr>
          <w:rFonts w:asciiTheme="majorBidi" w:hAnsiTheme="majorBidi" w:cstheme="majorBidi"/>
        </w:rPr>
        <w:t>synonyms, corpus, grammatical patterns, collocations, learner corpus</w:t>
      </w:r>
    </w:p>
    <w:p w14:paraId="5C4AB04F" w14:textId="77777777" w:rsidR="009A0A00" w:rsidRPr="0059364C" w:rsidRDefault="009A0A00" w:rsidP="009A0A00">
      <w:pPr>
        <w:pStyle w:val="Default"/>
        <w:rPr>
          <w:rFonts w:asciiTheme="majorBidi" w:hAnsiTheme="majorBidi" w:cstheme="majorBidi"/>
        </w:rPr>
      </w:pPr>
    </w:p>
    <w:p w14:paraId="385AA4CF" w14:textId="77777777" w:rsidR="009A0A00" w:rsidRPr="0059364C" w:rsidRDefault="009A0A00" w:rsidP="009A0A00">
      <w:pPr>
        <w:pStyle w:val="Default"/>
        <w:rPr>
          <w:rFonts w:asciiTheme="majorBidi" w:hAnsiTheme="majorBidi" w:cstheme="majorBidi"/>
          <w:b/>
          <w:bCs/>
          <w:color w:val="auto"/>
        </w:rPr>
      </w:pPr>
      <w:r w:rsidRPr="0059364C">
        <w:rPr>
          <w:rFonts w:asciiTheme="majorBidi" w:hAnsiTheme="majorBidi" w:cstheme="majorBidi"/>
        </w:rPr>
        <w:t xml:space="preserve"> </w:t>
      </w:r>
    </w:p>
    <w:p w14:paraId="1BFFB897" w14:textId="6381C44B" w:rsidR="00C20B27" w:rsidRPr="0059364C" w:rsidRDefault="00C20B27" w:rsidP="00C20B27">
      <w:pPr>
        <w:bidi w:val="0"/>
        <w:spacing w:after="0" w:line="240" w:lineRule="auto"/>
        <w:jc w:val="center"/>
        <w:rPr>
          <w:rFonts w:asciiTheme="majorBidi" w:hAnsiTheme="majorBidi" w:cstheme="majorBidi"/>
          <w:b/>
          <w:sz w:val="24"/>
          <w:szCs w:val="24"/>
          <w:rtl/>
        </w:rPr>
      </w:pPr>
    </w:p>
    <w:p w14:paraId="04546EC1" w14:textId="5383038C" w:rsidR="007D0224" w:rsidRPr="0059364C" w:rsidRDefault="007D0224" w:rsidP="007D0224">
      <w:pPr>
        <w:bidi w:val="0"/>
        <w:spacing w:after="0" w:line="240" w:lineRule="auto"/>
        <w:jc w:val="center"/>
        <w:rPr>
          <w:rFonts w:asciiTheme="majorBidi" w:hAnsiTheme="majorBidi" w:cstheme="majorBidi"/>
          <w:b/>
          <w:sz w:val="24"/>
          <w:szCs w:val="24"/>
          <w:rtl/>
        </w:rPr>
      </w:pPr>
    </w:p>
    <w:p w14:paraId="642BE94C" w14:textId="03A207D7" w:rsidR="007D0224" w:rsidRPr="0059364C" w:rsidRDefault="007D0224" w:rsidP="007D0224">
      <w:pPr>
        <w:bidi w:val="0"/>
        <w:spacing w:after="0" w:line="240" w:lineRule="auto"/>
        <w:jc w:val="center"/>
        <w:rPr>
          <w:rFonts w:asciiTheme="majorBidi" w:hAnsiTheme="majorBidi" w:cstheme="majorBidi"/>
          <w:b/>
          <w:sz w:val="24"/>
          <w:szCs w:val="24"/>
          <w:rtl/>
        </w:rPr>
      </w:pPr>
    </w:p>
    <w:p w14:paraId="7A1386EA" w14:textId="77777777" w:rsidR="007D0224" w:rsidRPr="0059364C" w:rsidRDefault="007D0224" w:rsidP="007D0224">
      <w:pPr>
        <w:bidi w:val="0"/>
        <w:spacing w:after="0" w:line="240" w:lineRule="auto"/>
        <w:jc w:val="center"/>
        <w:rPr>
          <w:rFonts w:asciiTheme="majorBidi" w:hAnsiTheme="majorBidi" w:cstheme="majorBidi"/>
          <w:b/>
          <w:sz w:val="24"/>
          <w:szCs w:val="24"/>
          <w:rtl/>
        </w:rPr>
      </w:pPr>
    </w:p>
    <w:p w14:paraId="4519C630" w14:textId="40D4E46E" w:rsidR="00C20B27" w:rsidRPr="0059364C" w:rsidRDefault="00C20B27" w:rsidP="00C20B27">
      <w:pPr>
        <w:bidi w:val="0"/>
        <w:spacing w:after="0" w:line="240" w:lineRule="auto"/>
        <w:jc w:val="center"/>
        <w:rPr>
          <w:rFonts w:asciiTheme="majorBidi" w:hAnsiTheme="majorBidi" w:cstheme="majorBidi"/>
          <w:b/>
          <w:sz w:val="24"/>
          <w:szCs w:val="24"/>
        </w:rPr>
      </w:pPr>
    </w:p>
    <w:p w14:paraId="424C2D9F" w14:textId="7F7F088C" w:rsidR="0059364C" w:rsidRPr="0059364C" w:rsidRDefault="0059364C" w:rsidP="0059364C">
      <w:pPr>
        <w:bidi w:val="0"/>
        <w:spacing w:after="0" w:line="240" w:lineRule="auto"/>
        <w:jc w:val="center"/>
        <w:rPr>
          <w:rFonts w:asciiTheme="majorBidi" w:hAnsiTheme="majorBidi" w:cstheme="majorBidi"/>
          <w:b/>
          <w:sz w:val="24"/>
          <w:szCs w:val="24"/>
        </w:rPr>
      </w:pPr>
    </w:p>
    <w:p w14:paraId="4777D041" w14:textId="5A7D2EF2" w:rsidR="0059364C" w:rsidRPr="0059364C" w:rsidRDefault="0059364C" w:rsidP="0059364C">
      <w:pPr>
        <w:bidi w:val="0"/>
        <w:spacing w:after="0" w:line="240" w:lineRule="auto"/>
        <w:jc w:val="center"/>
        <w:rPr>
          <w:rFonts w:asciiTheme="majorBidi" w:hAnsiTheme="majorBidi" w:cstheme="majorBidi"/>
          <w:b/>
          <w:sz w:val="24"/>
          <w:szCs w:val="24"/>
        </w:rPr>
      </w:pPr>
    </w:p>
    <w:p w14:paraId="0F7ED1E2" w14:textId="0F468806" w:rsidR="0059364C" w:rsidRPr="0059364C" w:rsidRDefault="0059364C" w:rsidP="0059364C">
      <w:pPr>
        <w:bidi w:val="0"/>
        <w:spacing w:after="0" w:line="240" w:lineRule="auto"/>
        <w:jc w:val="center"/>
        <w:rPr>
          <w:rFonts w:asciiTheme="majorBidi" w:hAnsiTheme="majorBidi" w:cstheme="majorBidi"/>
          <w:b/>
          <w:sz w:val="24"/>
          <w:szCs w:val="24"/>
        </w:rPr>
      </w:pPr>
    </w:p>
    <w:p w14:paraId="1FDCF525" w14:textId="7AB5514C" w:rsidR="0059364C" w:rsidRPr="0059364C" w:rsidRDefault="0059364C" w:rsidP="0059364C">
      <w:pPr>
        <w:bidi w:val="0"/>
        <w:spacing w:after="0" w:line="240" w:lineRule="auto"/>
        <w:jc w:val="center"/>
        <w:rPr>
          <w:rFonts w:asciiTheme="majorBidi" w:hAnsiTheme="majorBidi" w:cstheme="majorBidi"/>
          <w:b/>
          <w:sz w:val="24"/>
          <w:szCs w:val="24"/>
        </w:rPr>
      </w:pPr>
    </w:p>
    <w:p w14:paraId="18FCCE0B" w14:textId="3579322C" w:rsidR="0059364C" w:rsidRPr="0059364C" w:rsidRDefault="0059364C" w:rsidP="0059364C">
      <w:pPr>
        <w:bidi w:val="0"/>
        <w:spacing w:after="0" w:line="240" w:lineRule="auto"/>
        <w:jc w:val="center"/>
        <w:rPr>
          <w:rFonts w:asciiTheme="majorBidi" w:hAnsiTheme="majorBidi" w:cstheme="majorBidi"/>
          <w:b/>
          <w:sz w:val="24"/>
          <w:szCs w:val="24"/>
        </w:rPr>
      </w:pPr>
    </w:p>
    <w:p w14:paraId="058681FA" w14:textId="14350BF2" w:rsidR="0059364C" w:rsidRPr="0059364C" w:rsidRDefault="0059364C" w:rsidP="0059364C">
      <w:pPr>
        <w:bidi w:val="0"/>
        <w:spacing w:after="0" w:line="240" w:lineRule="auto"/>
        <w:jc w:val="center"/>
        <w:rPr>
          <w:rFonts w:asciiTheme="majorBidi" w:hAnsiTheme="majorBidi" w:cstheme="majorBidi"/>
          <w:b/>
          <w:sz w:val="24"/>
          <w:szCs w:val="24"/>
        </w:rPr>
      </w:pPr>
    </w:p>
    <w:p w14:paraId="5217F843" w14:textId="7C9C08C3" w:rsidR="0059364C" w:rsidRPr="0059364C" w:rsidRDefault="0059364C" w:rsidP="0059364C">
      <w:pPr>
        <w:bidi w:val="0"/>
        <w:spacing w:after="0" w:line="240" w:lineRule="auto"/>
        <w:jc w:val="center"/>
        <w:rPr>
          <w:rFonts w:asciiTheme="majorBidi" w:hAnsiTheme="majorBidi" w:cstheme="majorBidi"/>
          <w:b/>
          <w:sz w:val="24"/>
          <w:szCs w:val="24"/>
        </w:rPr>
      </w:pPr>
    </w:p>
    <w:p w14:paraId="09092CA9" w14:textId="400300C6" w:rsidR="0059364C" w:rsidRPr="0059364C" w:rsidRDefault="0059364C" w:rsidP="0059364C">
      <w:pPr>
        <w:bidi w:val="0"/>
        <w:spacing w:after="0" w:line="240" w:lineRule="auto"/>
        <w:jc w:val="center"/>
        <w:rPr>
          <w:rFonts w:asciiTheme="majorBidi" w:hAnsiTheme="majorBidi" w:cstheme="majorBidi"/>
          <w:b/>
          <w:sz w:val="24"/>
          <w:szCs w:val="24"/>
        </w:rPr>
      </w:pPr>
    </w:p>
    <w:p w14:paraId="4E417A4E" w14:textId="40FDDC06" w:rsidR="0059364C" w:rsidRPr="0059364C" w:rsidRDefault="0059364C" w:rsidP="0059364C">
      <w:pPr>
        <w:bidi w:val="0"/>
        <w:spacing w:after="0" w:line="240" w:lineRule="auto"/>
        <w:jc w:val="center"/>
        <w:rPr>
          <w:rFonts w:asciiTheme="majorBidi" w:hAnsiTheme="majorBidi" w:cstheme="majorBidi"/>
          <w:b/>
          <w:sz w:val="24"/>
          <w:szCs w:val="24"/>
        </w:rPr>
      </w:pPr>
    </w:p>
    <w:p w14:paraId="65EEBC47" w14:textId="12B9D16D" w:rsidR="0059364C" w:rsidRPr="0059364C" w:rsidRDefault="0059364C" w:rsidP="0059364C">
      <w:pPr>
        <w:bidi w:val="0"/>
        <w:spacing w:after="0" w:line="240" w:lineRule="auto"/>
        <w:jc w:val="center"/>
        <w:rPr>
          <w:rFonts w:asciiTheme="majorBidi" w:hAnsiTheme="majorBidi" w:cstheme="majorBidi"/>
          <w:b/>
          <w:sz w:val="24"/>
          <w:szCs w:val="24"/>
        </w:rPr>
      </w:pPr>
    </w:p>
    <w:p w14:paraId="7DA41012" w14:textId="1A097BB3" w:rsidR="0059364C" w:rsidRPr="0059364C" w:rsidRDefault="0059364C" w:rsidP="0059364C">
      <w:pPr>
        <w:bidi w:val="0"/>
        <w:spacing w:after="0" w:line="240" w:lineRule="auto"/>
        <w:jc w:val="center"/>
        <w:rPr>
          <w:rFonts w:asciiTheme="majorBidi" w:hAnsiTheme="majorBidi" w:cstheme="majorBidi"/>
          <w:b/>
          <w:sz w:val="24"/>
          <w:szCs w:val="24"/>
        </w:rPr>
      </w:pPr>
    </w:p>
    <w:p w14:paraId="78DB50EC" w14:textId="10BC7834" w:rsidR="0059364C" w:rsidRPr="0059364C" w:rsidRDefault="0059364C" w:rsidP="0059364C">
      <w:pPr>
        <w:bidi w:val="0"/>
        <w:spacing w:after="0" w:line="240" w:lineRule="auto"/>
        <w:jc w:val="center"/>
        <w:rPr>
          <w:rFonts w:asciiTheme="majorBidi" w:hAnsiTheme="majorBidi" w:cstheme="majorBidi"/>
          <w:b/>
          <w:sz w:val="24"/>
          <w:szCs w:val="24"/>
        </w:rPr>
      </w:pPr>
    </w:p>
    <w:p w14:paraId="295C3025" w14:textId="77777777" w:rsidR="0059364C" w:rsidRPr="0059364C" w:rsidRDefault="0059364C" w:rsidP="0059364C">
      <w:pPr>
        <w:bidi w:val="0"/>
        <w:spacing w:after="0" w:line="240" w:lineRule="auto"/>
        <w:jc w:val="center"/>
        <w:rPr>
          <w:rFonts w:asciiTheme="majorBidi" w:hAnsiTheme="majorBidi" w:cstheme="majorBidi"/>
          <w:b/>
          <w:sz w:val="24"/>
          <w:szCs w:val="24"/>
          <w:rtl/>
        </w:rPr>
      </w:pPr>
    </w:p>
    <w:p w14:paraId="6BF91B25" w14:textId="4E9354B9" w:rsidR="00C20B27" w:rsidRPr="0059364C" w:rsidRDefault="00C20B27" w:rsidP="00C20B27">
      <w:pPr>
        <w:bidi w:val="0"/>
        <w:spacing w:after="0" w:line="240" w:lineRule="auto"/>
        <w:jc w:val="center"/>
        <w:rPr>
          <w:rFonts w:asciiTheme="majorBidi" w:hAnsiTheme="majorBidi" w:cstheme="majorBidi"/>
          <w:b/>
          <w:sz w:val="24"/>
          <w:szCs w:val="24"/>
          <w:rtl/>
        </w:rPr>
      </w:pPr>
    </w:p>
    <w:p w14:paraId="052627D5" w14:textId="23D2DC10" w:rsidR="00C20B27" w:rsidRPr="0059364C" w:rsidRDefault="00C20B27" w:rsidP="00C20B27">
      <w:pPr>
        <w:bidi w:val="0"/>
        <w:spacing w:after="0" w:line="240" w:lineRule="auto"/>
        <w:jc w:val="center"/>
        <w:rPr>
          <w:rFonts w:asciiTheme="majorBidi" w:hAnsiTheme="majorBidi" w:cstheme="majorBidi"/>
          <w:b/>
          <w:sz w:val="24"/>
          <w:szCs w:val="24"/>
          <w:rtl/>
        </w:rPr>
      </w:pPr>
    </w:p>
    <w:p w14:paraId="6B5128CD" w14:textId="23973C42" w:rsidR="00C20B27" w:rsidRPr="0059364C" w:rsidRDefault="00C20B27" w:rsidP="00C20B27">
      <w:pPr>
        <w:bidi w:val="0"/>
        <w:spacing w:after="0" w:line="240" w:lineRule="auto"/>
        <w:jc w:val="center"/>
        <w:rPr>
          <w:rFonts w:asciiTheme="majorBidi" w:hAnsiTheme="majorBidi" w:cstheme="majorBidi"/>
          <w:b/>
          <w:sz w:val="24"/>
          <w:szCs w:val="24"/>
          <w:rtl/>
        </w:rPr>
      </w:pPr>
    </w:p>
    <w:p w14:paraId="7C33E1B4" w14:textId="77777777" w:rsidR="007D0224" w:rsidRPr="0059364C" w:rsidRDefault="007D0224" w:rsidP="007D0224">
      <w:pPr>
        <w:bidi w:val="0"/>
        <w:spacing w:line="240" w:lineRule="auto"/>
        <w:jc w:val="center"/>
        <w:rPr>
          <w:rFonts w:asciiTheme="majorBidi" w:hAnsiTheme="majorBidi" w:cstheme="majorBidi"/>
          <w:b/>
          <w:bCs/>
          <w:sz w:val="24"/>
          <w:szCs w:val="24"/>
          <w:lang w:bidi="ar-JO"/>
        </w:rPr>
      </w:pPr>
      <w:r w:rsidRPr="0059364C">
        <w:rPr>
          <w:rFonts w:asciiTheme="majorBidi" w:hAnsiTheme="majorBidi" w:cstheme="majorBidi"/>
          <w:b/>
          <w:bCs/>
          <w:sz w:val="24"/>
          <w:szCs w:val="24"/>
          <w:lang w:bidi="ar-JO"/>
        </w:rPr>
        <w:lastRenderedPageBreak/>
        <w:t>The Use of Passive Voice in News Reports for Political Purposes</w:t>
      </w:r>
    </w:p>
    <w:p w14:paraId="167AEDEF" w14:textId="77777777" w:rsidR="007D0224" w:rsidRPr="0059364C" w:rsidRDefault="007D0224" w:rsidP="007D0224">
      <w:pPr>
        <w:bidi w:val="0"/>
        <w:spacing w:line="240" w:lineRule="auto"/>
        <w:jc w:val="center"/>
        <w:rPr>
          <w:rFonts w:asciiTheme="majorBidi" w:hAnsiTheme="majorBidi" w:cstheme="majorBidi"/>
          <w:b/>
          <w:bCs/>
          <w:sz w:val="24"/>
          <w:szCs w:val="24"/>
          <w:rtl/>
          <w:lang w:bidi="ar-JO"/>
        </w:rPr>
      </w:pPr>
      <w:r w:rsidRPr="0059364C">
        <w:rPr>
          <w:rFonts w:asciiTheme="majorBidi" w:hAnsiTheme="majorBidi" w:cstheme="majorBidi"/>
          <w:b/>
          <w:bCs/>
          <w:sz w:val="24"/>
          <w:szCs w:val="24"/>
          <w:lang w:bidi="ar-JO"/>
        </w:rPr>
        <w:t xml:space="preserve">Yazan Shaker </w:t>
      </w:r>
      <w:proofErr w:type="spellStart"/>
      <w:r w:rsidRPr="0059364C">
        <w:rPr>
          <w:rFonts w:asciiTheme="majorBidi" w:hAnsiTheme="majorBidi" w:cstheme="majorBidi"/>
          <w:b/>
          <w:bCs/>
          <w:sz w:val="24"/>
          <w:szCs w:val="24"/>
          <w:lang w:bidi="ar-JO"/>
        </w:rPr>
        <w:t>Almahameed</w:t>
      </w:r>
      <w:proofErr w:type="spellEnd"/>
    </w:p>
    <w:p w14:paraId="0506AB64" w14:textId="77777777" w:rsidR="007D0224" w:rsidRPr="0059364C" w:rsidRDefault="007D0224" w:rsidP="007D0224">
      <w:pPr>
        <w:bidi w:val="0"/>
        <w:spacing w:line="240" w:lineRule="auto"/>
        <w:jc w:val="center"/>
        <w:rPr>
          <w:rFonts w:asciiTheme="majorBidi" w:hAnsiTheme="majorBidi" w:cstheme="majorBidi"/>
          <w:sz w:val="24"/>
          <w:szCs w:val="24"/>
          <w:rtl/>
          <w:lang w:bidi="ar-JO"/>
        </w:rPr>
      </w:pPr>
      <w:r w:rsidRPr="0059364C">
        <w:rPr>
          <w:rFonts w:asciiTheme="majorBidi" w:hAnsiTheme="majorBidi" w:cstheme="majorBidi"/>
          <w:sz w:val="24"/>
          <w:szCs w:val="24"/>
          <w:lang w:bidi="ar-JO"/>
        </w:rPr>
        <w:t>Department of English Language and Translation, Amman Arab University</w:t>
      </w:r>
    </w:p>
    <w:p w14:paraId="6BE9CC54" w14:textId="77777777" w:rsidR="007D0224" w:rsidRPr="0059364C" w:rsidRDefault="007D0224" w:rsidP="007D0224">
      <w:pPr>
        <w:bidi w:val="0"/>
        <w:spacing w:line="240" w:lineRule="auto"/>
        <w:jc w:val="center"/>
        <w:rPr>
          <w:rFonts w:asciiTheme="majorBidi" w:hAnsiTheme="majorBidi" w:cstheme="majorBidi"/>
          <w:sz w:val="24"/>
          <w:szCs w:val="24"/>
          <w:lang w:bidi="ar-JO"/>
        </w:rPr>
      </w:pPr>
      <w:r w:rsidRPr="0059364C">
        <w:rPr>
          <w:rFonts w:asciiTheme="majorBidi" w:hAnsiTheme="majorBidi" w:cstheme="majorBidi"/>
          <w:sz w:val="24"/>
          <w:szCs w:val="24"/>
          <w:lang w:bidi="ar-JO"/>
        </w:rPr>
        <w:t xml:space="preserve">Email: </w:t>
      </w:r>
      <w:hyperlink r:id="rId15" w:history="1">
        <w:r w:rsidRPr="0059364C">
          <w:rPr>
            <w:rStyle w:val="Hyperlink"/>
            <w:rFonts w:asciiTheme="majorBidi" w:hAnsiTheme="majorBidi" w:cstheme="majorBidi"/>
            <w:color w:val="auto"/>
            <w:sz w:val="24"/>
            <w:szCs w:val="24"/>
            <w:lang w:bidi="ar-JO"/>
          </w:rPr>
          <w:t>yazan.shaker@yahoo.com</w:t>
        </w:r>
      </w:hyperlink>
    </w:p>
    <w:p w14:paraId="48B45C4D" w14:textId="77777777" w:rsidR="007D0224" w:rsidRPr="0059364C" w:rsidRDefault="007D0224" w:rsidP="007D0224">
      <w:pPr>
        <w:bidi w:val="0"/>
        <w:spacing w:line="240" w:lineRule="auto"/>
        <w:jc w:val="center"/>
        <w:rPr>
          <w:rFonts w:asciiTheme="majorBidi" w:hAnsiTheme="majorBidi" w:cstheme="majorBidi"/>
          <w:b/>
          <w:bCs/>
          <w:sz w:val="24"/>
          <w:szCs w:val="24"/>
          <w:lang w:bidi="ar-JO"/>
        </w:rPr>
      </w:pPr>
      <w:r w:rsidRPr="0059364C">
        <w:rPr>
          <w:rFonts w:asciiTheme="majorBidi" w:hAnsiTheme="majorBidi" w:cstheme="majorBidi"/>
          <w:b/>
          <w:bCs/>
          <w:sz w:val="24"/>
          <w:szCs w:val="24"/>
          <w:lang w:bidi="ar-JO"/>
        </w:rPr>
        <w:t xml:space="preserve">Khaleel Bader Al </w:t>
      </w:r>
      <w:proofErr w:type="spellStart"/>
      <w:r w:rsidRPr="0059364C">
        <w:rPr>
          <w:rFonts w:asciiTheme="majorBidi" w:hAnsiTheme="majorBidi" w:cstheme="majorBidi"/>
          <w:b/>
          <w:bCs/>
          <w:sz w:val="24"/>
          <w:szCs w:val="24"/>
          <w:lang w:bidi="ar-JO"/>
        </w:rPr>
        <w:t>Bataineh</w:t>
      </w:r>
      <w:proofErr w:type="spellEnd"/>
    </w:p>
    <w:p w14:paraId="4A45BECE" w14:textId="77777777" w:rsidR="007D0224" w:rsidRPr="0059364C" w:rsidRDefault="007D0224" w:rsidP="007D0224">
      <w:pPr>
        <w:bidi w:val="0"/>
        <w:spacing w:line="240" w:lineRule="auto"/>
        <w:jc w:val="center"/>
        <w:rPr>
          <w:rFonts w:asciiTheme="majorBidi" w:hAnsiTheme="majorBidi" w:cstheme="majorBidi"/>
          <w:sz w:val="24"/>
          <w:szCs w:val="24"/>
          <w:lang w:bidi="ar-JO"/>
        </w:rPr>
      </w:pPr>
      <w:bookmarkStart w:id="1" w:name="_Hlk95121144"/>
      <w:r w:rsidRPr="0059364C">
        <w:rPr>
          <w:rFonts w:asciiTheme="majorBidi" w:hAnsiTheme="majorBidi" w:cstheme="majorBidi"/>
          <w:sz w:val="24"/>
          <w:szCs w:val="24"/>
          <w:lang w:bidi="ar-JO"/>
        </w:rPr>
        <w:t>Department of English Language and Translation, Amman Arab University</w:t>
      </w:r>
    </w:p>
    <w:p w14:paraId="70B5C497" w14:textId="77777777" w:rsidR="007D0224" w:rsidRPr="0059364C" w:rsidRDefault="007D0224" w:rsidP="007D0224">
      <w:pPr>
        <w:bidi w:val="0"/>
        <w:spacing w:line="240" w:lineRule="auto"/>
        <w:jc w:val="center"/>
        <w:rPr>
          <w:rFonts w:asciiTheme="majorBidi" w:hAnsiTheme="majorBidi" w:cstheme="majorBidi"/>
          <w:sz w:val="24"/>
          <w:szCs w:val="24"/>
          <w:lang w:bidi="ar-JO"/>
        </w:rPr>
      </w:pPr>
      <w:r w:rsidRPr="0059364C">
        <w:rPr>
          <w:rFonts w:asciiTheme="majorBidi" w:hAnsiTheme="majorBidi" w:cstheme="majorBidi"/>
          <w:sz w:val="24"/>
          <w:szCs w:val="24"/>
          <w:lang w:bidi="ar-JO"/>
        </w:rPr>
        <w:t xml:space="preserve">Email: </w:t>
      </w:r>
      <w:hyperlink r:id="rId16" w:history="1">
        <w:r w:rsidRPr="0059364C">
          <w:rPr>
            <w:rStyle w:val="Hyperlink"/>
            <w:rFonts w:asciiTheme="majorBidi" w:hAnsiTheme="majorBidi" w:cstheme="majorBidi"/>
            <w:color w:val="auto"/>
            <w:sz w:val="24"/>
            <w:szCs w:val="24"/>
            <w:lang w:bidi="ar-JO"/>
          </w:rPr>
          <w:t>khaleelb@u.edu.jo</w:t>
        </w:r>
      </w:hyperlink>
      <w:r w:rsidRPr="0059364C">
        <w:rPr>
          <w:rFonts w:asciiTheme="majorBidi" w:hAnsiTheme="majorBidi" w:cstheme="majorBidi"/>
          <w:sz w:val="24"/>
          <w:szCs w:val="24"/>
          <w:lang w:bidi="ar-JO"/>
        </w:rPr>
        <w:t xml:space="preserve"> ; </w:t>
      </w:r>
      <w:hyperlink r:id="rId17" w:history="1">
        <w:r w:rsidRPr="0059364C">
          <w:rPr>
            <w:rStyle w:val="Hyperlink"/>
            <w:rFonts w:asciiTheme="majorBidi" w:hAnsiTheme="majorBidi" w:cstheme="majorBidi"/>
            <w:color w:val="auto"/>
            <w:sz w:val="24"/>
            <w:szCs w:val="24"/>
            <w:lang w:bidi="ar-JO"/>
          </w:rPr>
          <w:t>khaleelbader@gmail.com</w:t>
        </w:r>
      </w:hyperlink>
      <w:r w:rsidRPr="0059364C">
        <w:rPr>
          <w:rFonts w:asciiTheme="majorBidi" w:hAnsiTheme="majorBidi" w:cstheme="majorBidi"/>
          <w:sz w:val="24"/>
          <w:szCs w:val="24"/>
          <w:lang w:bidi="ar-JO"/>
        </w:rPr>
        <w:t xml:space="preserve"> </w:t>
      </w:r>
    </w:p>
    <w:p w14:paraId="0843DA4E" w14:textId="77777777" w:rsidR="007D0224" w:rsidRPr="0059364C" w:rsidRDefault="007D0224" w:rsidP="007D0224">
      <w:pPr>
        <w:bidi w:val="0"/>
        <w:spacing w:line="240" w:lineRule="auto"/>
        <w:jc w:val="center"/>
        <w:rPr>
          <w:rFonts w:asciiTheme="majorBidi" w:hAnsiTheme="majorBidi" w:cstheme="majorBidi"/>
          <w:b/>
          <w:bCs/>
          <w:sz w:val="24"/>
          <w:szCs w:val="24"/>
          <w:lang w:bidi="ar-JO"/>
        </w:rPr>
      </w:pPr>
      <w:r w:rsidRPr="0059364C">
        <w:rPr>
          <w:rFonts w:asciiTheme="majorBidi" w:hAnsiTheme="majorBidi" w:cstheme="majorBidi"/>
          <w:b/>
          <w:bCs/>
          <w:sz w:val="24"/>
          <w:szCs w:val="24"/>
          <w:lang w:bidi="ar-JO"/>
        </w:rPr>
        <w:t xml:space="preserve">Raeda </w:t>
      </w:r>
      <w:proofErr w:type="spellStart"/>
      <w:r w:rsidRPr="0059364C">
        <w:rPr>
          <w:rFonts w:asciiTheme="majorBidi" w:hAnsiTheme="majorBidi" w:cstheme="majorBidi"/>
          <w:b/>
          <w:bCs/>
          <w:sz w:val="24"/>
          <w:szCs w:val="24"/>
          <w:lang w:bidi="ar-JO"/>
        </w:rPr>
        <w:t>Mofid</w:t>
      </w:r>
      <w:proofErr w:type="spellEnd"/>
      <w:r w:rsidRPr="0059364C">
        <w:rPr>
          <w:rFonts w:asciiTheme="majorBidi" w:hAnsiTheme="majorBidi" w:cstheme="majorBidi"/>
          <w:b/>
          <w:bCs/>
          <w:sz w:val="24"/>
          <w:szCs w:val="24"/>
          <w:lang w:bidi="ar-JO"/>
        </w:rPr>
        <w:t xml:space="preserve"> George Ammari</w:t>
      </w:r>
    </w:p>
    <w:p w14:paraId="2E1AA925" w14:textId="77777777" w:rsidR="007D0224" w:rsidRPr="0059364C" w:rsidRDefault="007D0224" w:rsidP="007D0224">
      <w:pPr>
        <w:bidi w:val="0"/>
        <w:spacing w:line="240" w:lineRule="auto"/>
        <w:jc w:val="center"/>
        <w:rPr>
          <w:rFonts w:asciiTheme="majorBidi" w:hAnsiTheme="majorBidi" w:cstheme="majorBidi"/>
          <w:sz w:val="24"/>
          <w:szCs w:val="24"/>
          <w:lang w:bidi="ar-JO"/>
        </w:rPr>
      </w:pPr>
      <w:r w:rsidRPr="0059364C">
        <w:rPr>
          <w:rFonts w:asciiTheme="majorBidi" w:hAnsiTheme="majorBidi" w:cstheme="majorBidi"/>
          <w:sz w:val="24"/>
          <w:szCs w:val="24"/>
          <w:lang w:bidi="ar-JO"/>
        </w:rPr>
        <w:t>Department of Basic Sciences and Humanities, Amman Arab University</w:t>
      </w:r>
    </w:p>
    <w:p w14:paraId="4FD7BCDE" w14:textId="77777777" w:rsidR="007D0224" w:rsidRPr="0059364C" w:rsidRDefault="00D3463A" w:rsidP="007D0224">
      <w:pPr>
        <w:bidi w:val="0"/>
        <w:spacing w:line="240" w:lineRule="auto"/>
        <w:jc w:val="center"/>
        <w:rPr>
          <w:rStyle w:val="Hyperlink"/>
          <w:rFonts w:asciiTheme="majorBidi" w:hAnsiTheme="majorBidi" w:cstheme="majorBidi"/>
          <w:color w:val="auto"/>
          <w:sz w:val="24"/>
          <w:szCs w:val="24"/>
          <w:lang w:bidi="ar-JO"/>
        </w:rPr>
      </w:pPr>
      <w:hyperlink r:id="rId18" w:history="1">
        <w:r w:rsidR="007D0224" w:rsidRPr="0059364C">
          <w:rPr>
            <w:rStyle w:val="Hyperlink"/>
            <w:rFonts w:asciiTheme="majorBidi" w:hAnsiTheme="majorBidi" w:cstheme="majorBidi"/>
            <w:color w:val="auto"/>
            <w:sz w:val="24"/>
            <w:szCs w:val="24"/>
            <w:lang w:bidi="ar-JO"/>
          </w:rPr>
          <w:t>raedaammari@aau.edu.jo</w:t>
        </w:r>
      </w:hyperlink>
    </w:p>
    <w:bookmarkEnd w:id="1"/>
    <w:p w14:paraId="0F157CFB" w14:textId="77777777" w:rsidR="007D0224" w:rsidRPr="0059364C" w:rsidRDefault="007D0224" w:rsidP="007D0224">
      <w:pPr>
        <w:bidi w:val="0"/>
        <w:spacing w:line="240" w:lineRule="auto"/>
        <w:jc w:val="both"/>
        <w:rPr>
          <w:rFonts w:asciiTheme="majorBidi" w:hAnsiTheme="majorBidi" w:cstheme="majorBidi"/>
          <w:b/>
          <w:bCs/>
          <w:sz w:val="24"/>
          <w:szCs w:val="24"/>
          <w:rtl/>
          <w:lang w:bidi="ar-JO"/>
        </w:rPr>
      </w:pPr>
    </w:p>
    <w:p w14:paraId="46685AB6" w14:textId="77777777" w:rsidR="007D0224" w:rsidRPr="0059364C" w:rsidRDefault="007D0224" w:rsidP="007D0224">
      <w:pPr>
        <w:bidi w:val="0"/>
        <w:spacing w:line="240" w:lineRule="auto"/>
        <w:jc w:val="both"/>
        <w:rPr>
          <w:rFonts w:asciiTheme="majorBidi" w:hAnsiTheme="majorBidi" w:cstheme="majorBidi"/>
          <w:b/>
          <w:bCs/>
          <w:sz w:val="24"/>
          <w:szCs w:val="24"/>
          <w:rtl/>
          <w:lang w:bidi="ar-JO"/>
        </w:rPr>
      </w:pPr>
      <w:r w:rsidRPr="0059364C">
        <w:rPr>
          <w:rFonts w:asciiTheme="majorBidi" w:hAnsiTheme="majorBidi" w:cstheme="majorBidi"/>
          <w:b/>
          <w:bCs/>
          <w:sz w:val="24"/>
          <w:szCs w:val="24"/>
          <w:lang w:bidi="ar-JO"/>
        </w:rPr>
        <w:t>Abstract</w:t>
      </w:r>
    </w:p>
    <w:p w14:paraId="2C6CD46E" w14:textId="77777777" w:rsidR="007D0224" w:rsidRPr="0059364C" w:rsidRDefault="007D0224" w:rsidP="007D0224">
      <w:pPr>
        <w:bidi w:val="0"/>
        <w:spacing w:line="240" w:lineRule="auto"/>
        <w:jc w:val="both"/>
        <w:rPr>
          <w:rFonts w:asciiTheme="majorBidi" w:hAnsiTheme="majorBidi" w:cstheme="majorBidi"/>
          <w:sz w:val="24"/>
          <w:szCs w:val="24"/>
          <w:lang w:bidi="ar-JO"/>
        </w:rPr>
      </w:pPr>
      <w:r w:rsidRPr="0059364C">
        <w:rPr>
          <w:rFonts w:asciiTheme="majorBidi" w:hAnsiTheme="majorBidi" w:cstheme="majorBidi"/>
          <w:sz w:val="24"/>
          <w:szCs w:val="24"/>
          <w:lang w:bidi="ar-JO"/>
        </w:rPr>
        <w:t xml:space="preserve">This study aims primarily at identifying the purposes of using passive construction in political news reports. The study also examines how the use of passive voice affects the attitudes of readers towards political issues. The use of passive voice can lead to ambiguity, affecting the clarity of meaning by hiding the identity of the doer of the action. However, being vague about the doer of the action is mostly deliberate in political news to serve special purposes. To collect data, the researchers refer to three newspapers: namely The Washington Post, The Wall Street Journal, and The Guardian. Some articles discussing political issues were carefully chosen from those newspapers. The analysis of the results reveals that the passive voice is used in the selected political news reports to fulfill four main purposes; first, when the journalist aims at placing emphasis on the action rather than the doer of the action, he/she omits </w:t>
      </w:r>
      <w:r w:rsidRPr="0059364C">
        <w:rPr>
          <w:rFonts w:asciiTheme="majorBidi" w:hAnsiTheme="majorBidi" w:cstheme="majorBidi"/>
          <w:i/>
          <w:iCs/>
          <w:sz w:val="24"/>
          <w:szCs w:val="24"/>
          <w:lang w:bidi="ar-JO"/>
        </w:rPr>
        <w:t>by phrase</w:t>
      </w:r>
      <w:r w:rsidRPr="0059364C">
        <w:rPr>
          <w:rFonts w:asciiTheme="majorBidi" w:hAnsiTheme="majorBidi" w:cstheme="majorBidi"/>
          <w:sz w:val="24"/>
          <w:szCs w:val="24"/>
          <w:lang w:bidi="ar-JO"/>
        </w:rPr>
        <w:t xml:space="preserve">, replacing it with marginal information. Second, when the subject of the sentence is the core of the discussion, the journalist ends the passive sentence with a </w:t>
      </w:r>
      <w:r w:rsidRPr="0059364C">
        <w:rPr>
          <w:rFonts w:asciiTheme="majorBidi" w:hAnsiTheme="majorBidi" w:cstheme="majorBidi"/>
          <w:i/>
          <w:iCs/>
          <w:sz w:val="24"/>
          <w:szCs w:val="24"/>
          <w:lang w:bidi="ar-JO"/>
        </w:rPr>
        <w:t>by phrase</w:t>
      </w:r>
      <w:r w:rsidRPr="0059364C">
        <w:rPr>
          <w:rFonts w:asciiTheme="majorBidi" w:hAnsiTheme="majorBidi" w:cstheme="majorBidi"/>
          <w:sz w:val="24"/>
          <w:szCs w:val="24"/>
          <w:lang w:bidi="ar-JO"/>
        </w:rPr>
        <w:t>. Third, passive construction is used when the writer of political news avoids assigning responsibility to anybody. Fourth, the passive is used in political reports with modal auxiliaries when the writer wants to express his/her opinion clearly about what is possible, necessary, or prohibited. The analysis of results also reveals that the use of passive voice can contribute actively to changing the attitudes and views of the recipients</w:t>
      </w:r>
    </w:p>
    <w:p w14:paraId="7BEF6625" w14:textId="77777777" w:rsidR="00C20B27" w:rsidRPr="0059364C" w:rsidRDefault="00C20B27" w:rsidP="00C20B27">
      <w:pPr>
        <w:bidi w:val="0"/>
        <w:spacing w:after="0" w:line="240" w:lineRule="auto"/>
        <w:jc w:val="center"/>
        <w:rPr>
          <w:rFonts w:asciiTheme="majorBidi" w:hAnsiTheme="majorBidi" w:cstheme="majorBidi"/>
          <w:b/>
          <w:sz w:val="24"/>
          <w:szCs w:val="24"/>
          <w:rtl/>
        </w:rPr>
      </w:pPr>
    </w:p>
    <w:p w14:paraId="3090C710" w14:textId="77777777" w:rsidR="00CF4665" w:rsidRPr="0059364C" w:rsidRDefault="00CF4665" w:rsidP="00CF4665">
      <w:pPr>
        <w:bidi w:val="0"/>
        <w:spacing w:after="0" w:line="240" w:lineRule="auto"/>
        <w:jc w:val="center"/>
        <w:rPr>
          <w:rFonts w:asciiTheme="majorBidi" w:hAnsiTheme="majorBidi" w:cstheme="majorBidi"/>
          <w:b/>
          <w:sz w:val="24"/>
          <w:szCs w:val="24"/>
          <w:rtl/>
        </w:rPr>
      </w:pPr>
    </w:p>
    <w:p w14:paraId="30F45697" w14:textId="77777777" w:rsidR="00CF4665" w:rsidRPr="0059364C" w:rsidRDefault="00CF4665" w:rsidP="00CF4665">
      <w:pPr>
        <w:bidi w:val="0"/>
        <w:spacing w:after="0" w:line="240" w:lineRule="auto"/>
        <w:jc w:val="center"/>
        <w:rPr>
          <w:rFonts w:asciiTheme="majorBidi" w:hAnsiTheme="majorBidi" w:cstheme="majorBidi"/>
          <w:b/>
          <w:sz w:val="24"/>
          <w:szCs w:val="24"/>
          <w:rtl/>
        </w:rPr>
      </w:pPr>
    </w:p>
    <w:sectPr w:rsidR="00CF4665" w:rsidRPr="0059364C">
      <w:footerReference w:type="default" r:id="rId1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5C9D" w14:textId="77777777" w:rsidR="00D3463A" w:rsidRDefault="00D3463A">
      <w:pPr>
        <w:spacing w:after="0" w:line="240" w:lineRule="auto"/>
      </w:pPr>
      <w:r>
        <w:separator/>
      </w:r>
    </w:p>
  </w:endnote>
  <w:endnote w:type="continuationSeparator" w:id="0">
    <w:p w14:paraId="1D38D05D" w14:textId="77777777" w:rsidR="00D3463A" w:rsidRDefault="00D3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4ABC" w14:textId="77777777" w:rsidR="001F608B" w:rsidRDefault="001F608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51DB4">
      <w:rPr>
        <w:rFonts w:cs="Times New Roman"/>
        <w:noProof/>
        <w:color w:val="000000"/>
        <w:rtl/>
      </w:rPr>
      <w:t>2</w:t>
    </w:r>
    <w:r>
      <w:rPr>
        <w:color w:val="000000"/>
      </w:rPr>
      <w:fldChar w:fldCharType="end"/>
    </w:r>
  </w:p>
  <w:p w14:paraId="27E0D6C1" w14:textId="77777777" w:rsidR="001F608B" w:rsidRDefault="001F60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67CC" w14:textId="77777777" w:rsidR="00D3463A" w:rsidRDefault="00D3463A">
      <w:pPr>
        <w:spacing w:after="0" w:line="240" w:lineRule="auto"/>
      </w:pPr>
      <w:r>
        <w:separator/>
      </w:r>
    </w:p>
  </w:footnote>
  <w:footnote w:type="continuationSeparator" w:id="0">
    <w:p w14:paraId="033798A5" w14:textId="77777777" w:rsidR="00D3463A" w:rsidRDefault="00D34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DBD"/>
    <w:multiLevelType w:val="multilevel"/>
    <w:tmpl w:val="04B85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F5249"/>
    <w:multiLevelType w:val="multilevel"/>
    <w:tmpl w:val="29145CD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465536430">
    <w:abstractNumId w:val="1"/>
  </w:num>
  <w:num w:numId="2" w16cid:durableId="179452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1D"/>
    <w:rsid w:val="0000779C"/>
    <w:rsid w:val="00075C82"/>
    <w:rsid w:val="000E261D"/>
    <w:rsid w:val="00123AEA"/>
    <w:rsid w:val="001854A7"/>
    <w:rsid w:val="001F608B"/>
    <w:rsid w:val="0023327E"/>
    <w:rsid w:val="002431ED"/>
    <w:rsid w:val="00243E31"/>
    <w:rsid w:val="00290DD0"/>
    <w:rsid w:val="00324BEA"/>
    <w:rsid w:val="003352E5"/>
    <w:rsid w:val="00353473"/>
    <w:rsid w:val="003A6E20"/>
    <w:rsid w:val="00453FCF"/>
    <w:rsid w:val="00510CCB"/>
    <w:rsid w:val="0052355A"/>
    <w:rsid w:val="00550C5F"/>
    <w:rsid w:val="00560DC9"/>
    <w:rsid w:val="005610C5"/>
    <w:rsid w:val="00577809"/>
    <w:rsid w:val="0059364C"/>
    <w:rsid w:val="005D2D63"/>
    <w:rsid w:val="005D3838"/>
    <w:rsid w:val="006125D6"/>
    <w:rsid w:val="006162F2"/>
    <w:rsid w:val="007874F9"/>
    <w:rsid w:val="007B1262"/>
    <w:rsid w:val="007D0224"/>
    <w:rsid w:val="00844F1F"/>
    <w:rsid w:val="008E3656"/>
    <w:rsid w:val="009A0A00"/>
    <w:rsid w:val="009A35AA"/>
    <w:rsid w:val="009C42A7"/>
    <w:rsid w:val="009E4A25"/>
    <w:rsid w:val="00A0307B"/>
    <w:rsid w:val="00B772D7"/>
    <w:rsid w:val="00BB2D73"/>
    <w:rsid w:val="00BB5E81"/>
    <w:rsid w:val="00BE7AE3"/>
    <w:rsid w:val="00C20B27"/>
    <w:rsid w:val="00C403E7"/>
    <w:rsid w:val="00C83E63"/>
    <w:rsid w:val="00C8690E"/>
    <w:rsid w:val="00CA0E45"/>
    <w:rsid w:val="00CD21F2"/>
    <w:rsid w:val="00CF228A"/>
    <w:rsid w:val="00CF4665"/>
    <w:rsid w:val="00D304F3"/>
    <w:rsid w:val="00D3463A"/>
    <w:rsid w:val="00D51DB4"/>
    <w:rsid w:val="00D53240"/>
    <w:rsid w:val="00D9703D"/>
    <w:rsid w:val="00DB4804"/>
    <w:rsid w:val="00DE340A"/>
    <w:rsid w:val="00E05695"/>
    <w:rsid w:val="00E06F4F"/>
    <w:rsid w:val="00EA6523"/>
    <w:rsid w:val="00EB0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9A8A"/>
  <w15:docId w15:val="{08C083A8-5A1E-41C4-80FF-8388C408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125D6"/>
    <w:rPr>
      <w:color w:val="0000FF" w:themeColor="hyperlink"/>
      <w:u w:val="single"/>
    </w:rPr>
  </w:style>
  <w:style w:type="character" w:customStyle="1" w:styleId="Heading1Char">
    <w:name w:val="Heading 1 Char"/>
    <w:basedOn w:val="DefaultParagraphFont"/>
    <w:link w:val="Heading1"/>
    <w:rsid w:val="00C83E63"/>
    <w:rPr>
      <w:rFonts w:ascii="Times New Roman" w:eastAsia="Times New Roman" w:hAnsi="Times New Roman" w:cs="Times New Roman"/>
      <w:b/>
      <w:sz w:val="48"/>
      <w:szCs w:val="48"/>
    </w:rPr>
  </w:style>
  <w:style w:type="paragraph" w:customStyle="1" w:styleId="Default">
    <w:name w:val="Default"/>
    <w:rsid w:val="009A0A00"/>
    <w:pPr>
      <w:autoSpaceDE w:val="0"/>
      <w:autoSpaceDN w:val="0"/>
      <w:bidi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8507">
      <w:bodyDiv w:val="1"/>
      <w:marLeft w:val="0"/>
      <w:marRight w:val="0"/>
      <w:marTop w:val="0"/>
      <w:marBottom w:val="0"/>
      <w:divBdr>
        <w:top w:val="none" w:sz="0" w:space="0" w:color="auto"/>
        <w:left w:val="none" w:sz="0" w:space="0" w:color="auto"/>
        <w:bottom w:val="none" w:sz="0" w:space="0" w:color="auto"/>
        <w:right w:val="none" w:sz="0" w:space="0" w:color="auto"/>
      </w:divBdr>
    </w:div>
    <w:div w:id="1781678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edaammari@aau.edu.jo" TargetMode="External"/><Relationship Id="rId18" Type="http://schemas.openxmlformats.org/officeDocument/2006/relationships/hyperlink" Target="mailto:raedaammari@aau.edu.j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nusaiba@aau.edu.jo" TargetMode="External"/><Relationship Id="rId17" Type="http://schemas.openxmlformats.org/officeDocument/2006/relationships/hyperlink" Target="mailto:khaleelbader@gmail.com" TargetMode="External"/><Relationship Id="rId2" Type="http://schemas.openxmlformats.org/officeDocument/2006/relationships/styles" Target="styles.xml"/><Relationship Id="rId16" Type="http://schemas.openxmlformats.org/officeDocument/2006/relationships/hyperlink" Target="mailto:khaleelb@u.edu.j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rejkhalifeh@aau.edu.jo" TargetMode="External"/><Relationship Id="rId5" Type="http://schemas.openxmlformats.org/officeDocument/2006/relationships/footnotes" Target="footnotes.xml"/><Relationship Id="rId15" Type="http://schemas.openxmlformats.org/officeDocument/2006/relationships/hyperlink" Target="mailto:yazan.shaker@yahoo.com"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inaaljarrah@aa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Nusaiba</dc:creator>
  <cp:lastModifiedBy>raeda ammari</cp:lastModifiedBy>
  <cp:revision>2</cp:revision>
  <dcterms:created xsi:type="dcterms:W3CDTF">2022-06-29T20:49:00Z</dcterms:created>
  <dcterms:modified xsi:type="dcterms:W3CDTF">2022-06-29T20:49:00Z</dcterms:modified>
</cp:coreProperties>
</file>