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Pr="00731FED" w:rsidRDefault="00AF6498" w:rsidP="00AF6498">
      <w:pPr>
        <w:bidi/>
        <w:rPr>
          <w:sz w:val="4"/>
          <w:szCs w:val="4"/>
          <w:rtl/>
        </w:rPr>
      </w:pPr>
    </w:p>
    <w:p w:rsidR="00731FED" w:rsidRPr="00731FED" w:rsidRDefault="00731FED" w:rsidP="00D0118B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ED" w:rsidRDefault="00731FED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</w:p>
                          <w:p w:rsidR="00731FED" w:rsidRPr="00503A99" w:rsidRDefault="00731FED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:rsidR="00731FED" w:rsidRDefault="00731FED" w:rsidP="00731FED">
                      <w:pPr>
                        <w:jc w:val="center"/>
                        <w:rPr>
                          <w:rFonts w:cs="Khalid Art bold" w:hint="cs"/>
                          <w:rtl/>
                          <w:lang w:bidi="ar-JO"/>
                        </w:rPr>
                      </w:pPr>
                    </w:p>
                    <w:p w:rsidR="00731FED" w:rsidRPr="00503A99" w:rsidRDefault="00731FED" w:rsidP="00731FED">
                      <w:pPr>
                        <w:jc w:val="center"/>
                        <w:rPr>
                          <w:rFonts w:cs="Khalid Art bold" w:hint="cs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D0118B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12/10/2021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:rsidTr="002954D2">
        <w:tc>
          <w:tcPr>
            <w:tcW w:w="6096" w:type="dxa"/>
            <w:shd w:val="clear" w:color="auto" w:fill="D9D9D9"/>
          </w:tcPr>
          <w:p w:rsidR="00731FED" w:rsidRPr="00731FED" w:rsidRDefault="00D0118B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>محمد عوض النوايسة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D42202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   </w:t>
            </w:r>
            <w:r w:rsidR="00D42202">
              <w:rPr>
                <w:rFonts w:ascii="Candara" w:eastAsia="Times New Roman" w:hAnsi="Candara" w:cs="Khalid Art bold" w:hint="eastAsia"/>
                <w:sz w:val="24"/>
                <w:szCs w:val="24"/>
                <w:rtl/>
              </w:rPr>
              <w:t>أستاذ</w:t>
            </w:r>
            <w:r w:rsidR="00D42202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مساعد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411A20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تاريخ </w:t>
            </w:r>
            <w:r w:rsidR="00BC6EF9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الولادة        1/2/1957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F361A3" w:rsidP="00F361A3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</w:t>
            </w:r>
            <w:r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ه           </w:t>
            </w:r>
            <w:r w:rsidR="00BC6EF9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411A20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       عمان-</w:t>
            </w:r>
            <w:r w:rsidR="00BC6EF9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ضاحية</w:t>
            </w:r>
            <w:r w:rsidR="00411A20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الرشيد </w:t>
            </w:r>
            <w:r w:rsidR="00411A20">
              <w:rPr>
                <w:rFonts w:ascii="Candara" w:eastAsia="Times New Roman" w:hAnsi="Candara" w:cs="Khalid Art bold"/>
                <w:sz w:val="24"/>
                <w:szCs w:val="24"/>
                <w:rtl/>
              </w:rPr>
              <w:t>–</w:t>
            </w:r>
            <w:r w:rsidR="00411A20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عماره 12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AF00E3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    0799058708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F361A3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  </w:t>
            </w:r>
            <w:r w:rsidR="00F361A3">
              <w:rPr>
                <w:rFonts w:ascii="Candara" w:eastAsia="Times New Roman" w:hAnsi="Candara" w:cs="Khalid Art bold"/>
                <w:sz w:val="24"/>
                <w:szCs w:val="24"/>
              </w:rPr>
              <w:t>mo73us@hotmail.com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1B35FC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الدكتوراه</w:t>
            </w:r>
          </w:p>
        </w:tc>
        <w:tc>
          <w:tcPr>
            <w:tcW w:w="2340" w:type="dxa"/>
            <w:vAlign w:val="center"/>
          </w:tcPr>
          <w:p w:rsidR="00731FED" w:rsidRPr="00731FED" w:rsidRDefault="001B35FC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الهندسة</w:t>
            </w:r>
          </w:p>
        </w:tc>
        <w:tc>
          <w:tcPr>
            <w:tcW w:w="1980" w:type="dxa"/>
            <w:vAlign w:val="center"/>
          </w:tcPr>
          <w:p w:rsidR="00731FED" w:rsidRPr="00731FED" w:rsidRDefault="001B35FC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1990</w:t>
            </w:r>
            <w:r w:rsidR="00733DBA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-1994</w:t>
            </w:r>
          </w:p>
        </w:tc>
        <w:tc>
          <w:tcPr>
            <w:tcW w:w="1800" w:type="dxa"/>
            <w:vAlign w:val="center"/>
          </w:tcPr>
          <w:p w:rsidR="00731FED" w:rsidRPr="00731FED" w:rsidRDefault="00733DB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سانت بيترسبورغ</w:t>
            </w:r>
          </w:p>
        </w:tc>
        <w:tc>
          <w:tcPr>
            <w:tcW w:w="1440" w:type="dxa"/>
            <w:vAlign w:val="center"/>
          </w:tcPr>
          <w:p w:rsidR="00731FED" w:rsidRPr="00731FED" w:rsidRDefault="00733DB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روسيا</w:t>
            </w: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AF2EC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سنتين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AF2ECA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الكلية الجامعية العربية للتكنلوجيا</w:t>
            </w:r>
          </w:p>
        </w:tc>
        <w:tc>
          <w:tcPr>
            <w:tcW w:w="2107" w:type="dxa"/>
            <w:vAlign w:val="center"/>
          </w:tcPr>
          <w:p w:rsidR="00731FED" w:rsidRPr="00731FED" w:rsidRDefault="00AF2EC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الهندسة</w:t>
            </w:r>
          </w:p>
        </w:tc>
        <w:tc>
          <w:tcPr>
            <w:tcW w:w="1793" w:type="dxa"/>
            <w:vAlign w:val="center"/>
          </w:tcPr>
          <w:p w:rsidR="00731FED" w:rsidRPr="00731FED" w:rsidRDefault="003F596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AF2ECA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AF2EC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سنتين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AF2ECA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سانغ يونغ</w:t>
            </w:r>
            <w:r w:rsidR="005635B1"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 </w:t>
            </w:r>
            <w:r w:rsidR="00D42202"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الكورية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AF2EC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AF2ECA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اربع سنوات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AF2ECA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امبرزيت </w:t>
            </w:r>
            <w:r w:rsidR="00D42202"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الإيطالية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5635B1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155C29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عشرين سنه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155C29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 xml:space="preserve">امانه عمان </w:t>
            </w:r>
            <w:r w:rsidR="00D42202"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الكبرى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155C29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070"/>
        <w:gridCol w:w="1548"/>
        <w:gridCol w:w="1602"/>
        <w:gridCol w:w="1440"/>
      </w:tblGrid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A873C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-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49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548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602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1710"/>
        <w:gridCol w:w="1620"/>
        <w:gridCol w:w="1890"/>
        <w:gridCol w:w="1440"/>
      </w:tblGrid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البلد/المدينة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A873C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468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31FED" w:rsidRPr="00731FED" w:rsidRDefault="00731FED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الكتب</w:t>
      </w: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A873C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-</w:t>
            </w: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D42202" w:rsidP="00D42202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نقابه المهندسين الاردنيين</w:t>
      </w:r>
      <w:bookmarkStart w:id="0" w:name="_GoBack"/>
      <w:bookmarkEnd w:id="0"/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  <w:r w:rsidR="00857205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    العربية     الإنجليزية    الروسية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731FED" w:rsidRPr="00731FED" w:rsidTr="002954D2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عنوان</w:t>
            </w:r>
            <w:r w:rsidRPr="00731FED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1FED"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اسم الطالب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المعرفون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AE" w:rsidRDefault="003D4BAE" w:rsidP="006466DF">
      <w:pPr>
        <w:spacing w:after="0" w:line="240" w:lineRule="auto"/>
      </w:pPr>
      <w:r>
        <w:separator/>
      </w:r>
    </w:p>
  </w:endnote>
  <w:endnote w:type="continuationSeparator" w:id="0">
    <w:p w:rsidR="003D4BAE" w:rsidRDefault="003D4BA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5548254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42202">
      <w:rPr>
        <w:rFonts w:ascii="Agency FB" w:eastAsia="Times New Roman" w:hAnsi="Agency FB" w:cs="Times New Roman"/>
        <w:noProof/>
        <w:sz w:val="20"/>
        <w:szCs w:val="20"/>
      </w:rPr>
      <w:t>4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42202">
      <w:rPr>
        <w:rFonts w:ascii="Agency FB" w:eastAsia="Times New Roman" w:hAnsi="Agency FB" w:cs="Times New Roman"/>
        <w:noProof/>
        <w:sz w:val="20"/>
        <w:szCs w:val="20"/>
      </w:rPr>
      <w:t>5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AE" w:rsidRDefault="003D4BAE" w:rsidP="006466DF">
      <w:pPr>
        <w:spacing w:after="0" w:line="240" w:lineRule="auto"/>
      </w:pPr>
      <w:r>
        <w:separator/>
      </w:r>
    </w:p>
  </w:footnote>
  <w:footnote w:type="continuationSeparator" w:id="0">
    <w:p w:rsidR="003D4BAE" w:rsidRDefault="003D4BA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3"/>
  </w:num>
  <w:num w:numId="25">
    <w:abstractNumId w:val="24"/>
  </w:num>
  <w:num w:numId="26">
    <w:abstractNumId w:val="13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87126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55C29"/>
    <w:rsid w:val="00175DEE"/>
    <w:rsid w:val="00186614"/>
    <w:rsid w:val="0019541B"/>
    <w:rsid w:val="001A3F1C"/>
    <w:rsid w:val="001B355F"/>
    <w:rsid w:val="001B35FC"/>
    <w:rsid w:val="001B667A"/>
    <w:rsid w:val="001F047B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D1FBF"/>
    <w:rsid w:val="003D4BAE"/>
    <w:rsid w:val="003F596D"/>
    <w:rsid w:val="00410B6D"/>
    <w:rsid w:val="00411A20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35B1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33DBA"/>
    <w:rsid w:val="0074309A"/>
    <w:rsid w:val="00765040"/>
    <w:rsid w:val="00765E2D"/>
    <w:rsid w:val="0077126F"/>
    <w:rsid w:val="0077314A"/>
    <w:rsid w:val="00795B95"/>
    <w:rsid w:val="007C5152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57205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873CD"/>
    <w:rsid w:val="00A91E31"/>
    <w:rsid w:val="00A950D9"/>
    <w:rsid w:val="00AB193F"/>
    <w:rsid w:val="00AB3DE6"/>
    <w:rsid w:val="00AC4271"/>
    <w:rsid w:val="00AD623A"/>
    <w:rsid w:val="00AE37D1"/>
    <w:rsid w:val="00AF00E3"/>
    <w:rsid w:val="00AF218A"/>
    <w:rsid w:val="00AF2EC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C6EF9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118B"/>
    <w:rsid w:val="00D03675"/>
    <w:rsid w:val="00D0594F"/>
    <w:rsid w:val="00D36A05"/>
    <w:rsid w:val="00D42202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361A3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5AA9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4509-0B4F-4586-8ABC-8EB327EC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Mohammad Awad Al-Nawaiseh</cp:lastModifiedBy>
  <cp:revision>19</cp:revision>
  <cp:lastPrinted>2018-08-01T11:47:00Z</cp:lastPrinted>
  <dcterms:created xsi:type="dcterms:W3CDTF">2018-08-01T11:44:00Z</dcterms:created>
  <dcterms:modified xsi:type="dcterms:W3CDTF">2021-10-12T09:51:00Z</dcterms:modified>
</cp:coreProperties>
</file>