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98" w:rsidRPr="00731FED" w:rsidRDefault="00A919DB" w:rsidP="00AF6498">
      <w:pPr>
        <w:bidi/>
        <w:rPr>
          <w:sz w:val="4"/>
          <w:szCs w:val="4"/>
          <w:rtl/>
        </w:rPr>
      </w:pPr>
      <w:r>
        <w:rPr>
          <w:rFonts w:ascii="Simplified Arabic" w:eastAsia="Times New Roman" w:hAnsi="Simplified Arabic" w:cs="Simplified Arabic"/>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71120</wp:posOffset>
                </wp:positionV>
                <wp:extent cx="981075" cy="1176020"/>
                <wp:effectExtent l="0" t="0" r="28575" b="2413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176020"/>
                        </a:xfrm>
                        <a:prstGeom prst="rect">
                          <a:avLst/>
                        </a:prstGeom>
                        <a:solidFill>
                          <a:srgbClr val="FFFFFF"/>
                        </a:solidFill>
                        <a:ln w="9525">
                          <a:solidFill>
                            <a:srgbClr val="000000"/>
                          </a:solidFill>
                          <a:miter lim="800000"/>
                          <a:headEnd/>
                          <a:tailEnd/>
                        </a:ln>
                      </wps:spPr>
                      <wps:txbx>
                        <w:txbxContent>
                          <w:p w:rsidR="00731FED" w:rsidRDefault="001E78EE" w:rsidP="00731FED">
                            <w:pPr>
                              <w:jc w:val="center"/>
                              <w:rPr>
                                <w:rFonts w:cs="Khalid Art bold"/>
                                <w:rtl/>
                                <w:lang w:bidi="ar-JO"/>
                              </w:rPr>
                            </w:pPr>
                            <w:r w:rsidRPr="007D1398">
                              <w:rPr>
                                <w:rFonts w:ascii="Times New Roman" w:eastAsia="Times New Roman" w:hAnsi="Times New Roman" w:cs="Khalid Art bold"/>
                                <w:noProof/>
                                <w:color w:val="808080"/>
                                <w:sz w:val="28"/>
                                <w:szCs w:val="28"/>
                                <w:rtl/>
                              </w:rPr>
                              <w:drawing>
                                <wp:inline distT="0" distB="0" distL="0" distR="0" wp14:anchorId="0C8C8986" wp14:editId="068483F1">
                                  <wp:extent cx="952500" cy="1066800"/>
                                  <wp:effectExtent l="0" t="0" r="0" b="0"/>
                                  <wp:docPr id="3" name="Picture 3" descr="C:\Hadeel Samara -office1\Marketing2021\ABUMUGHLI\IMG-20210527-WA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deel Samara -office1\Marketing2021\ABUMUGHLI\IMG-20210527-WA007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4023" cy="1090906"/>
                                          </a:xfrm>
                                          <a:prstGeom prst="rect">
                                            <a:avLst/>
                                          </a:prstGeom>
                                          <a:noFill/>
                                          <a:ln>
                                            <a:noFill/>
                                          </a:ln>
                                        </pic:spPr>
                                      </pic:pic>
                                    </a:graphicData>
                                  </a:graphic>
                                </wp:inline>
                              </w:drawing>
                            </w:r>
                          </w:p>
                          <w:p w:rsidR="00731FED" w:rsidRPr="00503A99" w:rsidRDefault="00731FED" w:rsidP="001E78EE">
                            <w:pPr>
                              <w:jc w:val="center"/>
                              <w:rPr>
                                <w:rFonts w:cs="Khalid Art bold"/>
                                <w:lang w:bidi="ar-JO"/>
                              </w:rPr>
                            </w:pPr>
                            <w:r w:rsidRPr="00503A99">
                              <w:rPr>
                                <w:rFonts w:cs="Khalid Art bold" w:hint="cs"/>
                                <w:rtl/>
                                <w:lang w:bidi="ar-JO"/>
                              </w:rPr>
                              <w:t>صورة شخصية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7.5pt;margin-top:5.6pt;width:77.25pt;height:9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">
                <v:textbox>
                  <w:txbxContent>
                    <w:p w:rsidR="00731FED" w:rsidRDefault="001E78EE" w:rsidP="00731FED">
                      <w:pPr>
                        <w:jc w:val="center"/>
                        <w:rPr>
                          <w:rFonts w:cs="Khalid Art bold"/>
                          <w:rtl/>
                          <w:lang w:bidi="ar-JO"/>
                        </w:rPr>
                      </w:pPr>
                      <w:r w:rsidRPr="007D1398">
                        <w:rPr>
                          <w:rFonts w:ascii="Times New Roman" w:eastAsia="Times New Roman" w:hAnsi="Times New Roman" w:cs="Khalid Art bold"/>
                          <w:noProof/>
                          <w:color w:val="808080"/>
                          <w:sz w:val="28"/>
                          <w:szCs w:val="28"/>
                          <w:rtl/>
                        </w:rPr>
                        <w:drawing>
                          <wp:inline distT="0" distB="0" distL="0" distR="0" wp14:anchorId="0C8C8986" wp14:editId="068483F1">
                            <wp:extent cx="952500" cy="1066800"/>
                            <wp:effectExtent l="0" t="0" r="0" b="0"/>
                            <wp:docPr id="3" name="Picture 3" descr="C:\Hadeel Samara -office1\Marketing2021\ABUMUGHLI\IMG-20210527-WA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deel Samara -office1\Marketing2021\ABUMUGHLI\IMG-20210527-WA007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4023" cy="1090906"/>
                                    </a:xfrm>
                                    <a:prstGeom prst="rect">
                                      <a:avLst/>
                                    </a:prstGeom>
                                    <a:noFill/>
                                    <a:ln>
                                      <a:noFill/>
                                    </a:ln>
                                  </pic:spPr>
                                </pic:pic>
                              </a:graphicData>
                            </a:graphic>
                          </wp:inline>
                        </w:drawing>
                      </w:r>
                    </w:p>
                    <w:p w:rsidR="00731FED" w:rsidRPr="00503A99" w:rsidRDefault="00731FED" w:rsidP="001E78EE">
                      <w:pPr>
                        <w:jc w:val="center"/>
                        <w:rPr>
                          <w:rFonts w:cs="Khalid Art bold"/>
                          <w:lang w:bidi="ar-JO"/>
                        </w:rPr>
                      </w:pPr>
                      <w:r w:rsidRPr="00503A99">
                        <w:rPr>
                          <w:rFonts w:cs="Khalid Art bold" w:hint="cs"/>
                          <w:rtl/>
                          <w:lang w:bidi="ar-JO"/>
                        </w:rPr>
                        <w:t>صورة شخصية</w:t>
                      </w:r>
                    </w:p>
                  </w:txbxContent>
                </v:textbox>
              </v:rect>
            </w:pict>
          </mc:Fallback>
        </mc:AlternateContent>
      </w:r>
    </w:p>
    <w:p w:rsidR="00731FED" w:rsidRPr="00731FED" w:rsidRDefault="00731FED" w:rsidP="00C74057">
      <w:pPr>
        <w:bidi/>
        <w:spacing w:after="0" w:line="240" w:lineRule="auto"/>
        <w:ind w:right="-540"/>
        <w:rPr>
          <w:rFonts w:ascii="Times New Roman" w:eastAsia="Times New Roman" w:hAnsi="Times New Roman" w:cs="Times New Roman"/>
          <w:sz w:val="16"/>
          <w:szCs w:val="16"/>
          <w:rtl/>
          <w:lang w:bidi="ar-JO"/>
        </w:rPr>
      </w:pPr>
      <w:r w:rsidRPr="00731FED">
        <w:rPr>
          <w:rFonts w:ascii="Simplified Arabic" w:eastAsia="Times New Roman" w:hAnsi="Simplified Arabic" w:cs="Simplified Arabic"/>
          <w:sz w:val="28"/>
          <w:szCs w:val="28"/>
          <w:rtl/>
          <w:lang w:bidi="ar-JO"/>
        </w:rPr>
        <w:t>التاريخ</w:t>
      </w:r>
      <w:r w:rsidR="001E78EE">
        <w:rPr>
          <w:rFonts w:ascii="Times New Roman" w:eastAsia="Times New Roman" w:hAnsi="Times New Roman" w:cs="Khalid Art bold" w:hint="cs"/>
          <w:color w:val="808080"/>
          <w:sz w:val="28"/>
          <w:szCs w:val="28"/>
          <w:rtl/>
          <w:lang w:bidi="ar-JO"/>
        </w:rPr>
        <w:t>21</w:t>
      </w:r>
      <w:r w:rsidR="00F12981">
        <w:rPr>
          <w:rFonts w:ascii="Times New Roman" w:eastAsia="Times New Roman" w:hAnsi="Times New Roman" w:cs="Khalid Art bold" w:hint="cs"/>
          <w:color w:val="808080"/>
          <w:sz w:val="28"/>
          <w:szCs w:val="28"/>
          <w:rtl/>
          <w:lang w:bidi="ar-JO"/>
        </w:rPr>
        <w:t>/</w:t>
      </w:r>
      <w:r w:rsidR="00C74057">
        <w:rPr>
          <w:rFonts w:ascii="Times New Roman" w:eastAsia="Times New Roman" w:hAnsi="Times New Roman" w:cs="Khalid Art bold"/>
          <w:color w:val="808080"/>
          <w:sz w:val="28"/>
          <w:szCs w:val="28"/>
          <w:lang w:bidi="ar-JO"/>
        </w:rPr>
        <w:t>2</w:t>
      </w:r>
      <w:r w:rsidR="00F12981">
        <w:rPr>
          <w:rFonts w:ascii="Times New Roman" w:eastAsia="Times New Roman" w:hAnsi="Times New Roman" w:cs="Khalid Art bold" w:hint="cs"/>
          <w:color w:val="808080"/>
          <w:sz w:val="28"/>
          <w:szCs w:val="28"/>
          <w:rtl/>
          <w:lang w:bidi="ar-JO"/>
        </w:rPr>
        <w:t>/</w:t>
      </w:r>
      <w:r w:rsidR="00B422C9">
        <w:rPr>
          <w:rFonts w:ascii="Times New Roman" w:eastAsia="Times New Roman" w:hAnsi="Times New Roman" w:cs="Khalid Art bold" w:hint="cs"/>
          <w:color w:val="808080"/>
          <w:sz w:val="28"/>
          <w:szCs w:val="28"/>
          <w:rtl/>
          <w:lang w:bidi="ar-JO"/>
        </w:rPr>
        <w:t>2021</w:t>
      </w:r>
    </w:p>
    <w:p w:rsidR="00731FED" w:rsidRPr="00731FED" w:rsidRDefault="00731FED" w:rsidP="00731FED">
      <w:pPr>
        <w:bidi/>
        <w:spacing w:after="0" w:line="240" w:lineRule="auto"/>
        <w:rPr>
          <w:rFonts w:ascii="Times New Roman" w:eastAsia="Times New Roman" w:hAnsi="Times New Roman" w:cs="Times New Roman"/>
          <w:sz w:val="16"/>
          <w:szCs w:val="16"/>
          <w:rtl/>
          <w:lang w:bidi="ar-JO"/>
        </w:rPr>
      </w:pPr>
    </w:p>
    <w:p w:rsidR="00731FED" w:rsidRPr="00731FED" w:rsidRDefault="00731FED" w:rsidP="00731FED">
      <w:pPr>
        <w:bidi/>
        <w:spacing w:after="0" w:line="240" w:lineRule="auto"/>
        <w:rPr>
          <w:rFonts w:ascii="Times New Roman" w:eastAsia="Times New Roman" w:hAnsi="Times New Roman" w:cs="Times New Roman"/>
          <w:sz w:val="16"/>
          <w:szCs w:val="16"/>
          <w:rtl/>
          <w:lang w:bidi="ar-JO"/>
        </w:rPr>
      </w:pPr>
    </w:p>
    <w:tbl>
      <w:tblPr>
        <w:bidiVisual/>
        <w:tblW w:w="0" w:type="auto"/>
        <w:tblInd w:w="118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096"/>
      </w:tblGrid>
      <w:tr w:rsidR="00731FED" w:rsidRPr="00731FED" w:rsidTr="002954D2">
        <w:tc>
          <w:tcPr>
            <w:tcW w:w="6096" w:type="dxa"/>
            <w:shd w:val="clear" w:color="auto" w:fill="D9D9D9"/>
          </w:tcPr>
          <w:p w:rsidR="00731FED" w:rsidRPr="00731FED" w:rsidRDefault="001E78EE" w:rsidP="00731FED">
            <w:pPr>
              <w:shd w:val="clear" w:color="auto" w:fill="F5F5F5"/>
              <w:bidi/>
              <w:spacing w:after="0" w:line="240" w:lineRule="auto"/>
              <w:jc w:val="center"/>
              <w:textAlignment w:val="top"/>
              <w:rPr>
                <w:rFonts w:ascii="Times New Roman" w:eastAsia="Times New Roman" w:hAnsi="Times New Roman" w:cs="Khalid Art bold"/>
                <w:sz w:val="40"/>
                <w:szCs w:val="40"/>
                <w:rtl/>
                <w:lang w:bidi="ar-JO"/>
              </w:rPr>
            </w:pPr>
            <w:r>
              <w:rPr>
                <w:rFonts w:cs="Simplified Arabic" w:hint="cs"/>
                <w:b/>
                <w:bCs/>
                <w:sz w:val="26"/>
                <w:szCs w:val="26"/>
                <w:rtl/>
                <w:lang w:bidi="ar-JO"/>
              </w:rPr>
              <w:t>أ.</w:t>
            </w:r>
            <w:r w:rsidRPr="00D9513F">
              <w:rPr>
                <w:rFonts w:cs="Simplified Arabic" w:hint="cs"/>
                <w:b/>
                <w:bCs/>
                <w:sz w:val="26"/>
                <w:szCs w:val="26"/>
                <w:rtl/>
                <w:lang w:bidi="ar-JO"/>
              </w:rPr>
              <w:t>د. مهنـد عزمـي مسعود أبـو مغلـي</w:t>
            </w:r>
          </w:p>
        </w:tc>
      </w:tr>
    </w:tbl>
    <w:p w:rsidR="00731FED" w:rsidRPr="00731FED" w:rsidRDefault="00731FED" w:rsidP="00731FED">
      <w:pPr>
        <w:bidi/>
        <w:spacing w:after="0" w:line="240" w:lineRule="auto"/>
        <w:rPr>
          <w:rFonts w:ascii="Times New Roman" w:eastAsia="Times New Roman" w:hAnsi="Times New Roman" w:cs="Times New Roman"/>
          <w:sz w:val="24"/>
          <w:szCs w:val="24"/>
          <w:lang w:bidi="ar-JO"/>
        </w:rPr>
      </w:pPr>
    </w:p>
    <w:p w:rsidR="00731FED" w:rsidRPr="00731FED" w:rsidRDefault="00731FED" w:rsidP="00731FED">
      <w:pPr>
        <w:bidi/>
        <w:spacing w:after="0" w:line="240" w:lineRule="auto"/>
        <w:rPr>
          <w:rFonts w:ascii="Times New Roman" w:eastAsia="Times New Roman" w:hAnsi="Times New Roman" w:cs="Times New Roman"/>
          <w:sz w:val="24"/>
          <w:szCs w:val="24"/>
          <w:rtl/>
          <w:lang w:bidi="ar-JO"/>
        </w:rPr>
      </w:pPr>
    </w:p>
    <w:p w:rsidR="00731FED" w:rsidRPr="00731FED" w:rsidRDefault="00731FED" w:rsidP="00731FED">
      <w:pPr>
        <w:bidi/>
        <w:spacing w:after="0" w:line="240" w:lineRule="auto"/>
        <w:rPr>
          <w:rFonts w:ascii="Times New Roman" w:eastAsia="Times New Roman" w:hAnsi="Times New Roman" w:cs="Times New Roman"/>
          <w:sz w:val="24"/>
          <w:szCs w:val="24"/>
          <w:rtl/>
          <w:lang w:bidi="ar-JO"/>
        </w:rPr>
      </w:pPr>
    </w:p>
    <w:p w:rsidR="00731FED" w:rsidRPr="00731FED" w:rsidRDefault="00731FED" w:rsidP="00731FED">
      <w:pPr>
        <w:bidi/>
        <w:spacing w:after="0" w:line="240" w:lineRule="auto"/>
        <w:ind w:left="-604" w:right="-630"/>
        <w:rPr>
          <w:rFonts w:ascii="Times New Roman" w:eastAsia="Times New Roman" w:hAnsi="Times New Roman" w:cs="Khalid Art bold"/>
          <w:b/>
          <w:sz w:val="28"/>
          <w:szCs w:val="28"/>
          <w:rtl/>
          <w:lang w:bidi="ar-JO"/>
        </w:rPr>
      </w:pPr>
      <w:r w:rsidRPr="00731FED">
        <w:rPr>
          <w:rFonts w:ascii="Candara" w:eastAsia="Times New Roman" w:hAnsi="Candara" w:cs="Khalid Art bold" w:hint="cs"/>
          <w:b/>
          <w:caps/>
          <w:smallCaps/>
          <w:sz w:val="28"/>
          <w:szCs w:val="28"/>
          <w:rtl/>
        </w:rPr>
        <w:t>المعلومات الشخصية</w:t>
      </w:r>
    </w:p>
    <w:p w:rsidR="00731FED" w:rsidRPr="00731FED" w:rsidRDefault="00731FED" w:rsidP="00731FED">
      <w:pPr>
        <w:bidi/>
        <w:spacing w:after="0" w:line="240" w:lineRule="auto"/>
        <w:ind w:left="-604" w:right="-630"/>
        <w:rPr>
          <w:rFonts w:ascii="Times New Roman" w:eastAsia="Times New Roman" w:hAnsi="Times New Roman" w:cs="Khalid Art bold"/>
          <w:sz w:val="16"/>
          <w:szCs w:val="16"/>
          <w:rtl/>
          <w:lang w:bidi="ar-JO"/>
        </w:rPr>
      </w:pPr>
      <w:r w:rsidRPr="00731FED">
        <w:rPr>
          <w:rFonts w:ascii="Times New Roman" w:eastAsia="Times New Roman" w:hAnsi="Times New Roman" w:cs="Khalid Art bold" w:hint="cs"/>
          <w:sz w:val="16"/>
          <w:szCs w:val="16"/>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157912">
        <w:rPr>
          <w:rFonts w:ascii="Times New Roman" w:eastAsia="Times New Roman" w:hAnsi="Times New Roman" w:cs="Khalid Art bold" w:hint="cs"/>
          <w:sz w:val="16"/>
          <w:szCs w:val="16"/>
          <w:rtl/>
          <w:lang w:bidi="ar-JO"/>
        </w:rPr>
        <w:t>ـ</w:t>
      </w:r>
    </w:p>
    <w:p w:rsidR="00731FED" w:rsidRPr="00731FED" w:rsidRDefault="00731FED" w:rsidP="00731FED">
      <w:pPr>
        <w:bidi/>
        <w:spacing w:after="0" w:line="240" w:lineRule="auto"/>
        <w:rPr>
          <w:rFonts w:ascii="Times New Roman" w:eastAsia="Times New Roman" w:hAnsi="Times New Roman" w:cs="Times New Roman"/>
          <w:sz w:val="10"/>
          <w:szCs w:val="10"/>
          <w:rtl/>
          <w:lang w:bidi="ar-JO"/>
        </w:rPr>
      </w:pPr>
    </w:p>
    <w:tbl>
      <w:tblPr>
        <w:bidiVisual/>
        <w:tblW w:w="19080" w:type="dxa"/>
        <w:tblInd w:w="-496" w:type="dxa"/>
        <w:tblLook w:val="04A0" w:firstRow="1" w:lastRow="0" w:firstColumn="1" w:lastColumn="0" w:noHBand="0" w:noVBand="1"/>
      </w:tblPr>
      <w:tblGrid>
        <w:gridCol w:w="10841"/>
        <w:gridCol w:w="8239"/>
      </w:tblGrid>
      <w:tr w:rsidR="001E78EE" w:rsidRPr="001E78EE" w:rsidTr="001E78EE">
        <w:trPr>
          <w:gridAfter w:val="1"/>
          <w:wAfter w:w="9540" w:type="dxa"/>
        </w:trPr>
        <w:tc>
          <w:tcPr>
            <w:tcW w:w="9540" w:type="dxa"/>
          </w:tcPr>
          <w:p w:rsidR="001E78EE" w:rsidRPr="001E78EE" w:rsidRDefault="001E78EE" w:rsidP="001E78EE">
            <w:pPr>
              <w:bidi/>
              <w:spacing w:after="0" w:line="360" w:lineRule="auto"/>
              <w:jc w:val="both"/>
              <w:rPr>
                <w:rFonts w:ascii="Simplified Arabic" w:eastAsia="Times New Roman" w:hAnsi="Simplified Arabic" w:cs="Khalid Art bold"/>
                <w:sz w:val="36"/>
                <w:szCs w:val="36"/>
                <w:rtl/>
                <w:lang w:bidi="ar-JO"/>
              </w:rPr>
            </w:pPr>
            <w:r w:rsidRPr="001E78EE">
              <w:rPr>
                <w:rFonts w:ascii="Candara" w:eastAsia="Times New Roman" w:hAnsi="Candara" w:cs="Khalid Art bold" w:hint="cs"/>
                <w:sz w:val="36"/>
                <w:szCs w:val="36"/>
                <w:rtl/>
              </w:rPr>
              <w:t>المسمى الوظيفي:</w:t>
            </w:r>
            <w:r w:rsidRPr="001E78EE">
              <w:rPr>
                <w:rFonts w:ascii="Candara" w:eastAsia="Times New Roman" w:hAnsi="Candara" w:cs="Khalid Art bold"/>
                <w:sz w:val="36"/>
                <w:szCs w:val="36"/>
              </w:rPr>
              <w:t xml:space="preserve">  </w:t>
            </w:r>
            <w:r w:rsidRPr="001E78EE">
              <w:rPr>
                <w:rFonts w:ascii="Candara" w:eastAsia="Times New Roman" w:hAnsi="Candara" w:cs="Khalid Art bold" w:hint="cs"/>
                <w:sz w:val="36"/>
                <w:szCs w:val="36"/>
                <w:rtl/>
                <w:lang w:bidi="ar-JO"/>
              </w:rPr>
              <w:t xml:space="preserve">عميد كلية القانون </w:t>
            </w:r>
          </w:p>
        </w:tc>
      </w:tr>
      <w:tr w:rsidR="001E78EE" w:rsidRPr="001E78EE" w:rsidTr="001E78EE">
        <w:trPr>
          <w:gridAfter w:val="1"/>
          <w:wAfter w:w="9540" w:type="dxa"/>
        </w:trPr>
        <w:tc>
          <w:tcPr>
            <w:tcW w:w="9540" w:type="dxa"/>
          </w:tcPr>
          <w:p w:rsidR="001E78EE" w:rsidRPr="001E78EE" w:rsidRDefault="001E78EE" w:rsidP="001E78EE">
            <w:pPr>
              <w:bidi/>
              <w:spacing w:after="0" w:line="360" w:lineRule="auto"/>
              <w:jc w:val="both"/>
              <w:rPr>
                <w:rFonts w:ascii="Simplified Arabic" w:eastAsia="Times New Roman" w:hAnsi="Simplified Arabic" w:cs="Khalid Art bold"/>
                <w:sz w:val="36"/>
                <w:szCs w:val="36"/>
                <w:rtl/>
                <w:lang w:bidi="ar-JO"/>
              </w:rPr>
            </w:pPr>
            <w:r w:rsidRPr="001E78EE">
              <w:rPr>
                <w:rFonts w:ascii="Candara" w:eastAsia="Times New Roman" w:hAnsi="Candara" w:cs="Khalid Art bold" w:hint="cs"/>
                <w:sz w:val="36"/>
                <w:szCs w:val="36"/>
                <w:rtl/>
              </w:rPr>
              <w:t xml:space="preserve">الرتبة الأكاديمية: استاذ </w:t>
            </w:r>
          </w:p>
        </w:tc>
      </w:tr>
      <w:tr w:rsidR="001E78EE" w:rsidRPr="001E78EE" w:rsidTr="001E78EE">
        <w:tc>
          <w:tcPr>
            <w:tcW w:w="9540" w:type="dxa"/>
          </w:tcPr>
          <w:p w:rsidR="001E78EE" w:rsidRPr="001E78EE" w:rsidRDefault="001E78EE" w:rsidP="001E78EE">
            <w:pPr>
              <w:bidi/>
              <w:spacing w:after="0" w:line="360" w:lineRule="auto"/>
              <w:jc w:val="both"/>
              <w:rPr>
                <w:rFonts w:ascii="Simplified Arabic" w:eastAsia="Times New Roman" w:hAnsi="Simplified Arabic" w:cs="Khalid Art bold" w:hint="cs"/>
                <w:sz w:val="36"/>
                <w:szCs w:val="36"/>
                <w:rtl/>
                <w:lang w:bidi="ar-JO"/>
              </w:rPr>
            </w:pPr>
            <w:r w:rsidRPr="001E78EE">
              <w:rPr>
                <w:rFonts w:ascii="Candara" w:eastAsia="Times New Roman" w:hAnsi="Candara" w:cs="Khalid Art bold" w:hint="cs"/>
                <w:sz w:val="36"/>
                <w:szCs w:val="36"/>
                <w:rtl/>
              </w:rPr>
              <w:t>تاريخ الولادة ومكان</w:t>
            </w:r>
            <w:r w:rsidRPr="001E78EE">
              <w:rPr>
                <w:rFonts w:ascii="Candara" w:eastAsia="Times New Roman" w:hAnsi="Candara" w:cs="Khalid Art bold" w:hint="cs"/>
                <w:sz w:val="36"/>
                <w:szCs w:val="36"/>
                <w:rtl/>
                <w:lang w:bidi="ar-JO"/>
              </w:rPr>
              <w:t xml:space="preserve">ها:30/3/1969 </w:t>
            </w:r>
            <w:r w:rsidR="00C74057">
              <w:rPr>
                <w:rFonts w:ascii="Candara" w:eastAsia="Times New Roman" w:hAnsi="Candara" w:cs="Khalid Art bold" w:hint="cs"/>
                <w:sz w:val="36"/>
                <w:szCs w:val="36"/>
                <w:rtl/>
                <w:lang w:bidi="ar-JO"/>
              </w:rPr>
              <w:t xml:space="preserve">الزرقاء </w:t>
            </w:r>
          </w:p>
        </w:tc>
        <w:tc>
          <w:tcPr>
            <w:tcW w:w="9540" w:type="dxa"/>
          </w:tcPr>
          <w:p w:rsidR="001E78EE" w:rsidRPr="001E78EE" w:rsidRDefault="001E78EE" w:rsidP="00352277">
            <w:pPr>
              <w:bidi/>
              <w:spacing w:after="0" w:line="360" w:lineRule="auto"/>
              <w:rPr>
                <w:rFonts w:ascii="Candara" w:eastAsia="Times New Roman" w:hAnsi="Candara" w:cs="Khalid Art bold"/>
                <w:sz w:val="36"/>
                <w:szCs w:val="36"/>
                <w:rtl/>
              </w:rPr>
            </w:pPr>
          </w:p>
        </w:tc>
      </w:tr>
      <w:tr w:rsidR="001E78EE" w:rsidRPr="001E78EE" w:rsidTr="001E78EE">
        <w:tc>
          <w:tcPr>
            <w:tcW w:w="9540" w:type="dxa"/>
          </w:tcPr>
          <w:p w:rsidR="001E78EE" w:rsidRPr="001E78EE" w:rsidRDefault="001E78EE" w:rsidP="001E78EE">
            <w:pPr>
              <w:bidi/>
              <w:spacing w:after="0" w:line="360" w:lineRule="auto"/>
              <w:jc w:val="both"/>
              <w:rPr>
                <w:rFonts w:ascii="Simplified Arabic" w:eastAsia="Times New Roman" w:hAnsi="Simplified Arabic" w:cs="Khalid Art bold"/>
                <w:sz w:val="36"/>
                <w:szCs w:val="36"/>
                <w:rtl/>
                <w:lang w:bidi="ar-JO"/>
              </w:rPr>
            </w:pPr>
            <w:r w:rsidRPr="001E78EE">
              <w:rPr>
                <w:rFonts w:ascii="Candara" w:eastAsia="Times New Roman" w:hAnsi="Candara" w:cs="Khalid Art bold" w:hint="cs"/>
                <w:sz w:val="36"/>
                <w:szCs w:val="36"/>
                <w:rtl/>
              </w:rPr>
              <w:t>الجنسية:</w:t>
            </w:r>
            <w:r w:rsidRPr="001E78EE">
              <w:rPr>
                <w:rFonts w:cs="Simplified Arabic" w:hint="cs"/>
                <w:b/>
                <w:bCs/>
                <w:sz w:val="36"/>
                <w:szCs w:val="36"/>
                <w:rtl/>
                <w:lang w:bidi="ar-JO"/>
              </w:rPr>
              <w:t xml:space="preserve"> الأردنيـــة</w:t>
            </w:r>
          </w:p>
        </w:tc>
        <w:tc>
          <w:tcPr>
            <w:tcW w:w="9540" w:type="dxa"/>
          </w:tcPr>
          <w:p w:rsidR="001E78EE" w:rsidRPr="001E78EE" w:rsidRDefault="001E78EE" w:rsidP="00352277">
            <w:pPr>
              <w:bidi/>
              <w:spacing w:after="0" w:line="360" w:lineRule="auto"/>
              <w:rPr>
                <w:rFonts w:ascii="Candara" w:eastAsia="Times New Roman" w:hAnsi="Candara" w:cs="Khalid Art bold"/>
                <w:sz w:val="36"/>
                <w:szCs w:val="36"/>
                <w:rtl/>
              </w:rPr>
            </w:pPr>
          </w:p>
        </w:tc>
      </w:tr>
      <w:tr w:rsidR="001E78EE" w:rsidRPr="001E78EE" w:rsidTr="001E78EE">
        <w:tc>
          <w:tcPr>
            <w:tcW w:w="9540" w:type="dxa"/>
          </w:tcPr>
          <w:p w:rsidR="001E78EE" w:rsidRPr="001E78EE" w:rsidRDefault="001E78EE" w:rsidP="001E78EE">
            <w:pPr>
              <w:bidi/>
              <w:spacing w:after="0" w:line="360" w:lineRule="auto"/>
              <w:jc w:val="both"/>
              <w:rPr>
                <w:rFonts w:ascii="Simplified Arabic" w:eastAsia="Times New Roman" w:hAnsi="Simplified Arabic" w:cs="Khalid Art bold"/>
                <w:sz w:val="36"/>
                <w:szCs w:val="36"/>
                <w:rtl/>
                <w:lang w:bidi="ar-JO"/>
              </w:rPr>
            </w:pPr>
            <w:r w:rsidRPr="001E78EE">
              <w:rPr>
                <w:rFonts w:ascii="Candara" w:eastAsia="Times New Roman" w:hAnsi="Candara" w:cs="Khalid Art bold" w:hint="cs"/>
                <w:sz w:val="36"/>
                <w:szCs w:val="36"/>
                <w:rtl/>
              </w:rPr>
              <w:t xml:space="preserve">العنوان:عمان / ام السماق </w:t>
            </w:r>
          </w:p>
        </w:tc>
        <w:tc>
          <w:tcPr>
            <w:tcW w:w="9540" w:type="dxa"/>
          </w:tcPr>
          <w:p w:rsidR="001E78EE" w:rsidRPr="001E78EE" w:rsidRDefault="001E78EE" w:rsidP="00352277">
            <w:pPr>
              <w:bidi/>
              <w:spacing w:after="0" w:line="360" w:lineRule="auto"/>
              <w:rPr>
                <w:rFonts w:ascii="Candara" w:eastAsia="Times New Roman" w:hAnsi="Candara" w:cs="Khalid Art bold"/>
                <w:sz w:val="36"/>
                <w:szCs w:val="36"/>
                <w:rtl/>
              </w:rPr>
            </w:pPr>
          </w:p>
        </w:tc>
      </w:tr>
      <w:tr w:rsidR="001E78EE" w:rsidRPr="001E78EE" w:rsidTr="001E78EE">
        <w:tc>
          <w:tcPr>
            <w:tcW w:w="9540" w:type="dxa"/>
          </w:tcPr>
          <w:p w:rsidR="001E78EE" w:rsidRPr="001E78EE" w:rsidRDefault="001E78EE" w:rsidP="001E78EE">
            <w:pPr>
              <w:bidi/>
              <w:spacing w:after="0" w:line="360" w:lineRule="auto"/>
              <w:jc w:val="both"/>
              <w:rPr>
                <w:rFonts w:ascii="Simplified Arabic" w:eastAsia="Times New Roman" w:hAnsi="Simplified Arabic" w:cs="Khalid Art bold"/>
                <w:sz w:val="36"/>
                <w:szCs w:val="36"/>
                <w:rtl/>
                <w:lang w:bidi="ar-JO"/>
              </w:rPr>
            </w:pPr>
            <w:r w:rsidRPr="001E78EE">
              <w:rPr>
                <w:rFonts w:ascii="Candara" w:eastAsia="Times New Roman" w:hAnsi="Candara" w:cs="Khalid Art bold" w:hint="cs"/>
                <w:sz w:val="36"/>
                <w:szCs w:val="36"/>
                <w:rtl/>
              </w:rPr>
              <w:t>رقم الهاتف:0795954442</w:t>
            </w:r>
          </w:p>
        </w:tc>
        <w:tc>
          <w:tcPr>
            <w:tcW w:w="9540" w:type="dxa"/>
          </w:tcPr>
          <w:p w:rsidR="001E78EE" w:rsidRPr="001E78EE" w:rsidRDefault="001E78EE" w:rsidP="00352277">
            <w:pPr>
              <w:bidi/>
              <w:spacing w:after="0" w:line="360" w:lineRule="auto"/>
              <w:rPr>
                <w:rFonts w:ascii="Candara" w:eastAsia="Times New Roman" w:hAnsi="Candara" w:cs="Khalid Art bold"/>
                <w:sz w:val="36"/>
                <w:szCs w:val="36"/>
                <w:rtl/>
              </w:rPr>
            </w:pPr>
          </w:p>
        </w:tc>
      </w:tr>
      <w:tr w:rsidR="001E78EE" w:rsidRPr="00E552C3" w:rsidTr="001E78EE">
        <w:tc>
          <w:tcPr>
            <w:tcW w:w="9540" w:type="dxa"/>
          </w:tcPr>
          <w:p w:rsidR="001E78EE" w:rsidRPr="00E552C3" w:rsidRDefault="001E78EE" w:rsidP="001E78EE">
            <w:pPr>
              <w:bidi/>
              <w:spacing w:after="0" w:line="360" w:lineRule="auto"/>
              <w:jc w:val="both"/>
              <w:rPr>
                <w:rFonts w:asciiTheme="minorBidi" w:eastAsia="Times New Roman" w:hAnsiTheme="minorBidi"/>
                <w:sz w:val="36"/>
                <w:szCs w:val="36"/>
              </w:rPr>
            </w:pPr>
            <w:r w:rsidRPr="00E552C3">
              <w:rPr>
                <w:rFonts w:asciiTheme="minorBidi" w:eastAsia="Times New Roman" w:hAnsiTheme="minorBidi"/>
                <w:sz w:val="36"/>
                <w:szCs w:val="36"/>
                <w:rtl/>
              </w:rPr>
              <w:t>البريد الإلكتروني:</w:t>
            </w:r>
            <w:r w:rsidRPr="00E552C3">
              <w:rPr>
                <w:rFonts w:asciiTheme="minorBidi" w:eastAsia="Times New Roman" w:hAnsiTheme="minorBidi"/>
                <w:sz w:val="36"/>
                <w:szCs w:val="36"/>
              </w:rPr>
              <w:t>dr_mohannadmoghle@yahoo.com</w:t>
            </w:r>
          </w:p>
          <w:p w:rsidR="001E78EE" w:rsidRPr="00E552C3" w:rsidRDefault="001E78EE" w:rsidP="001E78EE">
            <w:pPr>
              <w:bidi/>
              <w:spacing w:after="0" w:line="360" w:lineRule="auto"/>
              <w:jc w:val="both"/>
              <w:rPr>
                <w:rFonts w:asciiTheme="minorBidi" w:eastAsia="Times New Roman" w:hAnsiTheme="minorBidi"/>
                <w:sz w:val="36"/>
                <w:szCs w:val="36"/>
              </w:rPr>
            </w:pPr>
          </w:p>
          <w:p w:rsidR="001E78EE" w:rsidRPr="00E552C3" w:rsidRDefault="001E78EE" w:rsidP="001E78EE">
            <w:pPr>
              <w:bidi/>
              <w:spacing w:after="0" w:line="360" w:lineRule="auto"/>
              <w:jc w:val="both"/>
              <w:rPr>
                <w:rFonts w:asciiTheme="minorBidi" w:eastAsia="Times New Roman" w:hAnsiTheme="minorBidi"/>
                <w:sz w:val="36"/>
                <w:szCs w:val="36"/>
              </w:rPr>
            </w:pPr>
          </w:p>
          <w:p w:rsidR="001E78EE" w:rsidRPr="00E552C3" w:rsidRDefault="001E78EE" w:rsidP="001E78EE">
            <w:pPr>
              <w:bidi/>
              <w:spacing w:after="0" w:line="360" w:lineRule="auto"/>
              <w:jc w:val="both"/>
              <w:rPr>
                <w:rFonts w:asciiTheme="minorBidi" w:eastAsia="Times New Roman" w:hAnsiTheme="minorBidi"/>
                <w:sz w:val="36"/>
                <w:szCs w:val="36"/>
              </w:rPr>
            </w:pPr>
          </w:p>
          <w:p w:rsidR="001E78EE" w:rsidRPr="00E552C3" w:rsidRDefault="001E78EE" w:rsidP="001E78EE">
            <w:pPr>
              <w:bidi/>
              <w:spacing w:after="0" w:line="360" w:lineRule="auto"/>
              <w:jc w:val="both"/>
              <w:rPr>
                <w:rFonts w:asciiTheme="minorBidi" w:eastAsia="Times New Roman" w:hAnsiTheme="minorBidi"/>
                <w:sz w:val="36"/>
                <w:szCs w:val="36"/>
              </w:rPr>
            </w:pPr>
          </w:p>
          <w:p w:rsidR="001E78EE" w:rsidRDefault="001E78EE" w:rsidP="001E78EE">
            <w:pPr>
              <w:bidi/>
              <w:spacing w:after="0" w:line="360" w:lineRule="auto"/>
              <w:jc w:val="both"/>
              <w:rPr>
                <w:rFonts w:asciiTheme="minorBidi" w:eastAsia="Times New Roman" w:hAnsiTheme="minorBidi" w:hint="cs"/>
                <w:sz w:val="36"/>
                <w:szCs w:val="36"/>
                <w:rtl/>
              </w:rPr>
            </w:pPr>
          </w:p>
          <w:p w:rsidR="00E552C3" w:rsidRPr="00E552C3" w:rsidRDefault="00E552C3" w:rsidP="00E552C3">
            <w:pPr>
              <w:bidi/>
              <w:spacing w:after="0" w:line="360" w:lineRule="auto"/>
              <w:jc w:val="both"/>
              <w:rPr>
                <w:rFonts w:asciiTheme="minorBidi" w:eastAsia="Times New Roman" w:hAnsiTheme="minorBidi"/>
                <w:sz w:val="36"/>
                <w:szCs w:val="36"/>
              </w:rPr>
            </w:pPr>
            <w:bookmarkStart w:id="0" w:name="_GoBack"/>
            <w:bookmarkEnd w:id="0"/>
          </w:p>
          <w:p w:rsidR="001E78EE" w:rsidRPr="00E552C3" w:rsidRDefault="001E78EE" w:rsidP="001E78EE">
            <w:pPr>
              <w:bidi/>
              <w:spacing w:after="0" w:line="360" w:lineRule="auto"/>
              <w:jc w:val="both"/>
              <w:rPr>
                <w:rFonts w:asciiTheme="minorBidi" w:eastAsia="Times New Roman" w:hAnsiTheme="minorBidi"/>
                <w:sz w:val="36"/>
                <w:szCs w:val="36"/>
              </w:rPr>
            </w:pPr>
          </w:p>
          <w:p w:rsidR="001E78EE" w:rsidRPr="00E552C3" w:rsidRDefault="001E78EE" w:rsidP="001E78EE">
            <w:pPr>
              <w:bidi/>
              <w:spacing w:after="0" w:line="360" w:lineRule="auto"/>
              <w:jc w:val="both"/>
              <w:rPr>
                <w:rFonts w:asciiTheme="minorBidi" w:eastAsia="Times New Roman" w:hAnsiTheme="minorBidi"/>
                <w:sz w:val="36"/>
                <w:szCs w:val="36"/>
                <w:rtl/>
                <w:lang w:bidi="ar-JO"/>
              </w:rPr>
            </w:pPr>
            <w:r w:rsidRPr="00E552C3">
              <w:rPr>
                <w:rFonts w:asciiTheme="minorBidi" w:eastAsia="Times New Roman" w:hAnsiTheme="minorBidi"/>
                <w:sz w:val="36"/>
                <w:szCs w:val="36"/>
                <w:rtl/>
                <w:lang w:bidi="ar-JO"/>
              </w:rPr>
              <w:lastRenderedPageBreak/>
              <w:t>المؤهلات العلمية:</w:t>
            </w:r>
          </w:p>
          <w:p w:rsidR="001E78EE" w:rsidRPr="00E552C3" w:rsidRDefault="00A919DB" w:rsidP="001E78EE">
            <w:pPr>
              <w:bidi/>
              <w:spacing w:after="0" w:line="240" w:lineRule="auto"/>
              <w:ind w:left="-604" w:right="-630"/>
              <w:rPr>
                <w:rFonts w:asciiTheme="minorBidi" w:eastAsia="Times New Roman" w:hAnsiTheme="minorBidi"/>
                <w:sz w:val="16"/>
                <w:szCs w:val="16"/>
                <w:rtl/>
                <w:lang w:bidi="ar-JO"/>
              </w:rPr>
            </w:pPr>
            <w:r w:rsidRPr="00E552C3">
              <w:rPr>
                <w:rFonts w:asciiTheme="minorBidi" w:hAnsiTheme="minorBidi"/>
                <w:noProof/>
              </w:rPr>
              <mc:AlternateContent>
                <mc:Choice Requires="wps">
                  <w:drawing>
                    <wp:anchor distT="0" distB="0" distL="114299" distR="114299" simplePos="0" relativeHeight="251662336" behindDoc="0" locked="0" layoutInCell="1" allowOverlap="1" wp14:anchorId="71A4E71B" wp14:editId="5E42EC12">
                      <wp:simplePos x="0" y="0"/>
                      <wp:positionH relativeFrom="column">
                        <wp:posOffset>8886824</wp:posOffset>
                      </wp:positionH>
                      <wp:positionV relativeFrom="paragraph">
                        <wp:posOffset>114300</wp:posOffset>
                      </wp:positionV>
                      <wp:extent cx="0" cy="4486275"/>
                      <wp:effectExtent l="0" t="0" r="19050" b="9525"/>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8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99.75pt,9pt" to="699.75pt,3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" strokecolor="black [3040]">
                      <o:lock v:ext="edit" shapetype="f"/>
                    </v:line>
                  </w:pict>
                </mc:Fallback>
              </mc:AlternateContent>
            </w:r>
            <w:r w:rsidRPr="00E552C3">
              <w:rPr>
                <w:rFonts w:asciiTheme="minorBidi" w:hAnsiTheme="minorBidi"/>
                <w:noProof/>
              </w:rPr>
              <mc:AlternateContent>
                <mc:Choice Requires="wps">
                  <w:drawing>
                    <wp:anchor distT="0" distB="0" distL="114300" distR="114300" simplePos="0" relativeHeight="251663360" behindDoc="0" locked="0" layoutInCell="1" allowOverlap="1" wp14:anchorId="486752B8" wp14:editId="3EDD3110">
                      <wp:simplePos x="0" y="0"/>
                      <wp:positionH relativeFrom="column">
                        <wp:posOffset>11077575</wp:posOffset>
                      </wp:positionH>
                      <wp:positionV relativeFrom="paragraph">
                        <wp:posOffset>123825</wp:posOffset>
                      </wp:positionV>
                      <wp:extent cx="8890" cy="4429125"/>
                      <wp:effectExtent l="0" t="0" r="29210" b="28575"/>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 cy="442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2.25pt,9.75pt" to="872.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" strokecolor="black [3040]">
                      <o:lock v:ext="edit" shapetype="f"/>
                    </v:line>
                  </w:pict>
                </mc:Fallback>
              </mc:AlternateContent>
            </w:r>
            <w:r w:rsidR="001E78EE" w:rsidRPr="00E552C3">
              <w:rPr>
                <w:rFonts w:asciiTheme="minorBidi" w:eastAsia="Times New Roman" w:hAnsiTheme="minorBidi"/>
                <w:sz w:val="16"/>
                <w:szCs w:val="16"/>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E78EE" w:rsidRPr="00E552C3" w:rsidRDefault="00A919DB" w:rsidP="001E78EE">
            <w:pPr>
              <w:bidi/>
              <w:spacing w:after="0" w:line="240" w:lineRule="auto"/>
              <w:ind w:left="-604" w:right="-630"/>
              <w:rPr>
                <w:rFonts w:asciiTheme="minorBidi" w:eastAsia="Times New Roman" w:hAnsiTheme="minorBidi"/>
                <w:sz w:val="10"/>
                <w:szCs w:val="10"/>
                <w:rtl/>
                <w:lang w:bidi="ar-JO"/>
              </w:rPr>
            </w:pPr>
            <w:r w:rsidRPr="00E552C3">
              <w:rPr>
                <w:rFonts w:asciiTheme="minorBidi" w:hAnsiTheme="minorBidi"/>
                <w:noProof/>
              </w:rPr>
              <mc:AlternateContent>
                <mc:Choice Requires="wps">
                  <w:drawing>
                    <wp:anchor distT="0" distB="0" distL="114299" distR="114299" simplePos="0" relativeHeight="251661312" behindDoc="0" locked="0" layoutInCell="1" allowOverlap="1" wp14:anchorId="46B012F2" wp14:editId="6BD3A979">
                      <wp:simplePos x="0" y="0"/>
                      <wp:positionH relativeFrom="column">
                        <wp:posOffset>7772399</wp:posOffset>
                      </wp:positionH>
                      <wp:positionV relativeFrom="paragraph">
                        <wp:posOffset>19050</wp:posOffset>
                      </wp:positionV>
                      <wp:extent cx="0" cy="4476115"/>
                      <wp:effectExtent l="0" t="0" r="19050" b="19685"/>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76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12pt,1.5pt" to="612pt,3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" strokecolor="black [3040]">
                      <o:lock v:ext="edit" shapetype="f"/>
                    </v:line>
                  </w:pict>
                </mc:Fallback>
              </mc:AlternateContent>
            </w:r>
            <w:r w:rsidRPr="00E552C3">
              <w:rPr>
                <w:rFonts w:asciiTheme="minorBidi" w:hAnsiTheme="minorBidi"/>
                <w:noProof/>
              </w:rPr>
              <mc:AlternateContent>
                <mc:Choice Requires="wps">
                  <w:drawing>
                    <wp:anchor distT="0" distB="0" distL="114300" distR="114300" simplePos="0" relativeHeight="251664384" behindDoc="0" locked="0" layoutInCell="1" allowOverlap="1" wp14:anchorId="321985D0" wp14:editId="182F43F9">
                      <wp:simplePos x="0" y="0"/>
                      <wp:positionH relativeFrom="column">
                        <wp:posOffset>10029825</wp:posOffset>
                      </wp:positionH>
                      <wp:positionV relativeFrom="paragraph">
                        <wp:posOffset>9525</wp:posOffset>
                      </wp:positionV>
                      <wp:extent cx="27940" cy="4467225"/>
                      <wp:effectExtent l="0" t="0" r="29210" b="28575"/>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7940" cy="4467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75pt,.75pt" to="791.9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" strokecolor="black [3040]">
                      <o:lock v:ext="edit" shapetype="f"/>
                    </v:line>
                  </w:pict>
                </mc:Fallback>
              </mc:AlternateContent>
            </w:r>
          </w:p>
          <w:tbl>
            <w:tblPr>
              <w:bidiVisual/>
              <w:tblW w:w="9540" w:type="dxa"/>
              <w:tblLook w:val="04A0" w:firstRow="1" w:lastRow="0" w:firstColumn="1" w:lastColumn="0" w:noHBand="0" w:noVBand="1"/>
            </w:tblPr>
            <w:tblGrid>
              <w:gridCol w:w="2068"/>
              <w:gridCol w:w="2303"/>
              <w:gridCol w:w="1960"/>
              <w:gridCol w:w="1781"/>
              <w:gridCol w:w="1428"/>
            </w:tblGrid>
            <w:tr w:rsidR="001E78EE" w:rsidRPr="00E552C3" w:rsidTr="007F5B41">
              <w:tc>
                <w:tcPr>
                  <w:tcW w:w="1980" w:type="dxa"/>
                  <w:vAlign w:val="center"/>
                </w:tcPr>
                <w:p w:rsidR="001E78EE" w:rsidRPr="00E552C3" w:rsidRDefault="001E78EE" w:rsidP="007F5B41">
                  <w:pPr>
                    <w:bidi/>
                    <w:spacing w:after="0" w:line="240" w:lineRule="auto"/>
                    <w:jc w:val="center"/>
                    <w:rPr>
                      <w:rFonts w:asciiTheme="minorBidi" w:eastAsia="Times New Roman" w:hAnsiTheme="minorBidi"/>
                      <w:b/>
                      <w:bCs/>
                      <w:color w:val="000000"/>
                      <w:sz w:val="28"/>
                      <w:szCs w:val="28"/>
                      <w:rtl/>
                    </w:rPr>
                  </w:pPr>
                  <w:r w:rsidRPr="00E552C3">
                    <w:rPr>
                      <w:rFonts w:asciiTheme="minorBidi" w:eastAsia="Times New Roman" w:hAnsiTheme="minorBidi"/>
                      <w:b/>
                      <w:bCs/>
                      <w:color w:val="000000"/>
                      <w:sz w:val="28"/>
                      <w:szCs w:val="28"/>
                      <w:rtl/>
                    </w:rPr>
                    <w:t>الدرجة</w:t>
                  </w:r>
                </w:p>
                <w:p w:rsidR="001E78EE" w:rsidRPr="00E552C3" w:rsidRDefault="001E78EE" w:rsidP="007F5B41">
                  <w:pPr>
                    <w:bidi/>
                    <w:spacing w:after="0" w:line="240" w:lineRule="auto"/>
                    <w:jc w:val="center"/>
                    <w:rPr>
                      <w:rFonts w:asciiTheme="minorBidi" w:eastAsia="Times New Roman" w:hAnsiTheme="minorBidi"/>
                      <w:b/>
                      <w:bCs/>
                      <w:color w:val="000000"/>
                      <w:sz w:val="28"/>
                      <w:szCs w:val="28"/>
                      <w:rtl/>
                    </w:rPr>
                  </w:pPr>
                </w:p>
                <w:p w:rsidR="001E78EE" w:rsidRPr="00E552C3" w:rsidRDefault="001E78EE" w:rsidP="007F5B41">
                  <w:pPr>
                    <w:bidi/>
                    <w:spacing w:after="0" w:line="240" w:lineRule="auto"/>
                    <w:jc w:val="center"/>
                    <w:rPr>
                      <w:rFonts w:asciiTheme="minorBidi" w:eastAsia="Times New Roman" w:hAnsiTheme="minorBidi"/>
                      <w:b/>
                      <w:bCs/>
                      <w:color w:val="000000"/>
                      <w:sz w:val="28"/>
                      <w:szCs w:val="28"/>
                      <w:rtl/>
                    </w:rPr>
                  </w:pPr>
                </w:p>
                <w:p w:rsidR="001E78EE" w:rsidRPr="00E552C3" w:rsidRDefault="001E78EE" w:rsidP="001E78EE">
                  <w:pPr>
                    <w:pStyle w:val="ListParagraph"/>
                    <w:numPr>
                      <w:ilvl w:val="0"/>
                      <w:numId w:val="30"/>
                    </w:numPr>
                    <w:bidi/>
                    <w:spacing w:after="0" w:line="240" w:lineRule="auto"/>
                    <w:jc w:val="center"/>
                    <w:rPr>
                      <w:rFonts w:asciiTheme="minorBidi" w:eastAsia="Times New Roman" w:hAnsiTheme="minorBidi"/>
                      <w:b/>
                      <w:bCs/>
                      <w:color w:val="000000"/>
                      <w:sz w:val="28"/>
                      <w:szCs w:val="28"/>
                      <w:rtl/>
                      <w:lang w:bidi="ar-JO"/>
                    </w:rPr>
                  </w:pPr>
                  <w:r w:rsidRPr="00E552C3">
                    <w:rPr>
                      <w:rFonts w:asciiTheme="minorBidi" w:eastAsia="Times New Roman" w:hAnsiTheme="minorBidi"/>
                      <w:b/>
                      <w:bCs/>
                      <w:color w:val="000000"/>
                      <w:sz w:val="28"/>
                      <w:szCs w:val="28"/>
                      <w:rtl/>
                      <w:lang w:bidi="ar-JO"/>
                    </w:rPr>
                    <w:t>ليسانس حقوق</w:t>
                  </w:r>
                </w:p>
              </w:tc>
              <w:tc>
                <w:tcPr>
                  <w:tcW w:w="2340" w:type="dxa"/>
                  <w:vAlign w:val="center"/>
                </w:tcPr>
                <w:p w:rsidR="001E78EE" w:rsidRPr="00E552C3" w:rsidRDefault="001E78EE" w:rsidP="007F5B41">
                  <w:pPr>
                    <w:bidi/>
                    <w:spacing w:after="0" w:line="240" w:lineRule="auto"/>
                    <w:jc w:val="center"/>
                    <w:rPr>
                      <w:rFonts w:asciiTheme="minorBidi" w:eastAsia="Times New Roman" w:hAnsiTheme="minorBidi"/>
                      <w:b/>
                      <w:bCs/>
                      <w:color w:val="000000"/>
                      <w:sz w:val="28"/>
                      <w:szCs w:val="28"/>
                      <w:rtl/>
                    </w:rPr>
                  </w:pPr>
                  <w:r w:rsidRPr="00E552C3">
                    <w:rPr>
                      <w:rFonts w:asciiTheme="minorBidi" w:eastAsia="Times New Roman" w:hAnsiTheme="minorBidi"/>
                      <w:b/>
                      <w:bCs/>
                      <w:color w:val="000000"/>
                      <w:sz w:val="28"/>
                      <w:szCs w:val="28"/>
                      <w:rtl/>
                    </w:rPr>
                    <w:t>التخصص الدقيق</w:t>
                  </w:r>
                </w:p>
                <w:p w:rsidR="001E78EE" w:rsidRPr="00E552C3" w:rsidRDefault="001E78EE" w:rsidP="007F5B41">
                  <w:pPr>
                    <w:bidi/>
                    <w:spacing w:after="0" w:line="240" w:lineRule="auto"/>
                    <w:jc w:val="center"/>
                    <w:rPr>
                      <w:rFonts w:asciiTheme="minorBidi" w:eastAsia="Times New Roman" w:hAnsiTheme="minorBidi"/>
                      <w:b/>
                      <w:bCs/>
                      <w:color w:val="000000"/>
                      <w:sz w:val="28"/>
                      <w:szCs w:val="28"/>
                      <w:rtl/>
                    </w:rPr>
                  </w:pPr>
                </w:p>
                <w:p w:rsidR="001E78EE" w:rsidRPr="00E552C3" w:rsidRDefault="001E78EE" w:rsidP="007F5B41">
                  <w:pPr>
                    <w:bidi/>
                    <w:spacing w:after="0" w:line="240" w:lineRule="auto"/>
                    <w:jc w:val="center"/>
                    <w:rPr>
                      <w:rFonts w:asciiTheme="minorBidi" w:eastAsia="Times New Roman" w:hAnsiTheme="minorBidi"/>
                      <w:b/>
                      <w:bCs/>
                      <w:color w:val="000000"/>
                      <w:sz w:val="28"/>
                      <w:szCs w:val="28"/>
                      <w:rtl/>
                      <w:lang w:bidi="ar-JO"/>
                    </w:rPr>
                  </w:pPr>
                  <w:r w:rsidRPr="00E552C3">
                    <w:rPr>
                      <w:rFonts w:asciiTheme="minorBidi" w:eastAsia="Times New Roman" w:hAnsiTheme="minorBidi"/>
                      <w:b/>
                      <w:bCs/>
                      <w:color w:val="000000"/>
                      <w:sz w:val="28"/>
                      <w:szCs w:val="28"/>
                      <w:rtl/>
                      <w:lang w:bidi="ar-JO"/>
                    </w:rPr>
                    <w:t xml:space="preserve">حقوق </w:t>
                  </w:r>
                </w:p>
              </w:tc>
              <w:tc>
                <w:tcPr>
                  <w:tcW w:w="1980" w:type="dxa"/>
                  <w:vAlign w:val="center"/>
                </w:tcPr>
                <w:p w:rsidR="001E78EE" w:rsidRPr="00E552C3" w:rsidRDefault="001E78EE" w:rsidP="007F5B41">
                  <w:pPr>
                    <w:tabs>
                      <w:tab w:val="right" w:pos="612"/>
                    </w:tabs>
                    <w:bidi/>
                    <w:spacing w:after="0" w:line="240" w:lineRule="auto"/>
                    <w:jc w:val="center"/>
                    <w:rPr>
                      <w:rFonts w:asciiTheme="minorBidi" w:eastAsia="Times New Roman" w:hAnsiTheme="minorBidi"/>
                      <w:b/>
                      <w:bCs/>
                      <w:color w:val="000000"/>
                      <w:sz w:val="28"/>
                      <w:szCs w:val="28"/>
                      <w:rtl/>
                    </w:rPr>
                  </w:pPr>
                  <w:r w:rsidRPr="00E552C3">
                    <w:rPr>
                      <w:rFonts w:asciiTheme="minorBidi" w:eastAsia="Times New Roman" w:hAnsiTheme="minorBidi"/>
                      <w:b/>
                      <w:bCs/>
                      <w:color w:val="000000"/>
                      <w:sz w:val="28"/>
                      <w:szCs w:val="28"/>
                      <w:rtl/>
                    </w:rPr>
                    <w:t>مدة الدراسة</w:t>
                  </w:r>
                </w:p>
                <w:p w:rsidR="001E78EE" w:rsidRPr="00E552C3" w:rsidRDefault="001E78EE" w:rsidP="007F5B41">
                  <w:pPr>
                    <w:tabs>
                      <w:tab w:val="right" w:pos="612"/>
                    </w:tabs>
                    <w:bidi/>
                    <w:spacing w:after="0" w:line="240" w:lineRule="auto"/>
                    <w:jc w:val="center"/>
                    <w:rPr>
                      <w:rFonts w:asciiTheme="minorBidi" w:eastAsia="Times New Roman" w:hAnsiTheme="minorBidi"/>
                      <w:b/>
                      <w:bCs/>
                      <w:color w:val="000000"/>
                      <w:sz w:val="28"/>
                      <w:szCs w:val="28"/>
                      <w:rtl/>
                    </w:rPr>
                  </w:pPr>
                </w:p>
                <w:p w:rsidR="001E78EE" w:rsidRPr="00E552C3" w:rsidRDefault="001E78EE" w:rsidP="007F5B41">
                  <w:pPr>
                    <w:tabs>
                      <w:tab w:val="right" w:pos="612"/>
                    </w:tabs>
                    <w:bidi/>
                    <w:spacing w:after="0" w:line="240" w:lineRule="auto"/>
                    <w:jc w:val="center"/>
                    <w:rPr>
                      <w:rFonts w:asciiTheme="minorBidi" w:eastAsia="Times New Roman" w:hAnsiTheme="minorBidi"/>
                      <w:b/>
                      <w:bCs/>
                      <w:color w:val="000000"/>
                      <w:sz w:val="28"/>
                      <w:szCs w:val="28"/>
                      <w:rtl/>
                      <w:lang w:bidi="ar-JO"/>
                    </w:rPr>
                  </w:pPr>
                  <w:r w:rsidRPr="00E552C3">
                    <w:rPr>
                      <w:rFonts w:asciiTheme="minorBidi" w:eastAsia="Times New Roman" w:hAnsiTheme="minorBidi"/>
                      <w:b/>
                      <w:bCs/>
                      <w:color w:val="000000"/>
                      <w:sz w:val="28"/>
                      <w:szCs w:val="28"/>
                      <w:rtl/>
                    </w:rPr>
                    <w:t>(من1988-الى1991)</w:t>
                  </w:r>
                </w:p>
              </w:tc>
              <w:tc>
                <w:tcPr>
                  <w:tcW w:w="1800" w:type="dxa"/>
                  <w:vAlign w:val="center"/>
                </w:tcPr>
                <w:p w:rsidR="001E78EE" w:rsidRPr="00E552C3" w:rsidRDefault="001E78EE" w:rsidP="007F5B41">
                  <w:pPr>
                    <w:bidi/>
                    <w:spacing w:after="0" w:line="360" w:lineRule="auto"/>
                    <w:jc w:val="center"/>
                    <w:rPr>
                      <w:rFonts w:asciiTheme="minorBidi" w:eastAsia="Times New Roman" w:hAnsiTheme="minorBidi"/>
                      <w:b/>
                      <w:bCs/>
                      <w:color w:val="000000"/>
                      <w:sz w:val="28"/>
                      <w:szCs w:val="28"/>
                      <w:rtl/>
                    </w:rPr>
                  </w:pPr>
                  <w:r w:rsidRPr="00E552C3">
                    <w:rPr>
                      <w:rFonts w:asciiTheme="minorBidi" w:eastAsia="Times New Roman" w:hAnsiTheme="minorBidi"/>
                      <w:b/>
                      <w:bCs/>
                      <w:color w:val="000000"/>
                      <w:sz w:val="28"/>
                      <w:szCs w:val="28"/>
                      <w:rtl/>
                    </w:rPr>
                    <w:t>الجامعة</w:t>
                  </w:r>
                </w:p>
                <w:p w:rsidR="001E78EE" w:rsidRPr="00E552C3" w:rsidRDefault="001E78EE" w:rsidP="007F5B41">
                  <w:pPr>
                    <w:bidi/>
                    <w:spacing w:after="0" w:line="360" w:lineRule="auto"/>
                    <w:jc w:val="center"/>
                    <w:rPr>
                      <w:rFonts w:asciiTheme="minorBidi" w:eastAsia="Times New Roman" w:hAnsiTheme="minorBidi"/>
                      <w:b/>
                      <w:bCs/>
                      <w:color w:val="000000"/>
                      <w:sz w:val="28"/>
                      <w:szCs w:val="28"/>
                      <w:rtl/>
                    </w:rPr>
                  </w:pPr>
                </w:p>
                <w:p w:rsidR="001E78EE" w:rsidRPr="00E552C3" w:rsidRDefault="001E78EE" w:rsidP="007F5B41">
                  <w:pPr>
                    <w:bidi/>
                    <w:spacing w:after="0" w:line="360" w:lineRule="auto"/>
                    <w:jc w:val="center"/>
                    <w:rPr>
                      <w:rFonts w:asciiTheme="minorBidi" w:eastAsia="Times New Roman" w:hAnsiTheme="minorBidi"/>
                      <w:b/>
                      <w:bCs/>
                      <w:color w:val="000000"/>
                      <w:sz w:val="28"/>
                      <w:szCs w:val="28"/>
                      <w:rtl/>
                    </w:rPr>
                  </w:pPr>
                  <w:r w:rsidRPr="00E552C3">
                    <w:rPr>
                      <w:rFonts w:asciiTheme="minorBidi" w:hAnsiTheme="minorBidi"/>
                      <w:b/>
                      <w:bCs/>
                      <w:sz w:val="28"/>
                      <w:szCs w:val="28"/>
                      <w:rtl/>
                      <w:lang w:bidi="ar-JO"/>
                    </w:rPr>
                    <w:t xml:space="preserve">الإسكندرية </w:t>
                  </w:r>
                </w:p>
              </w:tc>
              <w:tc>
                <w:tcPr>
                  <w:tcW w:w="1440" w:type="dxa"/>
                  <w:vAlign w:val="center"/>
                </w:tcPr>
                <w:p w:rsidR="001E78EE" w:rsidRPr="00E552C3" w:rsidRDefault="001E78EE" w:rsidP="007F5B41">
                  <w:pPr>
                    <w:bidi/>
                    <w:spacing w:after="0" w:line="360" w:lineRule="auto"/>
                    <w:jc w:val="center"/>
                    <w:rPr>
                      <w:rFonts w:asciiTheme="minorBidi" w:eastAsia="Times New Roman" w:hAnsiTheme="minorBidi"/>
                      <w:b/>
                      <w:bCs/>
                      <w:color w:val="000000"/>
                      <w:sz w:val="28"/>
                      <w:szCs w:val="28"/>
                      <w:rtl/>
                    </w:rPr>
                  </w:pPr>
                  <w:r w:rsidRPr="00E552C3">
                    <w:rPr>
                      <w:rFonts w:asciiTheme="minorBidi" w:eastAsia="Times New Roman" w:hAnsiTheme="minorBidi"/>
                      <w:b/>
                      <w:bCs/>
                      <w:color w:val="000000"/>
                      <w:sz w:val="28"/>
                      <w:szCs w:val="28"/>
                      <w:rtl/>
                    </w:rPr>
                    <w:t>البلد</w:t>
                  </w:r>
                </w:p>
                <w:p w:rsidR="001E78EE" w:rsidRPr="00E552C3" w:rsidRDefault="001E78EE" w:rsidP="007F5B41">
                  <w:pPr>
                    <w:bidi/>
                    <w:spacing w:after="0" w:line="360" w:lineRule="auto"/>
                    <w:jc w:val="center"/>
                    <w:rPr>
                      <w:rFonts w:asciiTheme="minorBidi" w:eastAsia="Times New Roman" w:hAnsiTheme="minorBidi"/>
                      <w:b/>
                      <w:bCs/>
                      <w:color w:val="000000"/>
                      <w:sz w:val="28"/>
                      <w:szCs w:val="28"/>
                      <w:rtl/>
                    </w:rPr>
                  </w:pPr>
                </w:p>
                <w:p w:rsidR="001E78EE" w:rsidRPr="00E552C3" w:rsidRDefault="00C74057" w:rsidP="007F5B41">
                  <w:pPr>
                    <w:bidi/>
                    <w:spacing w:after="0" w:line="360" w:lineRule="auto"/>
                    <w:jc w:val="center"/>
                    <w:rPr>
                      <w:rFonts w:asciiTheme="minorBidi" w:eastAsia="Times New Roman" w:hAnsiTheme="minorBidi"/>
                      <w:b/>
                      <w:bCs/>
                      <w:color w:val="000000"/>
                      <w:sz w:val="28"/>
                      <w:szCs w:val="28"/>
                      <w:rtl/>
                    </w:rPr>
                  </w:pPr>
                  <w:r w:rsidRPr="00E552C3">
                    <w:rPr>
                      <w:rFonts w:asciiTheme="minorBidi" w:eastAsia="Times New Roman" w:hAnsiTheme="minorBidi"/>
                      <w:b/>
                      <w:bCs/>
                      <w:color w:val="000000"/>
                      <w:sz w:val="28"/>
                      <w:szCs w:val="28"/>
                      <w:rtl/>
                    </w:rPr>
                    <w:t>جمهورية مصر العربية</w:t>
                  </w:r>
                </w:p>
              </w:tc>
            </w:tr>
            <w:tr w:rsidR="001E78EE" w:rsidRPr="00E552C3" w:rsidTr="007F5B41">
              <w:tc>
                <w:tcPr>
                  <w:tcW w:w="1980" w:type="dxa"/>
                  <w:vAlign w:val="center"/>
                </w:tcPr>
                <w:p w:rsidR="001E78EE" w:rsidRPr="00E552C3" w:rsidRDefault="001E78EE" w:rsidP="007F5B41">
                  <w:pPr>
                    <w:bidi/>
                    <w:spacing w:after="0" w:line="240" w:lineRule="auto"/>
                    <w:jc w:val="center"/>
                    <w:rPr>
                      <w:rFonts w:asciiTheme="minorBidi" w:eastAsia="Times New Roman" w:hAnsiTheme="minorBidi"/>
                      <w:b/>
                      <w:bCs/>
                      <w:color w:val="7F7F7F"/>
                      <w:sz w:val="28"/>
                      <w:szCs w:val="28"/>
                      <w:rtl/>
                    </w:rPr>
                  </w:pPr>
                </w:p>
              </w:tc>
              <w:tc>
                <w:tcPr>
                  <w:tcW w:w="2340" w:type="dxa"/>
                  <w:vAlign w:val="center"/>
                </w:tcPr>
                <w:p w:rsidR="001E78EE" w:rsidRPr="00E552C3" w:rsidRDefault="001E78EE" w:rsidP="007F5B41">
                  <w:pPr>
                    <w:bidi/>
                    <w:spacing w:after="0" w:line="240" w:lineRule="auto"/>
                    <w:jc w:val="center"/>
                    <w:rPr>
                      <w:rFonts w:asciiTheme="minorBidi" w:eastAsia="Times New Roman" w:hAnsiTheme="minorBidi"/>
                      <w:b/>
                      <w:bCs/>
                      <w:color w:val="7F7F7F"/>
                      <w:sz w:val="28"/>
                      <w:szCs w:val="28"/>
                      <w:rtl/>
                    </w:rPr>
                  </w:pPr>
                </w:p>
              </w:tc>
              <w:tc>
                <w:tcPr>
                  <w:tcW w:w="1980" w:type="dxa"/>
                  <w:vAlign w:val="center"/>
                </w:tcPr>
                <w:p w:rsidR="001E78EE" w:rsidRPr="00E552C3" w:rsidRDefault="001E78EE" w:rsidP="007F5B41">
                  <w:pPr>
                    <w:tabs>
                      <w:tab w:val="right" w:pos="612"/>
                    </w:tabs>
                    <w:bidi/>
                    <w:spacing w:after="0" w:line="240" w:lineRule="auto"/>
                    <w:jc w:val="center"/>
                    <w:rPr>
                      <w:rFonts w:asciiTheme="minorBidi" w:eastAsia="Times New Roman" w:hAnsiTheme="minorBidi"/>
                      <w:b/>
                      <w:bCs/>
                      <w:color w:val="7F7F7F"/>
                      <w:sz w:val="28"/>
                      <w:szCs w:val="28"/>
                      <w:rtl/>
                    </w:rPr>
                  </w:pPr>
                </w:p>
              </w:tc>
              <w:tc>
                <w:tcPr>
                  <w:tcW w:w="1800" w:type="dxa"/>
                  <w:vAlign w:val="center"/>
                </w:tcPr>
                <w:p w:rsidR="001E78EE" w:rsidRPr="00E552C3" w:rsidRDefault="001E78EE" w:rsidP="007F5B41">
                  <w:pPr>
                    <w:bidi/>
                    <w:spacing w:after="0" w:line="360" w:lineRule="auto"/>
                    <w:jc w:val="center"/>
                    <w:rPr>
                      <w:rFonts w:asciiTheme="minorBidi" w:eastAsia="Times New Roman" w:hAnsiTheme="minorBidi"/>
                      <w:b/>
                      <w:bCs/>
                      <w:color w:val="7F7F7F"/>
                      <w:sz w:val="28"/>
                      <w:szCs w:val="28"/>
                      <w:rtl/>
                    </w:rPr>
                  </w:pPr>
                </w:p>
              </w:tc>
              <w:tc>
                <w:tcPr>
                  <w:tcW w:w="1440" w:type="dxa"/>
                  <w:vAlign w:val="center"/>
                </w:tcPr>
                <w:p w:rsidR="001E78EE" w:rsidRPr="00E552C3" w:rsidRDefault="001E78EE" w:rsidP="007F5B41">
                  <w:pPr>
                    <w:bidi/>
                    <w:spacing w:after="0" w:line="360" w:lineRule="auto"/>
                    <w:jc w:val="center"/>
                    <w:rPr>
                      <w:rFonts w:asciiTheme="minorBidi" w:eastAsia="Times New Roman" w:hAnsiTheme="minorBidi"/>
                      <w:b/>
                      <w:bCs/>
                      <w:color w:val="7F7F7F"/>
                      <w:sz w:val="28"/>
                      <w:szCs w:val="28"/>
                      <w:rtl/>
                    </w:rPr>
                  </w:pPr>
                </w:p>
              </w:tc>
            </w:tr>
            <w:tr w:rsidR="001E78EE" w:rsidRPr="00E552C3" w:rsidTr="007F5B41">
              <w:tc>
                <w:tcPr>
                  <w:tcW w:w="1980" w:type="dxa"/>
                  <w:vAlign w:val="center"/>
                </w:tcPr>
                <w:p w:rsidR="001E78EE" w:rsidRPr="00E552C3" w:rsidRDefault="001E78EE" w:rsidP="001E78EE">
                  <w:pPr>
                    <w:pStyle w:val="ListParagraph"/>
                    <w:numPr>
                      <w:ilvl w:val="0"/>
                      <w:numId w:val="30"/>
                    </w:numPr>
                    <w:bidi/>
                    <w:spacing w:after="0" w:line="240" w:lineRule="auto"/>
                    <w:jc w:val="center"/>
                    <w:rPr>
                      <w:rFonts w:asciiTheme="minorBidi" w:eastAsia="Times New Roman" w:hAnsiTheme="minorBidi"/>
                      <w:b/>
                      <w:bCs/>
                      <w:color w:val="7F7F7F"/>
                      <w:sz w:val="28"/>
                      <w:szCs w:val="28"/>
                      <w:rtl/>
                    </w:rPr>
                  </w:pPr>
                  <w:r w:rsidRPr="00E552C3">
                    <w:rPr>
                      <w:rFonts w:asciiTheme="minorBidi" w:hAnsiTheme="minorBidi"/>
                      <w:b/>
                      <w:bCs/>
                      <w:sz w:val="28"/>
                      <w:szCs w:val="28"/>
                      <w:rtl/>
                      <w:lang w:bidi="ar-JO"/>
                    </w:rPr>
                    <w:t>ماجستير</w:t>
                  </w:r>
                </w:p>
              </w:tc>
              <w:tc>
                <w:tcPr>
                  <w:tcW w:w="2340" w:type="dxa"/>
                  <w:vAlign w:val="center"/>
                </w:tcPr>
                <w:p w:rsidR="001E78EE" w:rsidRPr="00E552C3" w:rsidRDefault="001E78EE" w:rsidP="007F5B41">
                  <w:pPr>
                    <w:bidi/>
                    <w:spacing w:after="0" w:line="240" w:lineRule="auto"/>
                    <w:jc w:val="center"/>
                    <w:rPr>
                      <w:rFonts w:asciiTheme="minorBidi" w:eastAsia="Times New Roman" w:hAnsiTheme="minorBidi"/>
                      <w:b/>
                      <w:bCs/>
                      <w:color w:val="000000" w:themeColor="text1"/>
                      <w:sz w:val="28"/>
                      <w:szCs w:val="28"/>
                      <w:rtl/>
                    </w:rPr>
                  </w:pPr>
                  <w:r w:rsidRPr="00E552C3">
                    <w:rPr>
                      <w:rFonts w:asciiTheme="minorBidi" w:eastAsia="Times New Roman" w:hAnsiTheme="minorBidi"/>
                      <w:b/>
                      <w:bCs/>
                      <w:color w:val="000000" w:themeColor="text1"/>
                      <w:sz w:val="28"/>
                      <w:szCs w:val="28"/>
                      <w:rtl/>
                    </w:rPr>
                    <w:t>القانون الخاص</w:t>
                  </w:r>
                </w:p>
              </w:tc>
              <w:tc>
                <w:tcPr>
                  <w:tcW w:w="1980" w:type="dxa"/>
                  <w:vAlign w:val="center"/>
                </w:tcPr>
                <w:p w:rsidR="001E78EE" w:rsidRPr="00E552C3" w:rsidRDefault="001E78EE" w:rsidP="007F5B41">
                  <w:pPr>
                    <w:tabs>
                      <w:tab w:val="right" w:pos="612"/>
                    </w:tabs>
                    <w:bidi/>
                    <w:spacing w:after="0" w:line="240" w:lineRule="auto"/>
                    <w:jc w:val="center"/>
                    <w:rPr>
                      <w:rFonts w:asciiTheme="minorBidi" w:eastAsia="Times New Roman" w:hAnsiTheme="minorBidi"/>
                      <w:b/>
                      <w:bCs/>
                      <w:color w:val="7F7F7F"/>
                      <w:sz w:val="28"/>
                      <w:szCs w:val="28"/>
                      <w:rtl/>
                    </w:rPr>
                  </w:pPr>
                  <w:r w:rsidRPr="00E552C3">
                    <w:rPr>
                      <w:rFonts w:asciiTheme="minorBidi" w:hAnsiTheme="minorBidi"/>
                      <w:b/>
                      <w:bCs/>
                      <w:sz w:val="28"/>
                      <w:szCs w:val="28"/>
                      <w:lang w:bidi="ar-JO"/>
                    </w:rPr>
                    <w:t>)</w:t>
                  </w:r>
                  <w:r w:rsidRPr="00E552C3">
                    <w:rPr>
                      <w:rFonts w:asciiTheme="minorBidi" w:hAnsiTheme="minorBidi"/>
                      <w:b/>
                      <w:bCs/>
                      <w:sz w:val="28"/>
                      <w:szCs w:val="28"/>
                      <w:rtl/>
                      <w:lang w:bidi="ar-JO"/>
                    </w:rPr>
                    <w:t>من1997-الى1999)</w:t>
                  </w:r>
                </w:p>
              </w:tc>
              <w:tc>
                <w:tcPr>
                  <w:tcW w:w="1800" w:type="dxa"/>
                  <w:vAlign w:val="center"/>
                </w:tcPr>
                <w:p w:rsidR="001E78EE" w:rsidRPr="00E552C3" w:rsidRDefault="001E78EE" w:rsidP="007F5B41">
                  <w:pPr>
                    <w:bidi/>
                    <w:spacing w:after="0" w:line="360" w:lineRule="auto"/>
                    <w:jc w:val="center"/>
                    <w:rPr>
                      <w:rFonts w:asciiTheme="minorBidi" w:hAnsiTheme="minorBidi"/>
                      <w:b/>
                      <w:bCs/>
                      <w:sz w:val="28"/>
                      <w:szCs w:val="28"/>
                      <w:rtl/>
                      <w:lang w:bidi="ar-JO"/>
                    </w:rPr>
                  </w:pPr>
                  <w:r w:rsidRPr="00E552C3">
                    <w:rPr>
                      <w:rFonts w:asciiTheme="minorBidi" w:hAnsiTheme="minorBidi"/>
                      <w:b/>
                      <w:bCs/>
                      <w:sz w:val="28"/>
                      <w:szCs w:val="28"/>
                      <w:rtl/>
                      <w:lang w:bidi="ar-JO"/>
                    </w:rPr>
                    <w:t>معهد البحوث</w:t>
                  </w:r>
                </w:p>
                <w:p w:rsidR="00C74057" w:rsidRPr="00E552C3" w:rsidRDefault="00C74057" w:rsidP="00C74057">
                  <w:pPr>
                    <w:bidi/>
                    <w:spacing w:after="0" w:line="360" w:lineRule="auto"/>
                    <w:jc w:val="center"/>
                    <w:rPr>
                      <w:rFonts w:asciiTheme="minorBidi" w:eastAsia="Times New Roman" w:hAnsiTheme="minorBidi"/>
                      <w:b/>
                      <w:bCs/>
                      <w:color w:val="7F7F7F"/>
                      <w:sz w:val="28"/>
                      <w:szCs w:val="28"/>
                      <w:rtl/>
                    </w:rPr>
                  </w:pPr>
                  <w:r w:rsidRPr="00E552C3">
                    <w:rPr>
                      <w:rFonts w:asciiTheme="minorBidi" w:hAnsiTheme="minorBidi"/>
                      <w:b/>
                      <w:bCs/>
                      <w:sz w:val="28"/>
                      <w:szCs w:val="28"/>
                      <w:rtl/>
                      <w:lang w:bidi="ar-JO"/>
                    </w:rPr>
                    <w:t>القاهرة</w:t>
                  </w:r>
                </w:p>
              </w:tc>
              <w:tc>
                <w:tcPr>
                  <w:tcW w:w="1440" w:type="dxa"/>
                  <w:vAlign w:val="center"/>
                </w:tcPr>
                <w:p w:rsidR="001E78EE" w:rsidRPr="00E552C3" w:rsidRDefault="00C74057" w:rsidP="007F5B41">
                  <w:pPr>
                    <w:bidi/>
                    <w:spacing w:after="0" w:line="360" w:lineRule="auto"/>
                    <w:jc w:val="center"/>
                    <w:rPr>
                      <w:rFonts w:asciiTheme="minorBidi" w:eastAsia="Times New Roman" w:hAnsiTheme="minorBidi"/>
                      <w:b/>
                      <w:bCs/>
                      <w:color w:val="7F7F7F"/>
                      <w:sz w:val="28"/>
                      <w:szCs w:val="28"/>
                      <w:rtl/>
                    </w:rPr>
                  </w:pPr>
                  <w:r w:rsidRPr="00E552C3">
                    <w:rPr>
                      <w:rFonts w:asciiTheme="minorBidi" w:eastAsia="Times New Roman" w:hAnsiTheme="minorBidi"/>
                      <w:b/>
                      <w:bCs/>
                      <w:color w:val="000000"/>
                      <w:sz w:val="28"/>
                      <w:szCs w:val="28"/>
                      <w:rtl/>
                    </w:rPr>
                    <w:t>جمهورية مصر العربية</w:t>
                  </w:r>
                </w:p>
              </w:tc>
            </w:tr>
            <w:tr w:rsidR="001E78EE" w:rsidRPr="00E552C3" w:rsidTr="007F5B41">
              <w:tc>
                <w:tcPr>
                  <w:tcW w:w="1980" w:type="dxa"/>
                  <w:vAlign w:val="center"/>
                </w:tcPr>
                <w:p w:rsidR="001E78EE" w:rsidRPr="00E552C3" w:rsidRDefault="001E78EE" w:rsidP="007F5B41">
                  <w:pPr>
                    <w:pStyle w:val="ListParagraph"/>
                    <w:bidi/>
                    <w:spacing w:after="0" w:line="240" w:lineRule="auto"/>
                    <w:rPr>
                      <w:rFonts w:asciiTheme="minorBidi" w:hAnsiTheme="minorBidi"/>
                      <w:b/>
                      <w:bCs/>
                      <w:sz w:val="28"/>
                      <w:szCs w:val="28"/>
                      <w:rtl/>
                      <w:lang w:bidi="ar-JO"/>
                    </w:rPr>
                  </w:pPr>
                </w:p>
              </w:tc>
              <w:tc>
                <w:tcPr>
                  <w:tcW w:w="2340" w:type="dxa"/>
                  <w:vAlign w:val="center"/>
                </w:tcPr>
                <w:p w:rsidR="001E78EE" w:rsidRPr="00E552C3" w:rsidRDefault="001E78EE" w:rsidP="007F5B41">
                  <w:pPr>
                    <w:bidi/>
                    <w:spacing w:after="0" w:line="240" w:lineRule="auto"/>
                    <w:jc w:val="center"/>
                    <w:rPr>
                      <w:rFonts w:asciiTheme="minorBidi" w:eastAsia="Times New Roman" w:hAnsiTheme="minorBidi"/>
                      <w:b/>
                      <w:bCs/>
                      <w:color w:val="000000" w:themeColor="text1"/>
                      <w:sz w:val="28"/>
                      <w:szCs w:val="28"/>
                      <w:rtl/>
                    </w:rPr>
                  </w:pPr>
                </w:p>
              </w:tc>
              <w:tc>
                <w:tcPr>
                  <w:tcW w:w="1980" w:type="dxa"/>
                  <w:vAlign w:val="center"/>
                </w:tcPr>
                <w:p w:rsidR="001E78EE" w:rsidRPr="00E552C3" w:rsidRDefault="001E78EE" w:rsidP="007F5B41">
                  <w:pPr>
                    <w:tabs>
                      <w:tab w:val="right" w:pos="612"/>
                    </w:tabs>
                    <w:bidi/>
                    <w:spacing w:after="0" w:line="240" w:lineRule="auto"/>
                    <w:jc w:val="center"/>
                    <w:rPr>
                      <w:rFonts w:asciiTheme="minorBidi" w:hAnsiTheme="minorBidi"/>
                      <w:b/>
                      <w:bCs/>
                      <w:sz w:val="28"/>
                      <w:szCs w:val="28"/>
                      <w:lang w:bidi="ar-JO"/>
                    </w:rPr>
                  </w:pPr>
                </w:p>
              </w:tc>
              <w:tc>
                <w:tcPr>
                  <w:tcW w:w="1800" w:type="dxa"/>
                  <w:vAlign w:val="center"/>
                </w:tcPr>
                <w:p w:rsidR="001E78EE" w:rsidRPr="00E552C3" w:rsidRDefault="001E78EE" w:rsidP="007F5B41">
                  <w:pPr>
                    <w:bidi/>
                    <w:spacing w:after="0" w:line="360" w:lineRule="auto"/>
                    <w:jc w:val="center"/>
                    <w:rPr>
                      <w:rFonts w:asciiTheme="minorBidi" w:hAnsiTheme="minorBidi"/>
                      <w:b/>
                      <w:bCs/>
                      <w:sz w:val="28"/>
                      <w:szCs w:val="28"/>
                      <w:rtl/>
                      <w:lang w:bidi="ar-JO"/>
                    </w:rPr>
                  </w:pPr>
                </w:p>
              </w:tc>
              <w:tc>
                <w:tcPr>
                  <w:tcW w:w="1440" w:type="dxa"/>
                  <w:vAlign w:val="center"/>
                </w:tcPr>
                <w:p w:rsidR="001E78EE" w:rsidRPr="00E552C3" w:rsidRDefault="001E78EE" w:rsidP="007F5B41">
                  <w:pPr>
                    <w:bidi/>
                    <w:spacing w:after="0" w:line="360" w:lineRule="auto"/>
                    <w:jc w:val="center"/>
                    <w:rPr>
                      <w:rFonts w:asciiTheme="minorBidi" w:eastAsia="Times New Roman" w:hAnsiTheme="minorBidi"/>
                      <w:b/>
                      <w:bCs/>
                      <w:color w:val="7F7F7F"/>
                      <w:sz w:val="28"/>
                      <w:szCs w:val="28"/>
                      <w:rtl/>
                    </w:rPr>
                  </w:pPr>
                </w:p>
              </w:tc>
            </w:tr>
            <w:tr w:rsidR="001E78EE" w:rsidRPr="00E552C3" w:rsidTr="007F5B41">
              <w:tc>
                <w:tcPr>
                  <w:tcW w:w="1980" w:type="dxa"/>
                  <w:vAlign w:val="center"/>
                </w:tcPr>
                <w:p w:rsidR="001E78EE" w:rsidRPr="00E552C3" w:rsidRDefault="001E78EE" w:rsidP="001E78EE">
                  <w:pPr>
                    <w:pStyle w:val="ListParagraph"/>
                    <w:numPr>
                      <w:ilvl w:val="0"/>
                      <w:numId w:val="30"/>
                    </w:numPr>
                    <w:bidi/>
                    <w:spacing w:after="0" w:line="240" w:lineRule="auto"/>
                    <w:jc w:val="center"/>
                    <w:rPr>
                      <w:rFonts w:asciiTheme="minorBidi" w:eastAsia="Times New Roman" w:hAnsiTheme="minorBidi"/>
                      <w:b/>
                      <w:bCs/>
                      <w:color w:val="7F7F7F"/>
                      <w:sz w:val="28"/>
                      <w:szCs w:val="28"/>
                      <w:rtl/>
                    </w:rPr>
                  </w:pPr>
                  <w:r w:rsidRPr="00E552C3">
                    <w:rPr>
                      <w:rFonts w:asciiTheme="minorBidi" w:hAnsiTheme="minorBidi"/>
                      <w:b/>
                      <w:bCs/>
                      <w:sz w:val="28"/>
                      <w:szCs w:val="28"/>
                      <w:rtl/>
                      <w:lang w:bidi="ar-JO"/>
                    </w:rPr>
                    <w:t>دكتوراه</w:t>
                  </w:r>
                </w:p>
              </w:tc>
              <w:tc>
                <w:tcPr>
                  <w:tcW w:w="2340" w:type="dxa"/>
                  <w:vAlign w:val="center"/>
                </w:tcPr>
                <w:p w:rsidR="001E78EE" w:rsidRPr="00E552C3" w:rsidRDefault="001E78EE" w:rsidP="007F5B41">
                  <w:pPr>
                    <w:bidi/>
                    <w:spacing w:after="0" w:line="240" w:lineRule="auto"/>
                    <w:jc w:val="center"/>
                    <w:rPr>
                      <w:rFonts w:asciiTheme="minorBidi" w:eastAsia="Times New Roman" w:hAnsiTheme="minorBidi"/>
                      <w:b/>
                      <w:bCs/>
                      <w:color w:val="000000" w:themeColor="text1"/>
                      <w:sz w:val="28"/>
                      <w:szCs w:val="28"/>
                      <w:rtl/>
                      <w:lang w:bidi="ar-JO"/>
                    </w:rPr>
                  </w:pPr>
                  <w:r w:rsidRPr="00E552C3">
                    <w:rPr>
                      <w:rFonts w:asciiTheme="minorBidi" w:eastAsia="Times New Roman" w:hAnsiTheme="minorBidi"/>
                      <w:b/>
                      <w:bCs/>
                      <w:color w:val="000000" w:themeColor="text1"/>
                      <w:sz w:val="28"/>
                      <w:szCs w:val="28"/>
                      <w:rtl/>
                      <w:lang w:bidi="ar-JO"/>
                    </w:rPr>
                    <w:t xml:space="preserve">القانون الخاص </w:t>
                  </w:r>
                </w:p>
              </w:tc>
              <w:tc>
                <w:tcPr>
                  <w:tcW w:w="1980" w:type="dxa"/>
                  <w:vAlign w:val="center"/>
                </w:tcPr>
                <w:p w:rsidR="001E78EE" w:rsidRPr="00E552C3" w:rsidRDefault="001E78EE" w:rsidP="00C74057">
                  <w:pPr>
                    <w:tabs>
                      <w:tab w:val="right" w:pos="612"/>
                    </w:tabs>
                    <w:bidi/>
                    <w:spacing w:after="0" w:line="240" w:lineRule="auto"/>
                    <w:jc w:val="center"/>
                    <w:rPr>
                      <w:rFonts w:asciiTheme="minorBidi" w:eastAsia="Times New Roman" w:hAnsiTheme="minorBidi"/>
                      <w:b/>
                      <w:bCs/>
                      <w:color w:val="7F7F7F"/>
                      <w:sz w:val="28"/>
                      <w:szCs w:val="28"/>
                      <w:rtl/>
                    </w:rPr>
                  </w:pPr>
                  <w:r w:rsidRPr="00E552C3">
                    <w:rPr>
                      <w:rFonts w:asciiTheme="minorBidi" w:eastAsia="Times New Roman" w:hAnsiTheme="minorBidi"/>
                      <w:b/>
                      <w:bCs/>
                      <w:color w:val="000000" w:themeColor="text1"/>
                      <w:sz w:val="28"/>
                      <w:szCs w:val="28"/>
                      <w:rtl/>
                    </w:rPr>
                    <w:t xml:space="preserve">(من </w:t>
                  </w:r>
                  <w:r w:rsidR="00C74057" w:rsidRPr="00E552C3">
                    <w:rPr>
                      <w:rFonts w:asciiTheme="minorBidi" w:eastAsia="Times New Roman" w:hAnsiTheme="minorBidi"/>
                      <w:b/>
                      <w:bCs/>
                      <w:color w:val="000000" w:themeColor="text1"/>
                      <w:sz w:val="28"/>
                      <w:szCs w:val="28"/>
                      <w:rtl/>
                    </w:rPr>
                    <w:t>1999</w:t>
                  </w:r>
                  <w:r w:rsidRPr="00E552C3">
                    <w:rPr>
                      <w:rFonts w:asciiTheme="minorBidi" w:eastAsia="Times New Roman" w:hAnsiTheme="minorBidi"/>
                      <w:b/>
                      <w:bCs/>
                      <w:color w:val="000000" w:themeColor="text1"/>
                      <w:sz w:val="28"/>
                      <w:szCs w:val="28"/>
                      <w:rtl/>
                    </w:rPr>
                    <w:t>-الى2002)</w:t>
                  </w:r>
                </w:p>
              </w:tc>
              <w:tc>
                <w:tcPr>
                  <w:tcW w:w="1800" w:type="dxa"/>
                  <w:vAlign w:val="center"/>
                </w:tcPr>
                <w:p w:rsidR="001E78EE" w:rsidRPr="00E552C3" w:rsidRDefault="001E78EE" w:rsidP="00C74057">
                  <w:pPr>
                    <w:bidi/>
                    <w:spacing w:after="0" w:line="360" w:lineRule="auto"/>
                    <w:jc w:val="center"/>
                    <w:rPr>
                      <w:rFonts w:asciiTheme="minorBidi" w:hAnsiTheme="minorBidi"/>
                      <w:b/>
                      <w:bCs/>
                      <w:sz w:val="28"/>
                      <w:szCs w:val="28"/>
                      <w:rtl/>
                      <w:lang w:bidi="ar-JO"/>
                    </w:rPr>
                  </w:pPr>
                  <w:r w:rsidRPr="00E552C3">
                    <w:rPr>
                      <w:rFonts w:asciiTheme="minorBidi" w:hAnsiTheme="minorBidi"/>
                      <w:b/>
                      <w:bCs/>
                      <w:sz w:val="28"/>
                      <w:szCs w:val="28"/>
                      <w:rtl/>
                      <w:lang w:bidi="ar-JO"/>
                    </w:rPr>
                    <w:t xml:space="preserve"> معهد البحوث </w:t>
                  </w:r>
                </w:p>
                <w:p w:rsidR="00C74057" w:rsidRPr="00E552C3" w:rsidRDefault="00C74057" w:rsidP="00C74057">
                  <w:pPr>
                    <w:bidi/>
                    <w:spacing w:after="0" w:line="360" w:lineRule="auto"/>
                    <w:jc w:val="center"/>
                    <w:rPr>
                      <w:rFonts w:asciiTheme="minorBidi" w:eastAsia="Times New Roman" w:hAnsiTheme="minorBidi"/>
                      <w:b/>
                      <w:bCs/>
                      <w:color w:val="7F7F7F"/>
                      <w:sz w:val="28"/>
                      <w:szCs w:val="28"/>
                      <w:rtl/>
                    </w:rPr>
                  </w:pPr>
                  <w:r w:rsidRPr="00E552C3">
                    <w:rPr>
                      <w:rFonts w:asciiTheme="minorBidi" w:hAnsiTheme="minorBidi"/>
                      <w:b/>
                      <w:bCs/>
                      <w:sz w:val="28"/>
                      <w:szCs w:val="28"/>
                      <w:rtl/>
                      <w:lang w:bidi="ar-JO"/>
                    </w:rPr>
                    <w:t>القاهرة</w:t>
                  </w:r>
                </w:p>
              </w:tc>
              <w:tc>
                <w:tcPr>
                  <w:tcW w:w="1440" w:type="dxa"/>
                  <w:vAlign w:val="center"/>
                </w:tcPr>
                <w:p w:rsidR="001E78EE" w:rsidRPr="00E552C3" w:rsidRDefault="00C74057" w:rsidP="007F5B41">
                  <w:pPr>
                    <w:bidi/>
                    <w:spacing w:after="0" w:line="360" w:lineRule="auto"/>
                    <w:jc w:val="center"/>
                    <w:rPr>
                      <w:rFonts w:asciiTheme="minorBidi" w:eastAsiaTheme="minorHAnsi" w:hAnsiTheme="minorBidi"/>
                      <w:b/>
                      <w:bCs/>
                      <w:sz w:val="28"/>
                      <w:szCs w:val="28"/>
                      <w:rtl/>
                      <w:lang w:bidi="ar-JO"/>
                    </w:rPr>
                  </w:pPr>
                  <w:r w:rsidRPr="00E552C3">
                    <w:rPr>
                      <w:rFonts w:asciiTheme="minorBidi" w:eastAsia="Times New Roman" w:hAnsiTheme="minorBidi"/>
                      <w:b/>
                      <w:bCs/>
                      <w:color w:val="000000"/>
                      <w:sz w:val="28"/>
                      <w:szCs w:val="28"/>
                      <w:rtl/>
                    </w:rPr>
                    <w:t>جمهورية مصر العربية</w:t>
                  </w:r>
                </w:p>
              </w:tc>
            </w:tr>
            <w:tr w:rsidR="001E78EE" w:rsidRPr="00E552C3" w:rsidTr="007F5B41">
              <w:tc>
                <w:tcPr>
                  <w:tcW w:w="1980" w:type="dxa"/>
                  <w:vAlign w:val="center"/>
                </w:tcPr>
                <w:p w:rsidR="001E78EE" w:rsidRPr="00E552C3" w:rsidRDefault="001E78EE" w:rsidP="007F5B41">
                  <w:pPr>
                    <w:bidi/>
                    <w:spacing w:after="0" w:line="240" w:lineRule="auto"/>
                    <w:jc w:val="center"/>
                    <w:rPr>
                      <w:rFonts w:asciiTheme="minorBidi" w:eastAsia="Times New Roman" w:hAnsiTheme="minorBidi"/>
                      <w:b/>
                      <w:bCs/>
                      <w:color w:val="7F7F7F"/>
                      <w:sz w:val="28"/>
                      <w:szCs w:val="28"/>
                      <w:rtl/>
                    </w:rPr>
                  </w:pPr>
                </w:p>
                <w:p w:rsidR="001E78EE" w:rsidRPr="00E552C3" w:rsidRDefault="001E78EE" w:rsidP="001E78EE">
                  <w:pPr>
                    <w:pStyle w:val="ListParagraph"/>
                    <w:numPr>
                      <w:ilvl w:val="0"/>
                      <w:numId w:val="30"/>
                    </w:numPr>
                    <w:bidi/>
                    <w:spacing w:after="0" w:line="240" w:lineRule="auto"/>
                    <w:jc w:val="center"/>
                    <w:rPr>
                      <w:rFonts w:asciiTheme="minorBidi" w:eastAsia="Times New Roman" w:hAnsiTheme="minorBidi"/>
                      <w:b/>
                      <w:bCs/>
                      <w:color w:val="7F7F7F"/>
                      <w:sz w:val="28"/>
                      <w:szCs w:val="28"/>
                      <w:rtl/>
                    </w:rPr>
                  </w:pPr>
                  <w:r w:rsidRPr="00E552C3">
                    <w:rPr>
                      <w:rFonts w:asciiTheme="minorBidi" w:hAnsiTheme="minorBidi"/>
                      <w:b/>
                      <w:bCs/>
                      <w:sz w:val="28"/>
                      <w:szCs w:val="28"/>
                      <w:rtl/>
                      <w:lang w:bidi="ar-JO"/>
                    </w:rPr>
                    <w:t>دكتوراه</w:t>
                  </w:r>
                </w:p>
              </w:tc>
              <w:tc>
                <w:tcPr>
                  <w:tcW w:w="2340" w:type="dxa"/>
                  <w:vAlign w:val="center"/>
                </w:tcPr>
                <w:p w:rsidR="001E78EE" w:rsidRPr="00E552C3" w:rsidRDefault="001E78EE" w:rsidP="007F5B41">
                  <w:pPr>
                    <w:bidi/>
                    <w:spacing w:after="0" w:line="240" w:lineRule="auto"/>
                    <w:jc w:val="center"/>
                    <w:rPr>
                      <w:rFonts w:asciiTheme="minorBidi" w:eastAsia="Times New Roman" w:hAnsiTheme="minorBidi"/>
                      <w:b/>
                      <w:bCs/>
                      <w:color w:val="7F7F7F"/>
                      <w:sz w:val="28"/>
                      <w:szCs w:val="28"/>
                      <w:rtl/>
                    </w:rPr>
                  </w:pPr>
                </w:p>
                <w:p w:rsidR="001E78EE" w:rsidRPr="00E552C3" w:rsidRDefault="001E78EE" w:rsidP="007F5B41">
                  <w:pPr>
                    <w:bidi/>
                    <w:spacing w:after="0" w:line="240" w:lineRule="auto"/>
                    <w:jc w:val="center"/>
                    <w:rPr>
                      <w:rFonts w:asciiTheme="minorBidi" w:eastAsia="Times New Roman" w:hAnsiTheme="minorBidi"/>
                      <w:b/>
                      <w:bCs/>
                      <w:color w:val="7F7F7F"/>
                      <w:sz w:val="28"/>
                      <w:szCs w:val="28"/>
                      <w:rtl/>
                    </w:rPr>
                  </w:pPr>
                  <w:r w:rsidRPr="00E552C3">
                    <w:rPr>
                      <w:rFonts w:asciiTheme="minorBidi" w:eastAsia="Times New Roman" w:hAnsiTheme="minorBidi"/>
                      <w:b/>
                      <w:bCs/>
                      <w:color w:val="000000" w:themeColor="text1"/>
                      <w:sz w:val="28"/>
                      <w:szCs w:val="28"/>
                      <w:rtl/>
                    </w:rPr>
                    <w:t xml:space="preserve">القانون الخاص </w:t>
                  </w:r>
                </w:p>
              </w:tc>
              <w:tc>
                <w:tcPr>
                  <w:tcW w:w="1980" w:type="dxa"/>
                  <w:vAlign w:val="center"/>
                </w:tcPr>
                <w:p w:rsidR="001E78EE" w:rsidRPr="00E552C3" w:rsidRDefault="001E78EE" w:rsidP="007F5B41">
                  <w:pPr>
                    <w:tabs>
                      <w:tab w:val="right" w:pos="612"/>
                    </w:tabs>
                    <w:bidi/>
                    <w:spacing w:after="0" w:line="240" w:lineRule="auto"/>
                    <w:jc w:val="center"/>
                    <w:rPr>
                      <w:rFonts w:asciiTheme="minorBidi" w:eastAsia="Times New Roman" w:hAnsiTheme="minorBidi"/>
                      <w:b/>
                      <w:bCs/>
                      <w:color w:val="7F7F7F"/>
                      <w:sz w:val="28"/>
                      <w:szCs w:val="28"/>
                      <w:rtl/>
                    </w:rPr>
                  </w:pPr>
                </w:p>
                <w:p w:rsidR="001E78EE" w:rsidRPr="00E552C3" w:rsidRDefault="001E78EE" w:rsidP="00C74057">
                  <w:pPr>
                    <w:tabs>
                      <w:tab w:val="right" w:pos="612"/>
                    </w:tabs>
                    <w:bidi/>
                    <w:spacing w:after="0" w:line="240" w:lineRule="auto"/>
                    <w:jc w:val="center"/>
                    <w:rPr>
                      <w:rFonts w:asciiTheme="minorBidi" w:eastAsia="Times New Roman" w:hAnsiTheme="minorBidi"/>
                      <w:b/>
                      <w:bCs/>
                      <w:color w:val="7F7F7F"/>
                      <w:sz w:val="28"/>
                      <w:szCs w:val="28"/>
                      <w:rtl/>
                      <w:lang w:bidi="ar-JO"/>
                    </w:rPr>
                  </w:pPr>
                  <w:r w:rsidRPr="00E552C3">
                    <w:rPr>
                      <w:rFonts w:asciiTheme="minorBidi" w:eastAsia="Times New Roman" w:hAnsiTheme="minorBidi"/>
                      <w:b/>
                      <w:bCs/>
                      <w:color w:val="000000" w:themeColor="text1"/>
                      <w:sz w:val="28"/>
                      <w:szCs w:val="28"/>
                      <w:rtl/>
                    </w:rPr>
                    <w:t>(من200</w:t>
                  </w:r>
                  <w:r w:rsidR="00C74057" w:rsidRPr="00E552C3">
                    <w:rPr>
                      <w:rFonts w:asciiTheme="minorBidi" w:eastAsia="Times New Roman" w:hAnsiTheme="minorBidi"/>
                      <w:b/>
                      <w:bCs/>
                      <w:color w:val="000000" w:themeColor="text1"/>
                      <w:sz w:val="28"/>
                      <w:szCs w:val="28"/>
                      <w:rtl/>
                      <w:lang w:bidi="ar-JO"/>
                    </w:rPr>
                    <w:t>2</w:t>
                  </w:r>
                  <w:r w:rsidRPr="00E552C3">
                    <w:rPr>
                      <w:rFonts w:asciiTheme="minorBidi" w:eastAsia="Times New Roman" w:hAnsiTheme="minorBidi"/>
                      <w:b/>
                      <w:bCs/>
                      <w:color w:val="000000" w:themeColor="text1"/>
                      <w:sz w:val="28"/>
                      <w:szCs w:val="28"/>
                      <w:rtl/>
                      <w:lang w:bidi="ar-JO"/>
                    </w:rPr>
                    <w:t>-الى 2005)</w:t>
                  </w:r>
                </w:p>
              </w:tc>
              <w:tc>
                <w:tcPr>
                  <w:tcW w:w="1800" w:type="dxa"/>
                  <w:vAlign w:val="center"/>
                </w:tcPr>
                <w:p w:rsidR="001E78EE" w:rsidRPr="00E552C3" w:rsidRDefault="001E78EE" w:rsidP="00C74057">
                  <w:pPr>
                    <w:bidi/>
                    <w:spacing w:after="0" w:line="360" w:lineRule="auto"/>
                    <w:jc w:val="center"/>
                    <w:rPr>
                      <w:rFonts w:asciiTheme="minorBidi" w:hAnsiTheme="minorBidi"/>
                      <w:b/>
                      <w:bCs/>
                      <w:sz w:val="28"/>
                      <w:szCs w:val="28"/>
                      <w:rtl/>
                      <w:lang w:bidi="ar-JO"/>
                    </w:rPr>
                  </w:pPr>
                  <w:r w:rsidRPr="00E552C3">
                    <w:rPr>
                      <w:rFonts w:asciiTheme="minorBidi" w:hAnsiTheme="minorBidi"/>
                      <w:b/>
                      <w:bCs/>
                      <w:sz w:val="28"/>
                      <w:szCs w:val="28"/>
                      <w:rtl/>
                      <w:lang w:bidi="ar-JO"/>
                    </w:rPr>
                    <w:t>جامعة عين شمس</w:t>
                  </w:r>
                </w:p>
              </w:tc>
              <w:tc>
                <w:tcPr>
                  <w:tcW w:w="1440" w:type="dxa"/>
                  <w:vAlign w:val="center"/>
                </w:tcPr>
                <w:p w:rsidR="001E78EE" w:rsidRPr="00E552C3" w:rsidRDefault="00C74057" w:rsidP="007F5B41">
                  <w:pPr>
                    <w:bidi/>
                    <w:spacing w:after="0" w:line="360" w:lineRule="auto"/>
                    <w:jc w:val="center"/>
                    <w:rPr>
                      <w:rFonts w:asciiTheme="minorBidi" w:eastAsia="Times New Roman" w:hAnsiTheme="minorBidi"/>
                      <w:b/>
                      <w:bCs/>
                      <w:color w:val="7F7F7F"/>
                      <w:sz w:val="28"/>
                      <w:szCs w:val="28"/>
                      <w:rtl/>
                    </w:rPr>
                  </w:pPr>
                  <w:r w:rsidRPr="00E552C3">
                    <w:rPr>
                      <w:rFonts w:asciiTheme="minorBidi" w:eastAsia="Times New Roman" w:hAnsiTheme="minorBidi"/>
                      <w:b/>
                      <w:bCs/>
                      <w:color w:val="000000"/>
                      <w:sz w:val="28"/>
                      <w:szCs w:val="28"/>
                      <w:rtl/>
                    </w:rPr>
                    <w:t>جمهورية مصر العربية</w:t>
                  </w:r>
                </w:p>
              </w:tc>
            </w:tr>
          </w:tbl>
          <w:p w:rsidR="001E78EE" w:rsidRPr="00E552C3" w:rsidRDefault="001E78EE" w:rsidP="001E78EE">
            <w:pPr>
              <w:spacing w:after="0" w:line="240" w:lineRule="auto"/>
              <w:rPr>
                <w:rFonts w:asciiTheme="minorBidi" w:eastAsia="Times New Roman" w:hAnsiTheme="minorBidi"/>
                <w:sz w:val="4"/>
                <w:szCs w:val="4"/>
                <w:rtl/>
                <w:lang w:bidi="ar-JO"/>
              </w:rPr>
            </w:pPr>
          </w:p>
          <w:p w:rsidR="001E78EE" w:rsidRPr="00E552C3" w:rsidRDefault="001E78EE" w:rsidP="001E78EE">
            <w:pPr>
              <w:bidi/>
              <w:spacing w:after="0" w:line="360" w:lineRule="auto"/>
              <w:jc w:val="both"/>
              <w:rPr>
                <w:rFonts w:asciiTheme="minorBidi" w:eastAsia="Times New Roman" w:hAnsiTheme="minorBidi"/>
                <w:sz w:val="36"/>
                <w:szCs w:val="36"/>
              </w:rPr>
            </w:pPr>
          </w:p>
          <w:p w:rsidR="001E78EE" w:rsidRPr="00E552C3" w:rsidRDefault="001E78EE" w:rsidP="001E78EE">
            <w:pPr>
              <w:bidi/>
              <w:spacing w:after="0" w:line="360" w:lineRule="auto"/>
              <w:jc w:val="both"/>
              <w:rPr>
                <w:rFonts w:asciiTheme="minorBidi" w:eastAsia="Times New Roman" w:hAnsiTheme="minorBidi"/>
                <w:sz w:val="36"/>
                <w:szCs w:val="36"/>
              </w:rPr>
            </w:pPr>
          </w:p>
          <w:p w:rsidR="001E78EE" w:rsidRPr="00E552C3" w:rsidRDefault="001E78EE" w:rsidP="001E78EE">
            <w:pPr>
              <w:bidi/>
              <w:spacing w:after="0" w:line="360" w:lineRule="auto"/>
              <w:jc w:val="both"/>
              <w:rPr>
                <w:rFonts w:asciiTheme="minorBidi" w:eastAsia="Times New Roman" w:hAnsiTheme="minorBidi"/>
                <w:sz w:val="36"/>
                <w:szCs w:val="36"/>
              </w:rPr>
            </w:pPr>
          </w:p>
          <w:p w:rsidR="001E78EE" w:rsidRPr="00E552C3" w:rsidRDefault="001E78EE" w:rsidP="001E78EE">
            <w:pPr>
              <w:bidi/>
              <w:spacing w:after="0" w:line="360" w:lineRule="auto"/>
              <w:jc w:val="both"/>
              <w:rPr>
                <w:rFonts w:asciiTheme="minorBidi" w:eastAsia="Times New Roman" w:hAnsiTheme="minorBidi"/>
                <w:sz w:val="36"/>
                <w:szCs w:val="36"/>
              </w:rPr>
            </w:pPr>
          </w:p>
          <w:p w:rsidR="001E78EE" w:rsidRPr="00E552C3" w:rsidRDefault="001E78EE" w:rsidP="001E78EE">
            <w:pPr>
              <w:bidi/>
              <w:spacing w:after="0" w:line="360" w:lineRule="auto"/>
              <w:jc w:val="both"/>
              <w:rPr>
                <w:rFonts w:asciiTheme="minorBidi" w:eastAsia="Times New Roman" w:hAnsiTheme="minorBidi"/>
                <w:sz w:val="36"/>
                <w:szCs w:val="36"/>
                <w:rtl/>
                <w:lang w:bidi="ar-JO"/>
              </w:rPr>
            </w:pPr>
          </w:p>
          <w:p w:rsidR="001E78EE" w:rsidRPr="00E552C3" w:rsidRDefault="001E78EE" w:rsidP="001E78EE">
            <w:pPr>
              <w:bidi/>
              <w:spacing w:after="0" w:line="360" w:lineRule="auto"/>
              <w:jc w:val="both"/>
              <w:rPr>
                <w:rFonts w:asciiTheme="minorBidi" w:eastAsia="Times New Roman" w:hAnsiTheme="minorBidi"/>
                <w:sz w:val="36"/>
                <w:szCs w:val="36"/>
                <w:rtl/>
                <w:lang w:bidi="ar-JO"/>
              </w:rPr>
            </w:pPr>
          </w:p>
          <w:p w:rsidR="001E78EE" w:rsidRPr="00E552C3" w:rsidRDefault="001E78EE" w:rsidP="001E78EE">
            <w:pPr>
              <w:bidi/>
              <w:spacing w:after="0" w:line="360" w:lineRule="auto"/>
              <w:jc w:val="both"/>
              <w:rPr>
                <w:rFonts w:asciiTheme="minorBidi" w:eastAsia="Times New Roman" w:hAnsiTheme="minorBidi"/>
                <w:sz w:val="36"/>
                <w:szCs w:val="36"/>
                <w:rtl/>
                <w:lang w:bidi="ar-JO"/>
              </w:rPr>
            </w:pPr>
          </w:p>
          <w:p w:rsidR="001E78EE" w:rsidRPr="00E552C3" w:rsidRDefault="001E78EE" w:rsidP="001E78EE">
            <w:pPr>
              <w:bidi/>
              <w:spacing w:after="0" w:line="360" w:lineRule="auto"/>
              <w:jc w:val="both"/>
              <w:rPr>
                <w:rFonts w:asciiTheme="minorBidi" w:eastAsia="Times New Roman" w:hAnsiTheme="minorBidi"/>
                <w:sz w:val="36"/>
                <w:szCs w:val="36"/>
                <w:lang w:bidi="ar-JO"/>
              </w:rPr>
            </w:pPr>
          </w:p>
        </w:tc>
        <w:tc>
          <w:tcPr>
            <w:tcW w:w="9540" w:type="dxa"/>
          </w:tcPr>
          <w:p w:rsidR="001E78EE" w:rsidRPr="00E552C3" w:rsidRDefault="001E78EE" w:rsidP="00352277">
            <w:pPr>
              <w:bidi/>
              <w:spacing w:after="0" w:line="360" w:lineRule="auto"/>
              <w:rPr>
                <w:rFonts w:asciiTheme="minorBidi" w:eastAsia="Times New Roman" w:hAnsiTheme="minorBidi"/>
                <w:sz w:val="36"/>
                <w:szCs w:val="36"/>
                <w:rtl/>
              </w:rPr>
            </w:pPr>
          </w:p>
        </w:tc>
      </w:tr>
    </w:tbl>
    <w:p w:rsidR="00A95C9C" w:rsidRPr="00E552C3" w:rsidRDefault="00A95C9C" w:rsidP="00A95C9C">
      <w:pPr>
        <w:bidi/>
        <w:spacing w:after="0" w:line="240" w:lineRule="auto"/>
        <w:rPr>
          <w:rFonts w:asciiTheme="minorBidi" w:eastAsia="Times New Roman" w:hAnsiTheme="minorBidi"/>
          <w:sz w:val="36"/>
          <w:szCs w:val="36"/>
          <w:rtl/>
          <w:lang w:bidi="ar-JO"/>
        </w:rPr>
      </w:pPr>
    </w:p>
    <w:p w:rsidR="000C612C" w:rsidRPr="00E552C3" w:rsidRDefault="000C612C" w:rsidP="000C612C">
      <w:pPr>
        <w:bidi/>
        <w:spacing w:after="0" w:line="240" w:lineRule="auto"/>
        <w:rPr>
          <w:rFonts w:asciiTheme="minorBidi" w:eastAsia="Times New Roman" w:hAnsiTheme="minorBidi"/>
          <w:sz w:val="20"/>
          <w:szCs w:val="20"/>
          <w:rtl/>
          <w:lang w:bidi="ar-JO"/>
        </w:rPr>
      </w:pPr>
    </w:p>
    <w:p w:rsidR="00A95C9C" w:rsidRPr="00E552C3" w:rsidRDefault="00A95C9C" w:rsidP="00A95C9C">
      <w:pPr>
        <w:bidi/>
        <w:spacing w:after="0" w:line="360" w:lineRule="auto"/>
        <w:rPr>
          <w:rFonts w:asciiTheme="minorBidi" w:eastAsia="Times New Roman" w:hAnsiTheme="minorBidi"/>
          <w:b/>
          <w:bCs/>
          <w:sz w:val="24"/>
          <w:szCs w:val="24"/>
          <w:rtl/>
        </w:rPr>
      </w:pPr>
      <w:r w:rsidRPr="00E552C3">
        <w:rPr>
          <w:rFonts w:asciiTheme="minorBidi" w:eastAsia="Times New Roman" w:hAnsiTheme="minorBidi"/>
          <w:b/>
          <w:bCs/>
          <w:sz w:val="24"/>
          <w:szCs w:val="24"/>
          <w:rtl/>
        </w:rPr>
        <w:t>الخبرات التدريسية</w:t>
      </w:r>
    </w:p>
    <w:p w:rsidR="00A95C9C" w:rsidRPr="00E552C3" w:rsidRDefault="00A95C9C" w:rsidP="00A95C9C">
      <w:pPr>
        <w:bidi/>
        <w:spacing w:after="0" w:line="360" w:lineRule="auto"/>
        <w:rPr>
          <w:rFonts w:asciiTheme="minorBidi" w:eastAsia="Times New Roman" w:hAnsiTheme="minorBidi"/>
          <w:sz w:val="24"/>
          <w:szCs w:val="24"/>
          <w:rtl/>
        </w:rPr>
      </w:pPr>
      <w:r w:rsidRPr="00E552C3">
        <w:rPr>
          <w:rFonts w:asciiTheme="minorBidi" w:eastAsia="Times New Roman" w:hAnsiTheme="minorBidi"/>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E78EE" w:rsidRPr="00E552C3" w:rsidRDefault="001E78EE" w:rsidP="001E78EE">
      <w:pPr>
        <w:bidi/>
        <w:ind w:left="386" w:right="-900" w:hanging="360"/>
        <w:jc w:val="lowKashida"/>
        <w:rPr>
          <w:rFonts w:asciiTheme="minorBidi" w:hAnsiTheme="minorBidi"/>
          <w:b/>
          <w:bCs/>
          <w:sz w:val="26"/>
          <w:szCs w:val="26"/>
          <w:rtl/>
          <w:lang w:bidi="ar-JO"/>
        </w:rPr>
      </w:pPr>
      <w:r w:rsidRPr="00E552C3">
        <w:rPr>
          <w:rFonts w:asciiTheme="minorBidi" w:hAnsiTheme="minorBidi"/>
          <w:b/>
          <w:bCs/>
          <w:sz w:val="26"/>
          <w:szCs w:val="26"/>
          <w:rtl/>
          <w:lang w:bidi="ar-JO"/>
        </w:rPr>
        <w:t xml:space="preserve">- محاضر غير متفرغ لمواد القانون التجاري في كلية الملكة علياء الجامعية اعتباراً من عام 1999م. </w:t>
      </w:r>
    </w:p>
    <w:p w:rsidR="001E78EE" w:rsidRPr="00E552C3" w:rsidRDefault="001E78EE" w:rsidP="001E78EE">
      <w:pPr>
        <w:bidi/>
        <w:ind w:left="386" w:hanging="360"/>
        <w:jc w:val="lowKashida"/>
        <w:rPr>
          <w:rFonts w:asciiTheme="minorBidi" w:hAnsiTheme="minorBidi"/>
          <w:b/>
          <w:bCs/>
          <w:sz w:val="26"/>
          <w:szCs w:val="26"/>
          <w:rtl/>
          <w:lang w:bidi="ar-JO"/>
        </w:rPr>
      </w:pPr>
      <w:r w:rsidRPr="00E552C3">
        <w:rPr>
          <w:rFonts w:asciiTheme="minorBidi" w:hAnsiTheme="minorBidi"/>
          <w:b/>
          <w:bCs/>
          <w:sz w:val="26"/>
          <w:szCs w:val="26"/>
          <w:rtl/>
          <w:lang w:bidi="ar-JO"/>
        </w:rPr>
        <w:t xml:space="preserve">- محاضر غير متفرغ لمواد القانون المدني والقانون الدولي الخاص بجامعة عمان الأهلية للعام الدراسي 2003م. </w:t>
      </w:r>
    </w:p>
    <w:p w:rsidR="001E78EE" w:rsidRPr="00E552C3" w:rsidRDefault="001E78EE" w:rsidP="001E78EE">
      <w:pPr>
        <w:bidi/>
        <w:ind w:left="386" w:hanging="360"/>
        <w:jc w:val="lowKashida"/>
        <w:rPr>
          <w:rFonts w:asciiTheme="minorBidi" w:hAnsiTheme="minorBidi"/>
          <w:b/>
          <w:bCs/>
          <w:sz w:val="26"/>
          <w:szCs w:val="26"/>
          <w:rtl/>
          <w:lang w:bidi="ar-JO"/>
        </w:rPr>
      </w:pPr>
      <w:r w:rsidRPr="00E552C3">
        <w:rPr>
          <w:rFonts w:asciiTheme="minorBidi" w:hAnsiTheme="minorBidi"/>
          <w:b/>
          <w:bCs/>
          <w:sz w:val="26"/>
          <w:szCs w:val="26"/>
          <w:rtl/>
          <w:lang w:bidi="ar-JO"/>
        </w:rPr>
        <w:t>-  أستاذ مساعد في قسم القانون الخاص بجامعة الإسراء للعامين الدراسيين 2004/2005م، 2005/2006م.</w:t>
      </w:r>
    </w:p>
    <w:p w:rsidR="001E78EE" w:rsidRPr="00E552C3" w:rsidRDefault="001E78EE" w:rsidP="001E78EE">
      <w:pPr>
        <w:bidi/>
        <w:ind w:left="386" w:hanging="360"/>
        <w:jc w:val="lowKashida"/>
        <w:rPr>
          <w:rFonts w:asciiTheme="minorBidi" w:hAnsiTheme="minorBidi"/>
          <w:b/>
          <w:bCs/>
          <w:sz w:val="26"/>
          <w:szCs w:val="26"/>
          <w:rtl/>
          <w:lang w:bidi="ar-JO"/>
        </w:rPr>
      </w:pPr>
      <w:r w:rsidRPr="00E552C3">
        <w:rPr>
          <w:rFonts w:asciiTheme="minorBidi" w:hAnsiTheme="minorBidi"/>
          <w:b/>
          <w:bCs/>
          <w:sz w:val="26"/>
          <w:szCs w:val="26"/>
          <w:rtl/>
          <w:lang w:bidi="ar-JO"/>
        </w:rPr>
        <w:t>- عضو هيئة مديرين لشركة جامعة الشرق الأوسط اللاربحية منذ عام 2006 ولغاية عام 2016م.</w:t>
      </w:r>
    </w:p>
    <w:p w:rsidR="001E78EE" w:rsidRPr="00E552C3" w:rsidRDefault="001E78EE" w:rsidP="001E78EE">
      <w:pPr>
        <w:bidi/>
        <w:ind w:left="386" w:hanging="360"/>
        <w:jc w:val="lowKashida"/>
        <w:rPr>
          <w:rFonts w:asciiTheme="minorBidi" w:hAnsiTheme="minorBidi"/>
          <w:b/>
          <w:bCs/>
          <w:sz w:val="26"/>
          <w:szCs w:val="26"/>
          <w:rtl/>
          <w:lang w:bidi="ar-JO"/>
        </w:rPr>
      </w:pPr>
      <w:r w:rsidRPr="00E552C3">
        <w:rPr>
          <w:rFonts w:asciiTheme="minorBidi" w:hAnsiTheme="minorBidi"/>
          <w:b/>
          <w:bCs/>
          <w:sz w:val="26"/>
          <w:szCs w:val="26"/>
          <w:rtl/>
          <w:lang w:bidi="ar-JO"/>
        </w:rPr>
        <w:t>- أستاذ مساعد للقانون المدني والقانون الدولي الخاص بجامعة الشرق الأوسط اعتباراً من 15/9/2006 ولغاية 14/9/2009.</w:t>
      </w:r>
    </w:p>
    <w:p w:rsidR="001E78EE" w:rsidRPr="00E552C3" w:rsidRDefault="001E78EE" w:rsidP="001E78EE">
      <w:pPr>
        <w:bidi/>
        <w:jc w:val="lowKashida"/>
        <w:rPr>
          <w:rFonts w:asciiTheme="minorBidi" w:hAnsiTheme="minorBidi"/>
          <w:b/>
          <w:bCs/>
          <w:sz w:val="26"/>
          <w:szCs w:val="26"/>
          <w:rtl/>
          <w:lang w:bidi="ar-JO"/>
        </w:rPr>
      </w:pPr>
      <w:r w:rsidRPr="00E552C3">
        <w:rPr>
          <w:rFonts w:asciiTheme="minorBidi" w:hAnsiTheme="minorBidi"/>
          <w:b/>
          <w:bCs/>
          <w:sz w:val="26"/>
          <w:szCs w:val="26"/>
          <w:rtl/>
          <w:lang w:bidi="ar-JO"/>
        </w:rPr>
        <w:t xml:space="preserve">- أستاذ مشارك للقانون المدني والقانون الدولي الخاص بجامعة الشرق الأوسط اعتباراً من 15/9/2009 ولغاية 14/9/2014. </w:t>
      </w:r>
    </w:p>
    <w:p w:rsidR="001E78EE" w:rsidRPr="00E552C3" w:rsidRDefault="001E78EE" w:rsidP="001E78EE">
      <w:pPr>
        <w:bidi/>
        <w:jc w:val="lowKashida"/>
        <w:rPr>
          <w:rFonts w:asciiTheme="minorBidi" w:hAnsiTheme="minorBidi"/>
          <w:b/>
          <w:bCs/>
          <w:sz w:val="26"/>
          <w:szCs w:val="26"/>
          <w:rtl/>
          <w:lang w:bidi="ar-JO"/>
        </w:rPr>
      </w:pPr>
      <w:r w:rsidRPr="00E552C3">
        <w:rPr>
          <w:rFonts w:asciiTheme="minorBidi" w:hAnsiTheme="minorBidi"/>
          <w:b/>
          <w:bCs/>
          <w:sz w:val="26"/>
          <w:szCs w:val="26"/>
          <w:rtl/>
          <w:lang w:bidi="ar-JO"/>
        </w:rPr>
        <w:t>- أستاذ القانون الخاص بجامعة الشرق الأوسط اعتباراً من تاريخ 15/9/2014 ولغاية 31/8/2018.</w:t>
      </w:r>
    </w:p>
    <w:p w:rsidR="001E78EE" w:rsidRPr="00E552C3" w:rsidRDefault="001E78EE" w:rsidP="001E78EE">
      <w:pPr>
        <w:bidi/>
        <w:jc w:val="lowKashida"/>
        <w:rPr>
          <w:rFonts w:asciiTheme="minorBidi" w:hAnsiTheme="minorBidi"/>
          <w:b/>
          <w:bCs/>
          <w:sz w:val="26"/>
          <w:szCs w:val="26"/>
          <w:rtl/>
          <w:lang w:bidi="ar-JO"/>
        </w:rPr>
      </w:pPr>
      <w:r w:rsidRPr="00E552C3">
        <w:rPr>
          <w:rFonts w:asciiTheme="minorBidi" w:hAnsiTheme="minorBidi"/>
          <w:b/>
          <w:bCs/>
          <w:sz w:val="26"/>
          <w:szCs w:val="26"/>
          <w:rtl/>
          <w:lang w:bidi="ar-JO"/>
        </w:rPr>
        <w:t>- أستاذ ورئيس قسم القانون الخاص بجامعة عمان العربية اعتباراً من تاريخ 1/9/2018 ولغاية 31/8/2019.</w:t>
      </w:r>
    </w:p>
    <w:p w:rsidR="001E78EE" w:rsidRPr="00E552C3" w:rsidRDefault="001E78EE" w:rsidP="001E78EE">
      <w:pPr>
        <w:bidi/>
        <w:jc w:val="lowKashida"/>
        <w:rPr>
          <w:rFonts w:asciiTheme="minorBidi" w:hAnsiTheme="minorBidi"/>
          <w:b/>
          <w:bCs/>
          <w:sz w:val="26"/>
          <w:szCs w:val="26"/>
          <w:rtl/>
          <w:lang w:bidi="ar-JO"/>
        </w:rPr>
      </w:pPr>
      <w:r w:rsidRPr="00E552C3">
        <w:rPr>
          <w:rFonts w:asciiTheme="minorBidi" w:hAnsiTheme="minorBidi"/>
          <w:b/>
          <w:bCs/>
          <w:sz w:val="26"/>
          <w:szCs w:val="26"/>
          <w:rtl/>
          <w:lang w:bidi="ar-JO"/>
        </w:rPr>
        <w:t>- عميد كلية القانون بجامعة عمان العربية اعتباراً من 1/9/2019 ولغاية تاريخه.</w:t>
      </w:r>
    </w:p>
    <w:p w:rsidR="001E78EE" w:rsidRPr="00E552C3" w:rsidRDefault="001E78EE" w:rsidP="001E78EE">
      <w:pPr>
        <w:bidi/>
        <w:jc w:val="lowKashida"/>
        <w:rPr>
          <w:rFonts w:asciiTheme="minorBidi" w:hAnsiTheme="minorBidi"/>
          <w:b/>
          <w:bCs/>
          <w:sz w:val="26"/>
          <w:szCs w:val="26"/>
          <w:rtl/>
          <w:lang w:bidi="ar-JO"/>
        </w:rPr>
      </w:pPr>
    </w:p>
    <w:p w:rsidR="001E78EE" w:rsidRPr="00E552C3" w:rsidRDefault="001E78EE" w:rsidP="001E78EE">
      <w:pPr>
        <w:bidi/>
        <w:jc w:val="lowKashida"/>
        <w:rPr>
          <w:rFonts w:asciiTheme="minorBidi" w:hAnsiTheme="minorBidi"/>
          <w:b/>
          <w:bCs/>
          <w:sz w:val="26"/>
          <w:szCs w:val="26"/>
          <w:rtl/>
          <w:lang w:bidi="ar-JO"/>
        </w:rPr>
      </w:pPr>
    </w:p>
    <w:p w:rsidR="001E78EE" w:rsidRPr="00E552C3" w:rsidRDefault="001E78EE" w:rsidP="001E78EE">
      <w:pPr>
        <w:bidi/>
        <w:spacing w:after="0" w:line="360" w:lineRule="auto"/>
        <w:rPr>
          <w:rFonts w:asciiTheme="minorBidi" w:eastAsia="Times New Roman" w:hAnsiTheme="minorBidi"/>
          <w:sz w:val="24"/>
          <w:szCs w:val="24"/>
          <w:lang w:bidi="ar-JO"/>
        </w:rPr>
      </w:pPr>
    </w:p>
    <w:tbl>
      <w:tblPr>
        <w:bidiVisual/>
        <w:tblW w:w="12269" w:type="dxa"/>
        <w:tblInd w:w="-972" w:type="dxa"/>
        <w:tblLook w:val="04A0" w:firstRow="1" w:lastRow="0" w:firstColumn="1" w:lastColumn="0" w:noHBand="0" w:noVBand="1"/>
      </w:tblPr>
      <w:tblGrid>
        <w:gridCol w:w="11381"/>
        <w:gridCol w:w="222"/>
        <w:gridCol w:w="222"/>
        <w:gridCol w:w="222"/>
        <w:gridCol w:w="222"/>
      </w:tblGrid>
      <w:tr w:rsidR="00731FED" w:rsidRPr="00E552C3" w:rsidTr="00220DC1">
        <w:tc>
          <w:tcPr>
            <w:tcW w:w="11381" w:type="dxa"/>
            <w:vAlign w:val="center"/>
          </w:tcPr>
          <w:p w:rsidR="00A95C9C" w:rsidRPr="00E552C3" w:rsidRDefault="00A95C9C" w:rsidP="00A95C9C">
            <w:pPr>
              <w:bidi/>
              <w:spacing w:after="0" w:line="360" w:lineRule="auto"/>
              <w:rPr>
                <w:rFonts w:asciiTheme="minorBidi" w:eastAsia="Times New Roman" w:hAnsiTheme="minorBidi"/>
                <w:b/>
                <w:bCs/>
                <w:sz w:val="24"/>
                <w:szCs w:val="24"/>
                <w:rtl/>
              </w:rPr>
            </w:pPr>
            <w:r w:rsidRPr="00E552C3">
              <w:rPr>
                <w:rFonts w:asciiTheme="minorBidi" w:eastAsia="Times New Roman" w:hAnsiTheme="minorBidi"/>
                <w:b/>
                <w:bCs/>
                <w:sz w:val="24"/>
                <w:szCs w:val="24"/>
                <w:rtl/>
              </w:rPr>
              <w:t>خبرات اخرى</w:t>
            </w:r>
          </w:p>
          <w:p w:rsidR="00A95C9C" w:rsidRPr="00E552C3" w:rsidRDefault="00A95C9C" w:rsidP="00A95C9C">
            <w:pPr>
              <w:bidi/>
              <w:spacing w:after="0" w:line="360" w:lineRule="auto"/>
              <w:rPr>
                <w:rFonts w:asciiTheme="minorBidi" w:eastAsia="Times New Roman" w:hAnsiTheme="minorBidi"/>
                <w:sz w:val="24"/>
                <w:szCs w:val="24"/>
              </w:rPr>
            </w:pPr>
            <w:r w:rsidRPr="00E552C3">
              <w:rPr>
                <w:rFonts w:asciiTheme="minorBidi" w:eastAsia="Times New Roman" w:hAnsiTheme="minorBidi"/>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E78EE" w:rsidRPr="00E552C3" w:rsidRDefault="001E78EE" w:rsidP="001E78EE">
            <w:pPr>
              <w:ind w:left="386" w:hanging="360"/>
              <w:jc w:val="right"/>
              <w:rPr>
                <w:rFonts w:asciiTheme="minorBidi" w:hAnsiTheme="minorBidi"/>
                <w:b/>
                <w:bCs/>
                <w:sz w:val="26"/>
                <w:szCs w:val="26"/>
                <w:rtl/>
                <w:lang w:bidi="ar-JO"/>
              </w:rPr>
            </w:pPr>
            <w:r w:rsidRPr="00E552C3">
              <w:rPr>
                <w:rFonts w:asciiTheme="minorBidi" w:hAnsiTheme="minorBidi"/>
                <w:b/>
                <w:bCs/>
                <w:sz w:val="26"/>
                <w:szCs w:val="26"/>
                <w:rtl/>
                <w:lang w:bidi="ar-JO"/>
              </w:rPr>
              <w:t xml:space="preserve">محامي أستاذ منذ عام 1994م متخصص في كافة القضايا المدنية / التجارية  </w:t>
            </w:r>
          </w:p>
          <w:p w:rsidR="001E78EE" w:rsidRPr="00E552C3" w:rsidRDefault="001E78EE" w:rsidP="00C74057">
            <w:pPr>
              <w:bidi/>
              <w:ind w:left="386" w:hanging="360"/>
              <w:jc w:val="lowKashida"/>
              <w:rPr>
                <w:rFonts w:asciiTheme="minorBidi" w:hAnsiTheme="minorBidi"/>
                <w:b/>
                <w:bCs/>
                <w:sz w:val="26"/>
                <w:szCs w:val="26"/>
                <w:rtl/>
                <w:lang w:bidi="ar-JO"/>
              </w:rPr>
            </w:pPr>
            <w:r w:rsidRPr="00E552C3">
              <w:rPr>
                <w:rFonts w:asciiTheme="minorBidi" w:hAnsiTheme="minorBidi"/>
                <w:b/>
                <w:bCs/>
                <w:sz w:val="26"/>
                <w:szCs w:val="26"/>
                <w:rtl/>
                <w:lang w:bidi="ar-JO"/>
              </w:rPr>
              <w:t xml:space="preserve">- مستشار قانوني ومحام لجامعة الإسراء وشركة الإسراء للتعليم والاستثمار مساهمة عامة، منذ 20/7/2005م،. </w:t>
            </w:r>
          </w:p>
          <w:p w:rsidR="001E78EE" w:rsidRPr="00E552C3" w:rsidRDefault="001E78EE" w:rsidP="00C74057">
            <w:pPr>
              <w:bidi/>
              <w:ind w:left="26"/>
              <w:jc w:val="lowKashida"/>
              <w:rPr>
                <w:rFonts w:asciiTheme="minorBidi" w:hAnsiTheme="minorBidi"/>
                <w:b/>
                <w:bCs/>
                <w:sz w:val="26"/>
                <w:szCs w:val="26"/>
                <w:rtl/>
                <w:lang w:bidi="ar-JO"/>
              </w:rPr>
            </w:pPr>
            <w:r w:rsidRPr="00E552C3">
              <w:rPr>
                <w:rFonts w:asciiTheme="minorBidi" w:hAnsiTheme="minorBidi"/>
                <w:b/>
                <w:bCs/>
                <w:sz w:val="26"/>
                <w:szCs w:val="26"/>
                <w:rtl/>
                <w:lang w:bidi="ar-JO"/>
              </w:rPr>
              <w:lastRenderedPageBreak/>
              <w:t>- مستشار قانوني لمجلس أمناء جامعة الشرق الأوسط للدراسات العليا، من 2006م  .</w:t>
            </w:r>
          </w:p>
          <w:p w:rsidR="001E78EE" w:rsidRPr="00E552C3" w:rsidRDefault="001E78EE" w:rsidP="001E78EE">
            <w:pPr>
              <w:bidi/>
              <w:ind w:left="26"/>
              <w:jc w:val="lowKashida"/>
              <w:rPr>
                <w:rFonts w:asciiTheme="minorBidi" w:hAnsiTheme="minorBidi"/>
                <w:b/>
                <w:bCs/>
                <w:sz w:val="26"/>
                <w:szCs w:val="26"/>
                <w:rtl/>
                <w:lang w:bidi="ar-JO"/>
              </w:rPr>
            </w:pPr>
            <w:r w:rsidRPr="00E552C3">
              <w:rPr>
                <w:rFonts w:asciiTheme="minorBidi" w:hAnsiTheme="minorBidi"/>
                <w:b/>
                <w:bCs/>
                <w:sz w:val="26"/>
                <w:szCs w:val="26"/>
                <w:rtl/>
                <w:lang w:bidi="ar-JO"/>
              </w:rPr>
              <w:t>- مستشار قانوني لشركة جامعة الشرق الأوسط للدراسات العليا اللاربحية.</w:t>
            </w:r>
          </w:p>
          <w:p w:rsidR="001E78EE" w:rsidRPr="00E552C3" w:rsidRDefault="001E78EE" w:rsidP="00C74057">
            <w:pPr>
              <w:ind w:left="386" w:hanging="360"/>
              <w:jc w:val="right"/>
              <w:rPr>
                <w:rFonts w:asciiTheme="minorBidi" w:hAnsiTheme="minorBidi"/>
                <w:b/>
                <w:bCs/>
                <w:sz w:val="26"/>
                <w:szCs w:val="26"/>
                <w:rtl/>
                <w:lang w:bidi="ar-JO"/>
              </w:rPr>
            </w:pPr>
            <w:r w:rsidRPr="00E552C3">
              <w:rPr>
                <w:rFonts w:asciiTheme="minorBidi" w:hAnsiTheme="minorBidi"/>
                <w:b/>
                <w:bCs/>
                <w:sz w:val="26"/>
                <w:szCs w:val="26"/>
                <w:rtl/>
                <w:lang w:bidi="ar-JO"/>
              </w:rPr>
              <w:t>- مستشار قانوني ومحام للعديد من الشركات والمؤسسات التعليمية منذ عام 1994م</w:t>
            </w:r>
          </w:p>
          <w:p w:rsidR="001E78EE" w:rsidRPr="00E552C3" w:rsidRDefault="001E78EE" w:rsidP="001E78EE">
            <w:pPr>
              <w:bidi/>
              <w:ind w:left="386" w:hanging="360"/>
              <w:jc w:val="lowKashida"/>
              <w:rPr>
                <w:rFonts w:asciiTheme="minorBidi" w:hAnsiTheme="minorBidi"/>
                <w:b/>
                <w:bCs/>
                <w:sz w:val="26"/>
                <w:szCs w:val="26"/>
                <w:rtl/>
                <w:lang w:bidi="ar-JO"/>
              </w:rPr>
            </w:pPr>
            <w:r w:rsidRPr="00E552C3">
              <w:rPr>
                <w:rFonts w:asciiTheme="minorBidi" w:hAnsiTheme="minorBidi"/>
                <w:b/>
                <w:bCs/>
                <w:sz w:val="26"/>
                <w:szCs w:val="26"/>
                <w:rtl/>
                <w:lang w:bidi="ar-JO"/>
              </w:rPr>
              <w:t>- عضو هيئة مديرين لشركة جامعة الشرق الأوسط اللاربحية منذ عام 2006 ولغاية عام 2016م.</w:t>
            </w:r>
          </w:p>
          <w:p w:rsidR="00B5188D" w:rsidRPr="00E552C3" w:rsidRDefault="00B5188D" w:rsidP="00B5188D">
            <w:pPr>
              <w:bidi/>
              <w:spacing w:after="0" w:line="360" w:lineRule="auto"/>
              <w:rPr>
                <w:rFonts w:asciiTheme="minorBidi" w:eastAsia="Times New Roman" w:hAnsiTheme="minorBidi"/>
                <w:sz w:val="24"/>
                <w:szCs w:val="24"/>
                <w:rtl/>
                <w:lang w:bidi="ar-JO"/>
              </w:rPr>
            </w:pPr>
          </w:p>
          <w:p w:rsidR="00B5188D" w:rsidRPr="00E552C3" w:rsidRDefault="00B5188D" w:rsidP="00B5188D">
            <w:pPr>
              <w:bidi/>
              <w:spacing w:after="0" w:line="360" w:lineRule="auto"/>
              <w:rPr>
                <w:rFonts w:asciiTheme="minorBidi" w:eastAsia="Times New Roman" w:hAnsiTheme="minorBidi"/>
                <w:b/>
                <w:bCs/>
                <w:sz w:val="24"/>
                <w:szCs w:val="24"/>
                <w:rtl/>
              </w:rPr>
            </w:pPr>
            <w:r w:rsidRPr="00E552C3">
              <w:rPr>
                <w:rFonts w:asciiTheme="minorBidi" w:eastAsia="Times New Roman" w:hAnsiTheme="minorBidi"/>
                <w:b/>
                <w:bCs/>
                <w:sz w:val="24"/>
                <w:szCs w:val="24"/>
                <w:rtl/>
              </w:rPr>
              <w:t>المنشورات والمؤلفات</w:t>
            </w:r>
          </w:p>
          <w:p w:rsidR="00624C73" w:rsidRPr="00E552C3" w:rsidRDefault="00B5188D" w:rsidP="00157912">
            <w:pPr>
              <w:bidi/>
              <w:spacing w:after="0" w:line="360" w:lineRule="auto"/>
              <w:rPr>
                <w:rFonts w:asciiTheme="minorBidi" w:eastAsia="Times New Roman" w:hAnsiTheme="minorBidi"/>
                <w:sz w:val="24"/>
                <w:szCs w:val="24"/>
                <w:rtl/>
              </w:rPr>
            </w:pPr>
            <w:r w:rsidRPr="00E552C3">
              <w:rPr>
                <w:rFonts w:asciiTheme="minorBidi" w:eastAsia="Times New Roman" w:hAnsiTheme="minorBidi"/>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157912" w:rsidRPr="00E552C3">
              <w:rPr>
                <w:rFonts w:asciiTheme="minorBidi" w:eastAsia="Times New Roman" w:hAnsiTheme="minorBidi"/>
                <w:sz w:val="24"/>
                <w:szCs w:val="24"/>
                <w:rtl/>
              </w:rPr>
              <w:t>ـــــــــــــــــــــــــــــــ</w:t>
            </w:r>
          </w:p>
          <w:p w:rsidR="001E78EE" w:rsidRPr="00E552C3" w:rsidRDefault="001E78EE" w:rsidP="00220DC1">
            <w:pPr>
              <w:numPr>
                <w:ilvl w:val="0"/>
                <w:numId w:val="28"/>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أسباب الطعن التي يجوز إثارتها لأول مرة أمام محكمة التمييز الأردنية "دراسة مقارنة"، مجلة مؤتة للبحوث والدراسات/ جامعة مؤتة – الأردن، منشور في المجلد رقم 23 عدد (3) 2008.</w:t>
            </w:r>
          </w:p>
          <w:p w:rsidR="001E78EE" w:rsidRPr="00E552C3" w:rsidRDefault="001E78EE" w:rsidP="001E78EE">
            <w:pPr>
              <w:bidi/>
              <w:jc w:val="lowKashida"/>
              <w:rPr>
                <w:rFonts w:asciiTheme="minorBidi" w:hAnsiTheme="minorBidi"/>
                <w:b/>
                <w:bCs/>
                <w:sz w:val="26"/>
                <w:szCs w:val="26"/>
                <w:lang w:bidi="ar-JO"/>
              </w:rPr>
            </w:pPr>
          </w:p>
          <w:p w:rsidR="001E78EE" w:rsidRPr="00E552C3" w:rsidRDefault="001E78EE" w:rsidP="00220DC1">
            <w:pPr>
              <w:numPr>
                <w:ilvl w:val="0"/>
                <w:numId w:val="28"/>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آثار قبض غير المستحق في القانون المدني الأردني " دراسة مقارنة" مجلة البحوث / جامعة حلب – سوريا منشور في العدد (52) تاريخ 24/1/2008.</w:t>
            </w:r>
          </w:p>
          <w:p w:rsidR="001E78EE" w:rsidRPr="00E552C3" w:rsidRDefault="001E78EE" w:rsidP="001E78EE">
            <w:pPr>
              <w:bidi/>
              <w:jc w:val="lowKashida"/>
              <w:rPr>
                <w:rFonts w:asciiTheme="minorBidi" w:hAnsiTheme="minorBidi"/>
                <w:b/>
                <w:bCs/>
                <w:sz w:val="26"/>
                <w:szCs w:val="26"/>
                <w:lang w:bidi="ar-JO"/>
              </w:rPr>
            </w:pPr>
          </w:p>
          <w:p w:rsidR="001E78EE" w:rsidRPr="00E552C3" w:rsidRDefault="001E78EE" w:rsidP="00220DC1">
            <w:pPr>
              <w:numPr>
                <w:ilvl w:val="0"/>
                <w:numId w:val="28"/>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حكم تجاوز الوكيل حدود وكالته في القانون الأردني – مجلة البلقا</w:t>
            </w:r>
            <w:r w:rsidR="006E3885" w:rsidRPr="00E552C3">
              <w:rPr>
                <w:rFonts w:asciiTheme="minorBidi" w:hAnsiTheme="minorBidi"/>
                <w:b/>
                <w:bCs/>
                <w:sz w:val="26"/>
                <w:szCs w:val="26"/>
                <w:rtl/>
                <w:lang w:bidi="ar-JO"/>
              </w:rPr>
              <w:t xml:space="preserve">ء للبحوث والدراسات </w:t>
            </w:r>
            <w:r w:rsidRPr="00E552C3">
              <w:rPr>
                <w:rFonts w:asciiTheme="minorBidi" w:hAnsiTheme="minorBidi"/>
                <w:b/>
                <w:bCs/>
                <w:sz w:val="26"/>
                <w:szCs w:val="26"/>
                <w:rtl/>
                <w:lang w:bidi="ar-JO"/>
              </w:rPr>
              <w:t xml:space="preserve"> عمان - الأردن، جامعة عمان الأهلية، منشور في المجلد رقم 13 عدد(2) ايلول 2010.</w:t>
            </w:r>
          </w:p>
          <w:p w:rsidR="001E78EE" w:rsidRPr="00E552C3" w:rsidRDefault="001E78EE" w:rsidP="001E78EE">
            <w:pPr>
              <w:bidi/>
              <w:jc w:val="lowKashida"/>
              <w:rPr>
                <w:rFonts w:asciiTheme="minorBidi" w:hAnsiTheme="minorBidi"/>
                <w:b/>
                <w:bCs/>
                <w:sz w:val="26"/>
                <w:szCs w:val="26"/>
                <w:lang w:bidi="ar-JO"/>
              </w:rPr>
            </w:pPr>
          </w:p>
          <w:p w:rsidR="001E78EE" w:rsidRPr="00E552C3" w:rsidRDefault="001E78EE" w:rsidP="00220DC1">
            <w:pPr>
              <w:numPr>
                <w:ilvl w:val="0"/>
                <w:numId w:val="28"/>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قوة النقود الرقمية في الوفاء، مجلة بحوث جامعة حلب/ حلب – سوريا، منشور في العدد (54) بتاريخ 2/6/2008م.</w:t>
            </w:r>
          </w:p>
          <w:p w:rsidR="001E78EE" w:rsidRPr="00E552C3" w:rsidRDefault="001E78EE" w:rsidP="001E78EE">
            <w:pPr>
              <w:bidi/>
              <w:jc w:val="lowKashida"/>
              <w:rPr>
                <w:rFonts w:asciiTheme="minorBidi" w:hAnsiTheme="minorBidi"/>
                <w:b/>
                <w:bCs/>
                <w:sz w:val="26"/>
                <w:szCs w:val="26"/>
                <w:lang w:bidi="ar-JO"/>
              </w:rPr>
            </w:pPr>
          </w:p>
          <w:p w:rsidR="001E78EE" w:rsidRPr="00E552C3" w:rsidRDefault="001E78EE" w:rsidP="00220DC1">
            <w:pPr>
              <w:numPr>
                <w:ilvl w:val="0"/>
                <w:numId w:val="28"/>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رقابة القضاء على حكم التحكيم في القانون الأردني – مجلة الشريعة والقانون / جامعة الإمارات العربية المتحدة / العين، منشور في السنة الثالثة والعشرون العدد الثامن والثلاثون، ابريل 2009.</w:t>
            </w:r>
          </w:p>
          <w:p w:rsidR="001E78EE" w:rsidRPr="00E552C3" w:rsidRDefault="001E78EE" w:rsidP="001E78EE">
            <w:pPr>
              <w:bidi/>
              <w:ind w:left="360"/>
              <w:jc w:val="lowKashida"/>
              <w:rPr>
                <w:rFonts w:asciiTheme="minorBidi" w:hAnsiTheme="minorBidi"/>
                <w:b/>
                <w:bCs/>
                <w:sz w:val="16"/>
                <w:szCs w:val="16"/>
                <w:lang w:bidi="ar-JO"/>
              </w:rPr>
            </w:pPr>
          </w:p>
          <w:p w:rsidR="001E78EE" w:rsidRPr="00E552C3" w:rsidRDefault="001E78EE" w:rsidP="00220DC1">
            <w:pPr>
              <w:numPr>
                <w:ilvl w:val="0"/>
                <w:numId w:val="28"/>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التعويض عن الضرر الأدبي " دراسة مقارنة " – مجلة الشريعة والقانون/ جامعة الإمارات العربية المتحدة / العين، منشور في السنة الثالثة والعشرون العدد التاسع والثلاثون، يوليو 2009.</w:t>
            </w:r>
          </w:p>
          <w:p w:rsidR="001E78EE" w:rsidRPr="00E552C3" w:rsidRDefault="001E78EE" w:rsidP="001E78EE">
            <w:pPr>
              <w:bidi/>
              <w:ind w:left="360"/>
              <w:jc w:val="lowKashida"/>
              <w:rPr>
                <w:rFonts w:asciiTheme="minorBidi" w:hAnsiTheme="minorBidi"/>
                <w:b/>
                <w:bCs/>
                <w:sz w:val="26"/>
                <w:szCs w:val="26"/>
                <w:lang w:bidi="ar-JO"/>
              </w:rPr>
            </w:pPr>
          </w:p>
          <w:p w:rsidR="001E78EE" w:rsidRPr="00E552C3" w:rsidRDefault="001E78EE" w:rsidP="00220DC1">
            <w:pPr>
              <w:numPr>
                <w:ilvl w:val="0"/>
                <w:numId w:val="28"/>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سلطات طالب تسجيل براءة الاختراع أثناء مدة الحماية المؤقتة وأثرها على حقوق الغير – مجلة الحقوق/ جامعة الكويت - الكويت، اجيز البحث بتاريخ 6/11/2008  منشور في العدد (1) لسنة اربعة وثلاثون العدد الثامن والثلاثون ، مارس 2010 . </w:t>
            </w:r>
          </w:p>
          <w:p w:rsidR="001E78EE" w:rsidRPr="00E552C3" w:rsidRDefault="001E78EE" w:rsidP="001E78EE">
            <w:pPr>
              <w:bidi/>
              <w:ind w:left="360"/>
              <w:jc w:val="lowKashida"/>
              <w:rPr>
                <w:rFonts w:asciiTheme="minorBidi" w:hAnsiTheme="minorBidi"/>
                <w:b/>
                <w:bCs/>
                <w:sz w:val="26"/>
                <w:szCs w:val="26"/>
                <w:lang w:bidi="ar-JO"/>
              </w:rPr>
            </w:pPr>
          </w:p>
          <w:p w:rsidR="001E78EE" w:rsidRPr="00E552C3" w:rsidRDefault="001E78EE" w:rsidP="00220DC1">
            <w:pPr>
              <w:numPr>
                <w:ilvl w:val="0"/>
                <w:numId w:val="28"/>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الوسائل الرقمية البديلة لفض المنازعات المدنية، مجلة دراسات /الجامعة الاردنية، منشور في المجلد (38) العدد ( 2) تشرين </w:t>
            </w:r>
            <w:r w:rsidRPr="00E552C3">
              <w:rPr>
                <w:rFonts w:asciiTheme="minorBidi" w:hAnsiTheme="minorBidi"/>
                <w:b/>
                <w:bCs/>
                <w:sz w:val="26"/>
                <w:szCs w:val="26"/>
                <w:rtl/>
                <w:lang w:bidi="ar-JO"/>
              </w:rPr>
              <w:lastRenderedPageBreak/>
              <w:t>الثاني 2010</w:t>
            </w:r>
          </w:p>
          <w:p w:rsidR="001E78EE" w:rsidRPr="00E552C3" w:rsidRDefault="001E78EE" w:rsidP="001E78EE">
            <w:pPr>
              <w:bidi/>
              <w:jc w:val="lowKashida"/>
              <w:rPr>
                <w:rFonts w:asciiTheme="minorBidi" w:hAnsiTheme="minorBidi"/>
                <w:b/>
                <w:bCs/>
                <w:sz w:val="10"/>
                <w:szCs w:val="10"/>
                <w:lang w:bidi="ar-JO"/>
              </w:rPr>
            </w:pPr>
          </w:p>
          <w:p w:rsidR="001E78EE" w:rsidRPr="00E552C3" w:rsidRDefault="001E78EE" w:rsidP="00220DC1">
            <w:pPr>
              <w:numPr>
                <w:ilvl w:val="0"/>
                <w:numId w:val="28"/>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المركز القانوني للكفيل في عقد الكفالة في القانون الاردني "دراسة مقارنة"، المجلة الاردنية في القانون والعلوم السياسة مجلة علمية عالمية محكمة تصدر عن وزارة التعليم العالي والبحث العلمي، منشور في المجلد 2 العدد 3 تموز 2010.</w:t>
            </w:r>
          </w:p>
          <w:p w:rsidR="001E78EE" w:rsidRPr="00E552C3" w:rsidRDefault="001E78EE" w:rsidP="001E78EE">
            <w:pPr>
              <w:bidi/>
              <w:ind w:left="360"/>
              <w:jc w:val="lowKashida"/>
              <w:rPr>
                <w:rFonts w:asciiTheme="minorBidi" w:hAnsiTheme="minorBidi"/>
                <w:b/>
                <w:bCs/>
                <w:sz w:val="14"/>
                <w:szCs w:val="14"/>
                <w:lang w:bidi="ar-JO"/>
              </w:rPr>
            </w:pPr>
          </w:p>
          <w:p w:rsidR="001E78EE" w:rsidRPr="00E552C3" w:rsidRDefault="001E78EE" w:rsidP="00220DC1">
            <w:pPr>
              <w:numPr>
                <w:ilvl w:val="0"/>
                <w:numId w:val="28"/>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النيابة في التعاقد، مجلة العلوم القانونية والسياسية، صادرة عن وزارة التعليم العالي والبحث العلمي، بغداد، منشور في العدد الثاني تموز 2011.</w:t>
            </w:r>
          </w:p>
          <w:p w:rsidR="001E78EE" w:rsidRPr="00E552C3" w:rsidRDefault="001E78EE" w:rsidP="001E78EE">
            <w:pPr>
              <w:bidi/>
              <w:ind w:left="360"/>
              <w:jc w:val="lowKashida"/>
              <w:rPr>
                <w:rFonts w:asciiTheme="minorBidi" w:hAnsiTheme="minorBidi"/>
                <w:b/>
                <w:bCs/>
                <w:sz w:val="16"/>
                <w:szCs w:val="16"/>
                <w:lang w:bidi="ar-JO"/>
              </w:rPr>
            </w:pPr>
          </w:p>
          <w:p w:rsidR="001E78EE" w:rsidRPr="00E552C3" w:rsidRDefault="001E78EE" w:rsidP="00220DC1">
            <w:pPr>
              <w:numPr>
                <w:ilvl w:val="0"/>
                <w:numId w:val="28"/>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نطاق المسؤولية الخاصة في عقد المقاولة من حيث المدة وفقاً لأحكام التشريع الأردني والمقارن  منشور في المجلة الأردنية في القانون والعلوم السياسية المجلد 3 العدد 4 تشرين أول 2011.</w:t>
            </w:r>
          </w:p>
          <w:p w:rsidR="001E78EE" w:rsidRPr="00E552C3" w:rsidRDefault="001E78EE" w:rsidP="001E78EE">
            <w:pPr>
              <w:bidi/>
              <w:ind w:left="360"/>
              <w:jc w:val="lowKashida"/>
              <w:rPr>
                <w:rFonts w:asciiTheme="minorBidi" w:hAnsiTheme="minorBidi"/>
                <w:b/>
                <w:bCs/>
                <w:sz w:val="12"/>
                <w:szCs w:val="12"/>
                <w:lang w:bidi="ar-JO"/>
              </w:rPr>
            </w:pPr>
          </w:p>
          <w:p w:rsidR="001E78EE" w:rsidRPr="00E552C3" w:rsidRDefault="001E78EE" w:rsidP="00220DC1">
            <w:pPr>
              <w:numPr>
                <w:ilvl w:val="0"/>
                <w:numId w:val="28"/>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الصفة الوطنية والخضوع الإرادي إشكالات قانونية في الاختصاص الدولي للقضاء الاردني، المجلة الاردنية في القانون والعلوم السياسة مجلة علمية عالمية محكمة تصدر عن اللجنة العليا للبحث العلمي في المملكة الاردنية الهاشمية – جامعة مؤتة - منشور في المجلد (5) العدد (4) كانون أول 2013.</w:t>
            </w:r>
          </w:p>
          <w:p w:rsidR="001E78EE" w:rsidRPr="00E552C3" w:rsidRDefault="001E78EE" w:rsidP="001E78EE">
            <w:pPr>
              <w:bidi/>
              <w:jc w:val="lowKashida"/>
              <w:rPr>
                <w:rFonts w:asciiTheme="minorBidi" w:hAnsiTheme="minorBidi"/>
                <w:b/>
                <w:bCs/>
                <w:sz w:val="14"/>
                <w:szCs w:val="14"/>
                <w:lang w:bidi="ar-JO"/>
              </w:rPr>
            </w:pPr>
          </w:p>
          <w:p w:rsidR="001E78EE" w:rsidRPr="00E552C3" w:rsidRDefault="001E78EE" w:rsidP="00220DC1">
            <w:pPr>
              <w:numPr>
                <w:ilvl w:val="0"/>
                <w:numId w:val="28"/>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دور الغرامة التهديدية في منع تراخي تنفيذ العقد، مجلة القانون، كلية الحقوق جامعة عدن الجمهورية اليمنية، مقبول للنشر بتاريخ 26/5/2013.</w:t>
            </w:r>
          </w:p>
          <w:p w:rsidR="001E78EE" w:rsidRPr="00E552C3" w:rsidRDefault="001E78EE" w:rsidP="001E78EE">
            <w:pPr>
              <w:bidi/>
              <w:jc w:val="lowKashida"/>
              <w:rPr>
                <w:rFonts w:asciiTheme="minorBidi" w:hAnsiTheme="minorBidi"/>
                <w:b/>
                <w:bCs/>
                <w:sz w:val="12"/>
                <w:szCs w:val="12"/>
                <w:lang w:bidi="ar-JO"/>
              </w:rPr>
            </w:pPr>
          </w:p>
          <w:p w:rsidR="001E78EE" w:rsidRPr="00E552C3" w:rsidRDefault="001E78EE" w:rsidP="00220DC1">
            <w:pPr>
              <w:numPr>
                <w:ilvl w:val="0"/>
                <w:numId w:val="28"/>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القانون الواجب التطبيق على حقوق الملكية الفكرية بصفتها مال معنوي، مجلة جامعة تكريت للعلوم القانونية والسياسية كلية القانون، مقبول للنشر بتاريخ 4/8/2013.</w:t>
            </w:r>
          </w:p>
          <w:p w:rsidR="001E78EE" w:rsidRPr="00E552C3" w:rsidRDefault="001E78EE" w:rsidP="001E78EE">
            <w:pPr>
              <w:bidi/>
              <w:ind w:left="360"/>
              <w:jc w:val="lowKashida"/>
              <w:rPr>
                <w:rFonts w:asciiTheme="minorBidi" w:hAnsiTheme="minorBidi"/>
                <w:b/>
                <w:bCs/>
                <w:sz w:val="16"/>
                <w:szCs w:val="16"/>
                <w:lang w:bidi="ar-JO"/>
              </w:rPr>
            </w:pPr>
          </w:p>
          <w:p w:rsidR="001E78EE" w:rsidRPr="00E552C3" w:rsidRDefault="001E78EE" w:rsidP="00220DC1">
            <w:pPr>
              <w:numPr>
                <w:ilvl w:val="0"/>
                <w:numId w:val="28"/>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جزاء سقوط الحق في الضمان في عقود التأمين "دراسة مقارنة" ، مجلة القانون، جامعة الأزهر كلية الشريعة والقانون، مقبول للنشر بتاريخ 4/11/2013 في العدد 160 المجلد الثاني الجزء الرابع والثلاثون عام 2014</w:t>
            </w:r>
          </w:p>
          <w:p w:rsidR="001E78EE" w:rsidRPr="00E552C3" w:rsidRDefault="001E78EE" w:rsidP="001E78EE">
            <w:pPr>
              <w:bidi/>
              <w:ind w:left="360"/>
              <w:jc w:val="lowKashida"/>
              <w:rPr>
                <w:rFonts w:asciiTheme="minorBidi" w:hAnsiTheme="minorBidi"/>
                <w:b/>
                <w:bCs/>
                <w:sz w:val="16"/>
                <w:szCs w:val="16"/>
                <w:lang w:bidi="ar-JO"/>
              </w:rPr>
            </w:pPr>
          </w:p>
          <w:p w:rsidR="001E78EE" w:rsidRPr="00E552C3" w:rsidRDefault="001E78EE" w:rsidP="00220DC1">
            <w:pPr>
              <w:numPr>
                <w:ilvl w:val="0"/>
                <w:numId w:val="28"/>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الإطار القانوني لحماية الرسوم والنماذج الصناعية ضمن الاتفاقيات الدولية التي تنظم الحقوق المتعلقة بالملكية الفكرية، مجلة القانون، كلية الحقوق جامعة عدن الجمهورية اليمنية، مقبول للنشر بتاريخ 11/11/2013، وسينشر في العدد 21 من المجلة.</w:t>
            </w:r>
          </w:p>
          <w:p w:rsidR="001E78EE" w:rsidRPr="00E552C3" w:rsidRDefault="001E78EE" w:rsidP="001E78EE">
            <w:pPr>
              <w:bidi/>
              <w:jc w:val="lowKashida"/>
              <w:rPr>
                <w:rFonts w:asciiTheme="minorBidi" w:hAnsiTheme="minorBidi"/>
                <w:b/>
                <w:bCs/>
                <w:sz w:val="14"/>
                <w:szCs w:val="14"/>
                <w:lang w:bidi="ar-JO"/>
              </w:rPr>
            </w:pPr>
          </w:p>
          <w:p w:rsidR="001E78EE" w:rsidRPr="00E552C3" w:rsidRDefault="001E78EE" w:rsidP="00220DC1">
            <w:pPr>
              <w:numPr>
                <w:ilvl w:val="0"/>
                <w:numId w:val="28"/>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علاقة قواعد تنازع القوانين بالنظام العام، مجلة القانون، جامعة الازهر كلية الشريعة والقانون، منشور في العدد 157 المجلد الثاني الجزء الاول ديسمبر 2013 .</w:t>
            </w:r>
          </w:p>
          <w:p w:rsidR="001E78EE" w:rsidRPr="00E552C3" w:rsidRDefault="001E78EE" w:rsidP="001E78EE">
            <w:pPr>
              <w:bidi/>
              <w:ind w:left="360"/>
              <w:jc w:val="lowKashida"/>
              <w:rPr>
                <w:rFonts w:asciiTheme="minorBidi" w:hAnsiTheme="minorBidi"/>
                <w:b/>
                <w:bCs/>
                <w:sz w:val="16"/>
                <w:szCs w:val="16"/>
                <w:lang w:bidi="ar-JO"/>
              </w:rPr>
            </w:pPr>
          </w:p>
          <w:p w:rsidR="001E78EE" w:rsidRPr="00E552C3" w:rsidRDefault="001E78EE" w:rsidP="00220DC1">
            <w:pPr>
              <w:numPr>
                <w:ilvl w:val="0"/>
                <w:numId w:val="28"/>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الاطار القانوني لمبدأ الثبوت بالكتابة، مجلة جامعة النجاح للأبحاث – العلوم الإنسانية منشور في المجلد 28 سنة النشر 2014.</w:t>
            </w:r>
          </w:p>
          <w:p w:rsidR="001E78EE" w:rsidRPr="00E552C3" w:rsidRDefault="001E78EE" w:rsidP="001E78EE">
            <w:pPr>
              <w:bidi/>
              <w:ind w:left="360"/>
              <w:jc w:val="lowKashida"/>
              <w:rPr>
                <w:rFonts w:asciiTheme="minorBidi" w:hAnsiTheme="minorBidi"/>
                <w:b/>
                <w:bCs/>
                <w:sz w:val="16"/>
                <w:szCs w:val="16"/>
                <w:lang w:bidi="ar-JO"/>
              </w:rPr>
            </w:pPr>
          </w:p>
          <w:p w:rsidR="001E78EE" w:rsidRPr="00E552C3" w:rsidRDefault="001E78EE" w:rsidP="00220DC1">
            <w:pPr>
              <w:numPr>
                <w:ilvl w:val="0"/>
                <w:numId w:val="28"/>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الطبيعة القانونية لحق صاحب العمل في تملك الاختراع الذي يتوصل اليه العامل اثناء تنفيذ عقد العمل، مجلة دراسات الجامعة الأردنية علوم الشريعة والقانون، منشور في المجلد 41 ملحق 2 سنة النشر 2014.</w:t>
            </w:r>
          </w:p>
          <w:p w:rsidR="001E78EE" w:rsidRPr="00E552C3" w:rsidRDefault="001E78EE" w:rsidP="001E78EE">
            <w:pPr>
              <w:bidi/>
              <w:jc w:val="lowKashida"/>
              <w:rPr>
                <w:rFonts w:asciiTheme="minorBidi" w:hAnsiTheme="minorBidi"/>
                <w:b/>
                <w:bCs/>
                <w:sz w:val="16"/>
                <w:szCs w:val="16"/>
                <w:lang w:bidi="ar-JO"/>
              </w:rPr>
            </w:pPr>
          </w:p>
          <w:p w:rsidR="001E78EE" w:rsidRPr="00E552C3" w:rsidRDefault="001E78EE" w:rsidP="00220DC1">
            <w:pPr>
              <w:numPr>
                <w:ilvl w:val="0"/>
                <w:numId w:val="28"/>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القانون واجب التطبيق على عقود الاستهلاك الالكترونية ذات الطابع الدولي، مجلة دراسات الجامعة الأردنية علوم الشريعة والقانون، منشور في المجلد 41 ملحق 2 سنة النشر 2014 .</w:t>
            </w:r>
          </w:p>
          <w:p w:rsidR="001E78EE" w:rsidRPr="00E552C3" w:rsidRDefault="001E78EE" w:rsidP="00C74057">
            <w:pPr>
              <w:bidi/>
              <w:spacing w:after="0" w:line="240" w:lineRule="auto"/>
              <w:jc w:val="lowKashida"/>
              <w:rPr>
                <w:rFonts w:asciiTheme="minorBidi" w:hAnsiTheme="minorBidi"/>
                <w:b/>
                <w:bCs/>
                <w:sz w:val="26"/>
                <w:szCs w:val="26"/>
                <w:lang w:bidi="ar-JO"/>
              </w:rPr>
            </w:pPr>
          </w:p>
          <w:p w:rsidR="00C74057" w:rsidRPr="00E552C3" w:rsidRDefault="00C74057" w:rsidP="00E552C3">
            <w:pPr>
              <w:bidi/>
              <w:spacing w:after="0" w:line="240" w:lineRule="auto"/>
              <w:jc w:val="lowKashida"/>
              <w:rPr>
                <w:rFonts w:asciiTheme="minorBidi" w:hAnsiTheme="minorBidi"/>
                <w:b/>
                <w:bCs/>
                <w:sz w:val="26"/>
                <w:szCs w:val="26"/>
                <w:lang w:bidi="ar-JO"/>
              </w:rPr>
            </w:pPr>
          </w:p>
          <w:p w:rsidR="001E78EE" w:rsidRPr="00E552C3" w:rsidRDefault="001E78EE" w:rsidP="00220DC1">
            <w:pPr>
              <w:numPr>
                <w:ilvl w:val="0"/>
                <w:numId w:val="28"/>
              </w:numPr>
              <w:bidi/>
              <w:spacing w:after="0" w:line="240" w:lineRule="auto"/>
              <w:jc w:val="lowKashida"/>
              <w:rPr>
                <w:rFonts w:asciiTheme="minorBidi" w:hAnsiTheme="minorBidi"/>
                <w:b/>
                <w:bCs/>
                <w:sz w:val="26"/>
                <w:szCs w:val="26"/>
                <w:lang w:bidi="ar-JO"/>
              </w:rPr>
            </w:pPr>
          </w:p>
          <w:p w:rsidR="001E78EE" w:rsidRPr="00E552C3" w:rsidRDefault="001E78EE" w:rsidP="001E78EE">
            <w:pPr>
              <w:bidi/>
              <w:spacing w:after="0" w:line="240" w:lineRule="auto"/>
              <w:rPr>
                <w:rFonts w:asciiTheme="minorBidi" w:hAnsiTheme="minorBidi"/>
                <w:b/>
                <w:bCs/>
                <w:sz w:val="26"/>
                <w:szCs w:val="26"/>
                <w:rtl/>
                <w:lang w:bidi="ar-JO"/>
              </w:rPr>
            </w:pPr>
            <w:r w:rsidRPr="00E552C3">
              <w:rPr>
                <w:rFonts w:asciiTheme="minorBidi" w:hAnsiTheme="minorBidi"/>
                <w:b/>
                <w:bCs/>
                <w:sz w:val="26"/>
                <w:szCs w:val="26"/>
                <w:lang w:bidi="ar-JO"/>
              </w:rPr>
              <w:t>Disciplinary Procedures for Judges: A Case Study of the Independence of the Jordanian Judiciary law</w:t>
            </w:r>
            <w:r w:rsidRPr="00E552C3">
              <w:rPr>
                <w:rFonts w:asciiTheme="minorBidi" w:hAnsiTheme="minorBidi"/>
                <w:b/>
                <w:bCs/>
                <w:sz w:val="26"/>
                <w:szCs w:val="26"/>
                <w:rtl/>
                <w:lang w:bidi="ar-JO"/>
              </w:rPr>
              <w:t xml:space="preserve">، </w:t>
            </w:r>
            <w:r w:rsidRPr="00E552C3">
              <w:rPr>
                <w:rFonts w:asciiTheme="minorBidi" w:hAnsiTheme="minorBidi"/>
                <w:b/>
                <w:bCs/>
                <w:sz w:val="26"/>
                <w:szCs w:val="26"/>
                <w:lang w:bidi="ar-JO"/>
              </w:rPr>
              <w:t>European Scientific Journal, ESJ</w:t>
            </w:r>
            <w:r w:rsidRPr="00E552C3">
              <w:rPr>
                <w:rFonts w:asciiTheme="minorBidi" w:hAnsiTheme="minorBidi"/>
                <w:b/>
                <w:bCs/>
                <w:sz w:val="26"/>
                <w:szCs w:val="26"/>
                <w:rtl/>
                <w:lang w:bidi="ar-JO"/>
              </w:rPr>
              <w:t xml:space="preserve">، </w:t>
            </w:r>
            <w:r w:rsidRPr="00E552C3">
              <w:rPr>
                <w:rFonts w:asciiTheme="minorBidi" w:hAnsiTheme="minorBidi"/>
                <w:b/>
                <w:bCs/>
                <w:sz w:val="26"/>
                <w:szCs w:val="26"/>
                <w:lang w:bidi="ar-JO"/>
              </w:rPr>
              <w:t>Doi: 10.19044/esj.2019.v15n32p44</w:t>
            </w:r>
          </w:p>
          <w:p w:rsidR="00E552C3" w:rsidRPr="00E552C3" w:rsidRDefault="00E552C3" w:rsidP="00E552C3">
            <w:pPr>
              <w:bidi/>
              <w:spacing w:after="0" w:line="240" w:lineRule="auto"/>
              <w:rPr>
                <w:rFonts w:asciiTheme="minorBidi" w:hAnsiTheme="minorBidi"/>
                <w:b/>
                <w:bCs/>
                <w:sz w:val="26"/>
                <w:szCs w:val="26"/>
                <w:lang w:bidi="ar-JO"/>
              </w:rPr>
            </w:pPr>
          </w:p>
          <w:p w:rsidR="00C74057" w:rsidRPr="00E552C3" w:rsidRDefault="00C74057" w:rsidP="00C74057">
            <w:pPr>
              <w:numPr>
                <w:ilvl w:val="0"/>
                <w:numId w:val="28"/>
              </w:numPr>
              <w:bidi/>
              <w:spacing w:after="0" w:line="240" w:lineRule="auto"/>
              <w:jc w:val="lowKashida"/>
              <w:rPr>
                <w:rFonts w:asciiTheme="minorBidi" w:hAnsiTheme="minorBidi"/>
                <w:b/>
                <w:bCs/>
                <w:color w:val="000000" w:themeColor="text1"/>
                <w:sz w:val="28"/>
                <w:szCs w:val="28"/>
                <w:lang w:bidi="ar-JO"/>
              </w:rPr>
            </w:pPr>
            <w:r w:rsidRPr="00E552C3">
              <w:rPr>
                <w:rFonts w:asciiTheme="minorBidi" w:hAnsiTheme="minorBidi"/>
                <w:b/>
                <w:bCs/>
                <w:sz w:val="28"/>
                <w:szCs w:val="28"/>
                <w:rtl/>
                <w:lang w:bidi="ar-JO"/>
              </w:rPr>
              <w:t>سلطة الإدارة في سحب عقد الأشغال العامة في ضوء التشريع الأردني، المجلة الأردنية في القانون والعلوم السياسية، مجلة علمية عالمية محكمة تصدر عن اللجنة العليا للبحث العلمي في المملكة الاردنية الهاشمية – جامعة مؤتة</w:t>
            </w:r>
            <w:r w:rsidRPr="00E552C3">
              <w:rPr>
                <w:rFonts w:asciiTheme="minorBidi" w:hAnsiTheme="minorBidi"/>
                <w:b/>
                <w:bCs/>
                <w:sz w:val="28"/>
                <w:szCs w:val="28"/>
                <w:lang w:bidi="ar-JO"/>
              </w:rPr>
              <w:t xml:space="preserve"> ,</w:t>
            </w:r>
            <w:r w:rsidRPr="00E552C3">
              <w:rPr>
                <w:rFonts w:asciiTheme="minorBidi" w:hAnsiTheme="minorBidi"/>
                <w:b/>
                <w:bCs/>
                <w:color w:val="0084BF"/>
                <w:sz w:val="28"/>
                <w:szCs w:val="28"/>
                <w:shd w:val="clear" w:color="auto" w:fill="FFFFFF"/>
                <w:rtl/>
              </w:rPr>
              <w:t xml:space="preserve"> </w:t>
            </w:r>
            <w:r w:rsidRPr="00E552C3">
              <w:rPr>
                <w:rFonts w:asciiTheme="minorBidi" w:hAnsiTheme="minorBidi"/>
                <w:b/>
                <w:bCs/>
                <w:color w:val="000000" w:themeColor="text1"/>
                <w:sz w:val="28"/>
                <w:szCs w:val="28"/>
                <w:shd w:val="clear" w:color="auto" w:fill="FFFFFF"/>
                <w:rtl/>
              </w:rPr>
              <w:t>المجلد 12، العدد 1 (31 مارس/آذار 2020)، ص ص. 79-98، 20ص</w:t>
            </w:r>
            <w:r w:rsidRPr="00E552C3">
              <w:rPr>
                <w:rFonts w:asciiTheme="minorBidi" w:hAnsiTheme="minorBidi"/>
                <w:b/>
                <w:bCs/>
                <w:color w:val="000000" w:themeColor="text1"/>
                <w:sz w:val="28"/>
                <w:szCs w:val="28"/>
                <w:shd w:val="clear" w:color="auto" w:fill="FFFFFF"/>
              </w:rPr>
              <w:t>.</w:t>
            </w:r>
          </w:p>
          <w:p w:rsidR="00C74057" w:rsidRPr="00E552C3" w:rsidRDefault="00C74057" w:rsidP="00C74057">
            <w:pPr>
              <w:bidi/>
              <w:spacing w:after="0" w:line="240" w:lineRule="auto"/>
              <w:rPr>
                <w:rFonts w:asciiTheme="minorBidi" w:eastAsia="Times New Roman" w:hAnsiTheme="minorBidi"/>
                <w:sz w:val="4"/>
                <w:szCs w:val="4"/>
                <w:rtl/>
                <w:lang w:bidi="ar-JO"/>
              </w:rPr>
            </w:pPr>
          </w:p>
          <w:tbl>
            <w:tblPr>
              <w:bidiVisual/>
              <w:tblW w:w="9540" w:type="dxa"/>
              <w:tblLook w:val="04A0" w:firstRow="1" w:lastRow="0" w:firstColumn="1" w:lastColumn="0" w:noHBand="0" w:noVBand="1"/>
            </w:tblPr>
            <w:tblGrid>
              <w:gridCol w:w="3217"/>
              <w:gridCol w:w="3330"/>
              <w:gridCol w:w="2993"/>
            </w:tblGrid>
            <w:tr w:rsidR="001E78EE" w:rsidRPr="00E552C3" w:rsidTr="007F5B41">
              <w:trPr>
                <w:trHeight w:val="549"/>
              </w:trPr>
              <w:tc>
                <w:tcPr>
                  <w:tcW w:w="1548" w:type="dxa"/>
                  <w:vAlign w:val="center"/>
                </w:tcPr>
                <w:p w:rsidR="001E78EE" w:rsidRPr="00E552C3" w:rsidRDefault="001E78EE" w:rsidP="007F5B41">
                  <w:pPr>
                    <w:tabs>
                      <w:tab w:val="right" w:pos="72"/>
                    </w:tabs>
                    <w:bidi/>
                    <w:spacing w:after="0" w:line="240" w:lineRule="auto"/>
                    <w:ind w:right="332"/>
                    <w:jc w:val="center"/>
                    <w:rPr>
                      <w:rFonts w:asciiTheme="minorBidi" w:eastAsia="Times New Roman" w:hAnsiTheme="minorBidi"/>
                      <w:color w:val="7F7F7F"/>
                      <w:sz w:val="28"/>
                      <w:szCs w:val="28"/>
                      <w:rtl/>
                    </w:rPr>
                  </w:pPr>
                </w:p>
              </w:tc>
              <w:tc>
                <w:tcPr>
                  <w:tcW w:w="1602" w:type="dxa"/>
                  <w:vAlign w:val="center"/>
                </w:tcPr>
                <w:p w:rsidR="001E78EE" w:rsidRPr="00E552C3" w:rsidRDefault="001E78EE" w:rsidP="007F5B41">
                  <w:pPr>
                    <w:bidi/>
                    <w:spacing w:after="0" w:line="240" w:lineRule="auto"/>
                    <w:ind w:right="392"/>
                    <w:jc w:val="center"/>
                    <w:rPr>
                      <w:rFonts w:asciiTheme="minorBidi" w:eastAsia="Times New Roman" w:hAnsiTheme="minorBidi"/>
                      <w:color w:val="7F7F7F"/>
                      <w:sz w:val="28"/>
                      <w:szCs w:val="28"/>
                      <w:rtl/>
                    </w:rPr>
                  </w:pPr>
                </w:p>
              </w:tc>
              <w:tc>
                <w:tcPr>
                  <w:tcW w:w="1440" w:type="dxa"/>
                  <w:vAlign w:val="center"/>
                </w:tcPr>
                <w:p w:rsidR="001E78EE" w:rsidRPr="00E552C3" w:rsidRDefault="001E78EE" w:rsidP="007F5B41">
                  <w:pPr>
                    <w:bidi/>
                    <w:spacing w:after="0" w:line="240" w:lineRule="auto"/>
                    <w:ind w:right="-44"/>
                    <w:jc w:val="center"/>
                    <w:rPr>
                      <w:rFonts w:asciiTheme="minorBidi" w:eastAsia="Times New Roman" w:hAnsiTheme="minorBidi"/>
                      <w:color w:val="7F7F7F"/>
                      <w:sz w:val="28"/>
                      <w:szCs w:val="28"/>
                      <w:rtl/>
                    </w:rPr>
                  </w:pPr>
                </w:p>
              </w:tc>
            </w:tr>
          </w:tbl>
          <w:p w:rsidR="00C82A2D" w:rsidRPr="00E552C3" w:rsidRDefault="00C82A2D" w:rsidP="00C82A2D">
            <w:pPr>
              <w:bidi/>
              <w:spacing w:after="0" w:line="360" w:lineRule="auto"/>
              <w:rPr>
                <w:rFonts w:asciiTheme="minorBidi" w:eastAsia="Times New Roman" w:hAnsiTheme="minorBidi"/>
                <w:sz w:val="24"/>
                <w:szCs w:val="24"/>
                <w:rtl/>
                <w:lang w:bidi="ar-JO"/>
              </w:rPr>
            </w:pPr>
          </w:p>
          <w:p w:rsidR="00100302" w:rsidRPr="00E552C3" w:rsidRDefault="00100302" w:rsidP="00100302">
            <w:pPr>
              <w:bidi/>
              <w:spacing w:after="0" w:line="360" w:lineRule="auto"/>
              <w:rPr>
                <w:rFonts w:asciiTheme="minorBidi" w:eastAsia="Times New Roman" w:hAnsiTheme="minorBidi"/>
                <w:sz w:val="24"/>
                <w:szCs w:val="24"/>
                <w:rtl/>
                <w:lang w:bidi="ar-JO"/>
              </w:rPr>
            </w:pPr>
          </w:p>
          <w:p w:rsidR="00100302" w:rsidRPr="00E552C3" w:rsidRDefault="00100302" w:rsidP="00100302">
            <w:pPr>
              <w:bidi/>
              <w:spacing w:after="0" w:line="360" w:lineRule="auto"/>
              <w:rPr>
                <w:rFonts w:asciiTheme="minorBidi" w:eastAsia="Times New Roman" w:hAnsiTheme="minorBidi"/>
                <w:b/>
                <w:bCs/>
                <w:sz w:val="24"/>
                <w:szCs w:val="24"/>
                <w:rtl/>
              </w:rPr>
            </w:pPr>
            <w:r w:rsidRPr="00E552C3">
              <w:rPr>
                <w:rFonts w:asciiTheme="minorBidi" w:eastAsia="Times New Roman" w:hAnsiTheme="minorBidi"/>
                <w:b/>
                <w:bCs/>
                <w:sz w:val="24"/>
                <w:szCs w:val="24"/>
                <w:rtl/>
              </w:rPr>
              <w:t>عضو الجمعيات العلمية والمهنية</w:t>
            </w:r>
          </w:p>
          <w:p w:rsidR="00100302" w:rsidRPr="00E552C3" w:rsidRDefault="00100302" w:rsidP="00100302">
            <w:pPr>
              <w:bidi/>
              <w:spacing w:after="0" w:line="360" w:lineRule="auto"/>
              <w:rPr>
                <w:rFonts w:asciiTheme="minorBidi" w:eastAsia="Times New Roman" w:hAnsiTheme="minorBidi"/>
                <w:sz w:val="24"/>
                <w:szCs w:val="24"/>
              </w:rPr>
            </w:pPr>
            <w:r w:rsidRPr="00E552C3">
              <w:rPr>
                <w:rFonts w:asciiTheme="minorBidi" w:eastAsia="Times New Roman" w:hAnsiTheme="minorBidi"/>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20DC1" w:rsidRPr="00E552C3" w:rsidRDefault="00220DC1" w:rsidP="00220DC1">
            <w:pPr>
              <w:bidi/>
              <w:spacing w:after="0" w:line="240" w:lineRule="auto"/>
              <w:ind w:left="-604" w:right="-630"/>
              <w:rPr>
                <w:rFonts w:asciiTheme="minorBidi" w:eastAsia="Times New Roman" w:hAnsiTheme="minorBidi"/>
                <w:sz w:val="10"/>
                <w:szCs w:val="10"/>
                <w:rtl/>
                <w:lang w:bidi="ar-JO"/>
              </w:rPr>
            </w:pPr>
            <w:r w:rsidRPr="00E552C3">
              <w:rPr>
                <w:rFonts w:asciiTheme="minorBidi" w:hAnsiTheme="minorBidi"/>
                <w:b/>
                <w:bCs/>
                <w:sz w:val="26"/>
                <w:szCs w:val="26"/>
                <w:rtl/>
                <w:lang w:bidi="ar-JO"/>
              </w:rPr>
              <w:t>عضو لجنة مناقشات أبحاث المحامين المتدربين لدى نقابة المحامين النظاميين الأردنيين</w:t>
            </w:r>
          </w:p>
          <w:p w:rsidR="00B5188D" w:rsidRPr="00E552C3" w:rsidRDefault="00B5188D" w:rsidP="00B5188D">
            <w:pPr>
              <w:bidi/>
              <w:spacing w:after="0" w:line="360" w:lineRule="auto"/>
              <w:rPr>
                <w:rFonts w:asciiTheme="minorBidi" w:eastAsia="Times New Roman" w:hAnsiTheme="minorBidi"/>
                <w:sz w:val="24"/>
                <w:szCs w:val="24"/>
                <w:rtl/>
                <w:lang w:bidi="ar-JO"/>
              </w:rPr>
            </w:pPr>
          </w:p>
          <w:p w:rsidR="00AB775D" w:rsidRPr="00E552C3" w:rsidRDefault="00AB775D" w:rsidP="00AB775D">
            <w:pPr>
              <w:bidi/>
              <w:spacing w:after="0" w:line="360" w:lineRule="auto"/>
              <w:rPr>
                <w:rFonts w:asciiTheme="minorBidi" w:eastAsia="Times New Roman" w:hAnsiTheme="minorBidi"/>
                <w:b/>
                <w:bCs/>
                <w:sz w:val="32"/>
                <w:szCs w:val="32"/>
                <w:rtl/>
              </w:rPr>
            </w:pPr>
            <w:r w:rsidRPr="00E552C3">
              <w:rPr>
                <w:rFonts w:asciiTheme="minorBidi" w:eastAsia="Times New Roman" w:hAnsiTheme="minorBidi"/>
                <w:b/>
                <w:bCs/>
                <w:sz w:val="32"/>
                <w:szCs w:val="32"/>
                <w:rtl/>
              </w:rPr>
              <w:t>عضو اللجان في الجامعة</w:t>
            </w:r>
          </w:p>
          <w:p w:rsidR="00AB775D" w:rsidRPr="00E552C3" w:rsidRDefault="00AB775D" w:rsidP="00AB775D">
            <w:pPr>
              <w:bidi/>
              <w:spacing w:after="0" w:line="360" w:lineRule="auto"/>
              <w:rPr>
                <w:rFonts w:asciiTheme="minorBidi" w:eastAsia="Times New Roman" w:hAnsiTheme="minorBidi"/>
                <w:sz w:val="24"/>
                <w:szCs w:val="24"/>
              </w:rPr>
            </w:pPr>
            <w:r w:rsidRPr="00E552C3">
              <w:rPr>
                <w:rFonts w:asciiTheme="minorBidi" w:eastAsia="Times New Roman" w:hAnsiTheme="minorBidi"/>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C7124" w:rsidRPr="00E552C3" w:rsidRDefault="00E552C3" w:rsidP="00220DC1">
            <w:pPr>
              <w:numPr>
                <w:ilvl w:val="0"/>
                <w:numId w:val="28"/>
              </w:numPr>
              <w:bidi/>
              <w:spacing w:after="0" w:line="240" w:lineRule="auto"/>
              <w:rPr>
                <w:rFonts w:asciiTheme="minorBidi" w:hAnsiTheme="minorBidi"/>
                <w:sz w:val="32"/>
                <w:szCs w:val="32"/>
                <w:rtl/>
                <w:lang w:bidi="ar-JO"/>
              </w:rPr>
            </w:pPr>
            <w:r w:rsidRPr="00E552C3">
              <w:rPr>
                <w:rFonts w:asciiTheme="minorBidi" w:hAnsiTheme="minorBidi"/>
                <w:sz w:val="32"/>
                <w:szCs w:val="32"/>
                <w:rtl/>
                <w:lang w:bidi="ar-JO"/>
              </w:rPr>
              <w:t>عضو</w:t>
            </w:r>
            <w:r w:rsidR="00CC7124" w:rsidRPr="00E552C3">
              <w:rPr>
                <w:rFonts w:asciiTheme="minorBidi" w:hAnsiTheme="minorBidi"/>
                <w:sz w:val="32"/>
                <w:szCs w:val="32"/>
                <w:rtl/>
                <w:lang w:bidi="ar-JO"/>
              </w:rPr>
              <w:t xml:space="preserve"> لجنة التحقق في </w:t>
            </w:r>
            <w:r w:rsidR="00100302" w:rsidRPr="00E552C3">
              <w:rPr>
                <w:rFonts w:asciiTheme="minorBidi" w:hAnsiTheme="minorBidi"/>
                <w:sz w:val="32"/>
                <w:szCs w:val="32"/>
                <w:rtl/>
                <w:lang w:bidi="ar-JO"/>
              </w:rPr>
              <w:t>الجامعة.</w:t>
            </w:r>
          </w:p>
          <w:p w:rsidR="00CC7124" w:rsidRPr="00E552C3" w:rsidRDefault="00CC7124" w:rsidP="00220DC1">
            <w:pPr>
              <w:numPr>
                <w:ilvl w:val="0"/>
                <w:numId w:val="28"/>
              </w:numPr>
              <w:bidi/>
              <w:spacing w:after="0" w:line="240" w:lineRule="auto"/>
              <w:rPr>
                <w:rFonts w:asciiTheme="minorBidi" w:hAnsiTheme="minorBidi"/>
                <w:sz w:val="32"/>
                <w:szCs w:val="32"/>
                <w:rtl/>
                <w:lang w:bidi="ar-JO"/>
              </w:rPr>
            </w:pPr>
            <w:r w:rsidRPr="00E552C3">
              <w:rPr>
                <w:rFonts w:asciiTheme="minorBidi" w:hAnsiTheme="minorBidi"/>
                <w:sz w:val="32"/>
                <w:szCs w:val="32"/>
                <w:rtl/>
                <w:lang w:bidi="ar-JO"/>
              </w:rPr>
              <w:t>عضو لجنة قضايا الطلبة في الجامعة</w:t>
            </w:r>
            <w:r w:rsidR="00100302" w:rsidRPr="00E552C3">
              <w:rPr>
                <w:rFonts w:asciiTheme="minorBidi" w:hAnsiTheme="minorBidi"/>
                <w:sz w:val="32"/>
                <w:szCs w:val="32"/>
                <w:rtl/>
                <w:lang w:bidi="ar-JO"/>
              </w:rPr>
              <w:t>.</w:t>
            </w:r>
          </w:p>
          <w:p w:rsidR="00CC7124" w:rsidRPr="00E552C3" w:rsidRDefault="00CC7124" w:rsidP="00220DC1">
            <w:pPr>
              <w:numPr>
                <w:ilvl w:val="0"/>
                <w:numId w:val="28"/>
              </w:numPr>
              <w:bidi/>
              <w:spacing w:after="0" w:line="240" w:lineRule="auto"/>
              <w:rPr>
                <w:rFonts w:asciiTheme="minorBidi" w:hAnsiTheme="minorBidi"/>
                <w:sz w:val="32"/>
                <w:szCs w:val="32"/>
                <w:rtl/>
                <w:lang w:bidi="ar-JO"/>
              </w:rPr>
            </w:pPr>
            <w:r w:rsidRPr="00E552C3">
              <w:rPr>
                <w:rFonts w:asciiTheme="minorBidi" w:hAnsiTheme="minorBidi"/>
                <w:sz w:val="32"/>
                <w:szCs w:val="32"/>
                <w:rtl/>
                <w:lang w:bidi="ar-JO"/>
              </w:rPr>
              <w:t>عضو لجنة وحدة الرقابة والتدقيق لضمان الجودة في الجامعة</w:t>
            </w:r>
            <w:r w:rsidR="00100302" w:rsidRPr="00E552C3">
              <w:rPr>
                <w:rFonts w:asciiTheme="minorBidi" w:hAnsiTheme="minorBidi"/>
                <w:sz w:val="32"/>
                <w:szCs w:val="32"/>
                <w:rtl/>
                <w:lang w:bidi="ar-JO"/>
              </w:rPr>
              <w:t>.</w:t>
            </w:r>
          </w:p>
          <w:p w:rsidR="00CC7124" w:rsidRPr="00E552C3" w:rsidRDefault="00CC7124" w:rsidP="00220DC1">
            <w:pPr>
              <w:numPr>
                <w:ilvl w:val="0"/>
                <w:numId w:val="28"/>
              </w:numPr>
              <w:bidi/>
              <w:spacing w:after="0" w:line="240" w:lineRule="auto"/>
              <w:rPr>
                <w:rFonts w:asciiTheme="minorBidi" w:hAnsiTheme="minorBidi"/>
                <w:sz w:val="32"/>
                <w:szCs w:val="32"/>
                <w:rtl/>
                <w:lang w:bidi="ar-JO"/>
              </w:rPr>
            </w:pPr>
            <w:r w:rsidRPr="00E552C3">
              <w:rPr>
                <w:rFonts w:asciiTheme="minorBidi" w:hAnsiTheme="minorBidi"/>
                <w:sz w:val="32"/>
                <w:szCs w:val="32"/>
                <w:rtl/>
                <w:lang w:bidi="ar-JO"/>
              </w:rPr>
              <w:t>عضو لجنة امتحان الكفاءة الجامعية في الجامعة</w:t>
            </w:r>
            <w:r w:rsidR="00100302" w:rsidRPr="00E552C3">
              <w:rPr>
                <w:rFonts w:asciiTheme="minorBidi" w:hAnsiTheme="minorBidi"/>
                <w:sz w:val="32"/>
                <w:szCs w:val="32"/>
                <w:rtl/>
                <w:lang w:bidi="ar-JO"/>
              </w:rPr>
              <w:t>.</w:t>
            </w:r>
          </w:p>
          <w:p w:rsidR="00CC7124" w:rsidRPr="00E552C3" w:rsidRDefault="00CC7124" w:rsidP="00220DC1">
            <w:pPr>
              <w:numPr>
                <w:ilvl w:val="0"/>
                <w:numId w:val="28"/>
              </w:numPr>
              <w:bidi/>
              <w:spacing w:after="0" w:line="240" w:lineRule="auto"/>
              <w:rPr>
                <w:rFonts w:asciiTheme="minorBidi" w:hAnsiTheme="minorBidi"/>
                <w:sz w:val="32"/>
                <w:szCs w:val="32"/>
                <w:lang w:bidi="ar-JO"/>
              </w:rPr>
            </w:pPr>
            <w:r w:rsidRPr="00E552C3">
              <w:rPr>
                <w:rFonts w:asciiTheme="minorBidi" w:hAnsiTheme="minorBidi"/>
                <w:sz w:val="32"/>
                <w:szCs w:val="32"/>
                <w:rtl/>
                <w:lang w:bidi="ar-JO"/>
              </w:rPr>
              <w:t>عضو لجنة التسويق في الجامعة</w:t>
            </w:r>
            <w:r w:rsidR="00100302" w:rsidRPr="00E552C3">
              <w:rPr>
                <w:rFonts w:asciiTheme="minorBidi" w:hAnsiTheme="minorBidi"/>
                <w:sz w:val="32"/>
                <w:szCs w:val="32"/>
                <w:rtl/>
                <w:lang w:bidi="ar-JO"/>
              </w:rPr>
              <w:t>.</w:t>
            </w:r>
          </w:p>
          <w:p w:rsidR="00CC7124" w:rsidRPr="00E552C3" w:rsidRDefault="00CC7124" w:rsidP="00220DC1">
            <w:pPr>
              <w:numPr>
                <w:ilvl w:val="0"/>
                <w:numId w:val="28"/>
              </w:numPr>
              <w:bidi/>
              <w:spacing w:after="0" w:line="240" w:lineRule="auto"/>
              <w:rPr>
                <w:rFonts w:asciiTheme="minorBidi" w:hAnsiTheme="minorBidi"/>
                <w:sz w:val="32"/>
                <w:szCs w:val="32"/>
                <w:lang w:bidi="ar-JO"/>
              </w:rPr>
            </w:pPr>
            <w:r w:rsidRPr="00E552C3">
              <w:rPr>
                <w:rFonts w:asciiTheme="minorBidi" w:hAnsiTheme="minorBidi"/>
                <w:sz w:val="32"/>
                <w:szCs w:val="32"/>
                <w:rtl/>
                <w:lang w:bidi="ar-JO"/>
              </w:rPr>
              <w:t>عضو لجنة أعداد دليل الجامعة.</w:t>
            </w:r>
          </w:p>
          <w:p w:rsidR="00100302" w:rsidRPr="00E552C3" w:rsidRDefault="00CC7124" w:rsidP="00220DC1">
            <w:pPr>
              <w:numPr>
                <w:ilvl w:val="0"/>
                <w:numId w:val="28"/>
              </w:numPr>
              <w:bidi/>
              <w:spacing w:after="0" w:line="240" w:lineRule="auto"/>
              <w:rPr>
                <w:rFonts w:asciiTheme="minorBidi" w:hAnsiTheme="minorBidi"/>
                <w:sz w:val="32"/>
                <w:szCs w:val="32"/>
                <w:lang w:bidi="ar-JO"/>
              </w:rPr>
            </w:pPr>
            <w:r w:rsidRPr="00E552C3">
              <w:rPr>
                <w:rFonts w:asciiTheme="minorBidi" w:hAnsiTheme="minorBidi"/>
                <w:sz w:val="32"/>
                <w:szCs w:val="32"/>
                <w:rtl/>
                <w:lang w:bidi="ar-JO"/>
              </w:rPr>
              <w:t xml:space="preserve">عضو </w:t>
            </w:r>
            <w:r w:rsidR="00CE3D43" w:rsidRPr="00E552C3">
              <w:rPr>
                <w:rFonts w:asciiTheme="minorBidi" w:hAnsiTheme="minorBidi"/>
                <w:color w:val="000000"/>
                <w:sz w:val="32"/>
                <w:szCs w:val="32"/>
                <w:bdr w:val="none" w:sz="0" w:space="0" w:color="auto" w:frame="1"/>
                <w:shd w:val="clear" w:color="auto" w:fill="FFFFFF"/>
                <w:rtl/>
              </w:rPr>
              <w:t>لجنة اعداد</w:t>
            </w:r>
            <w:r w:rsidR="00CE3D43" w:rsidRPr="00E552C3">
              <w:rPr>
                <w:rFonts w:asciiTheme="minorBidi" w:hAnsiTheme="minorBidi"/>
                <w:color w:val="000000"/>
                <w:sz w:val="32"/>
                <w:szCs w:val="32"/>
                <w:shd w:val="clear" w:color="auto" w:fill="FFFFFF"/>
                <w:rtl/>
              </w:rPr>
              <w:t> </w:t>
            </w:r>
            <w:r w:rsidR="00CE3D43" w:rsidRPr="00E552C3">
              <w:rPr>
                <w:rFonts w:asciiTheme="minorBidi" w:hAnsiTheme="minorBidi"/>
                <w:color w:val="000000"/>
                <w:sz w:val="32"/>
                <w:szCs w:val="32"/>
                <w:bdr w:val="none" w:sz="0" w:space="0" w:color="auto" w:frame="1"/>
                <w:shd w:val="clear" w:color="auto" w:fill="FFFFFF"/>
                <w:rtl/>
                <w:lang w:bidi="ar-JO"/>
              </w:rPr>
              <w:t>تعليمات قياس مخرجات التعلم.</w:t>
            </w:r>
          </w:p>
          <w:p w:rsidR="00220DC1" w:rsidRDefault="00220DC1" w:rsidP="00220DC1">
            <w:pPr>
              <w:bidi/>
              <w:spacing w:after="0" w:line="240" w:lineRule="auto"/>
              <w:rPr>
                <w:rFonts w:asciiTheme="minorBidi" w:hAnsiTheme="minorBidi" w:hint="cs"/>
                <w:sz w:val="24"/>
                <w:szCs w:val="24"/>
                <w:rtl/>
                <w:lang w:bidi="ar-JO"/>
              </w:rPr>
            </w:pPr>
          </w:p>
          <w:p w:rsidR="00E552C3" w:rsidRDefault="00E552C3" w:rsidP="00E552C3">
            <w:pPr>
              <w:bidi/>
              <w:spacing w:after="0" w:line="240" w:lineRule="auto"/>
              <w:rPr>
                <w:rFonts w:asciiTheme="minorBidi" w:hAnsiTheme="minorBidi" w:hint="cs"/>
                <w:sz w:val="24"/>
                <w:szCs w:val="24"/>
                <w:rtl/>
                <w:lang w:bidi="ar-JO"/>
              </w:rPr>
            </w:pPr>
          </w:p>
          <w:p w:rsidR="00E552C3" w:rsidRDefault="00E552C3" w:rsidP="00E552C3">
            <w:pPr>
              <w:bidi/>
              <w:spacing w:after="0" w:line="240" w:lineRule="auto"/>
              <w:rPr>
                <w:rFonts w:asciiTheme="minorBidi" w:hAnsiTheme="minorBidi" w:hint="cs"/>
                <w:sz w:val="24"/>
                <w:szCs w:val="24"/>
                <w:rtl/>
                <w:lang w:bidi="ar-JO"/>
              </w:rPr>
            </w:pPr>
          </w:p>
          <w:p w:rsidR="00E552C3" w:rsidRDefault="00E552C3" w:rsidP="00E552C3">
            <w:pPr>
              <w:bidi/>
              <w:spacing w:after="0" w:line="240" w:lineRule="auto"/>
              <w:rPr>
                <w:rFonts w:asciiTheme="minorBidi" w:hAnsiTheme="minorBidi" w:hint="cs"/>
                <w:sz w:val="24"/>
                <w:szCs w:val="24"/>
                <w:rtl/>
                <w:lang w:bidi="ar-JO"/>
              </w:rPr>
            </w:pPr>
          </w:p>
          <w:p w:rsidR="00E552C3" w:rsidRDefault="00E552C3" w:rsidP="00E552C3">
            <w:pPr>
              <w:bidi/>
              <w:spacing w:after="0" w:line="240" w:lineRule="auto"/>
              <w:rPr>
                <w:rFonts w:asciiTheme="minorBidi" w:hAnsiTheme="minorBidi" w:hint="cs"/>
                <w:sz w:val="24"/>
                <w:szCs w:val="24"/>
                <w:rtl/>
                <w:lang w:bidi="ar-JO"/>
              </w:rPr>
            </w:pPr>
          </w:p>
          <w:p w:rsidR="00E552C3" w:rsidRDefault="00E552C3" w:rsidP="00E552C3">
            <w:pPr>
              <w:bidi/>
              <w:spacing w:after="0" w:line="240" w:lineRule="auto"/>
              <w:rPr>
                <w:rFonts w:asciiTheme="minorBidi" w:hAnsiTheme="minorBidi" w:hint="cs"/>
                <w:sz w:val="24"/>
                <w:szCs w:val="24"/>
                <w:rtl/>
                <w:lang w:bidi="ar-JO"/>
              </w:rPr>
            </w:pPr>
          </w:p>
          <w:p w:rsidR="00E552C3" w:rsidRPr="00E552C3" w:rsidRDefault="00E552C3" w:rsidP="00E552C3">
            <w:pPr>
              <w:bidi/>
              <w:spacing w:after="0" w:line="240" w:lineRule="auto"/>
              <w:rPr>
                <w:rFonts w:asciiTheme="minorBidi" w:hAnsiTheme="minorBidi"/>
                <w:sz w:val="24"/>
                <w:szCs w:val="24"/>
                <w:lang w:bidi="ar-JO"/>
              </w:rPr>
            </w:pPr>
          </w:p>
          <w:p w:rsidR="00CC7124" w:rsidRPr="00E552C3" w:rsidRDefault="00CC7124" w:rsidP="00CC7124">
            <w:pPr>
              <w:bidi/>
              <w:spacing w:after="0" w:line="240" w:lineRule="auto"/>
              <w:rPr>
                <w:rFonts w:asciiTheme="minorBidi" w:hAnsiTheme="minorBidi"/>
                <w:sz w:val="28"/>
                <w:szCs w:val="28"/>
                <w:rtl/>
                <w:lang w:bidi="ar-JO"/>
              </w:rPr>
            </w:pPr>
          </w:p>
          <w:p w:rsidR="00CC7124" w:rsidRPr="00E552C3" w:rsidRDefault="00CC7124" w:rsidP="00CC7124">
            <w:pPr>
              <w:bidi/>
              <w:spacing w:after="0" w:line="360" w:lineRule="auto"/>
              <w:rPr>
                <w:rFonts w:asciiTheme="minorBidi" w:eastAsia="Times New Roman" w:hAnsiTheme="minorBidi"/>
                <w:b/>
                <w:bCs/>
                <w:sz w:val="24"/>
                <w:szCs w:val="24"/>
                <w:rtl/>
              </w:rPr>
            </w:pPr>
            <w:r w:rsidRPr="00E552C3">
              <w:rPr>
                <w:rFonts w:asciiTheme="minorBidi" w:eastAsia="Times New Roman" w:hAnsiTheme="minorBidi"/>
                <w:b/>
                <w:bCs/>
                <w:sz w:val="24"/>
                <w:szCs w:val="24"/>
                <w:rtl/>
              </w:rPr>
              <w:t>الدورات التدريبية</w:t>
            </w:r>
          </w:p>
          <w:p w:rsidR="00CC7124" w:rsidRPr="00E552C3" w:rsidRDefault="00CC7124" w:rsidP="00CC7124">
            <w:pPr>
              <w:bidi/>
              <w:spacing w:after="0" w:line="360" w:lineRule="auto"/>
              <w:rPr>
                <w:rFonts w:asciiTheme="minorBidi" w:eastAsia="Times New Roman" w:hAnsiTheme="minorBidi"/>
                <w:sz w:val="24"/>
                <w:szCs w:val="24"/>
                <w:rtl/>
              </w:rPr>
            </w:pPr>
            <w:r w:rsidRPr="00E552C3">
              <w:rPr>
                <w:rFonts w:asciiTheme="minorBidi" w:eastAsia="Times New Roman" w:hAnsiTheme="minorBidi"/>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20DC1" w:rsidRPr="00E552C3" w:rsidRDefault="00220DC1" w:rsidP="00220DC1">
            <w:pPr>
              <w:numPr>
                <w:ilvl w:val="0"/>
                <w:numId w:val="28"/>
              </w:numPr>
              <w:tabs>
                <w:tab w:val="left" w:pos="386"/>
              </w:tabs>
              <w:bidi/>
              <w:spacing w:after="0" w:line="240" w:lineRule="auto"/>
              <w:jc w:val="both"/>
              <w:rPr>
                <w:rFonts w:asciiTheme="minorBidi" w:hAnsiTheme="minorBidi"/>
                <w:b/>
                <w:bCs/>
                <w:sz w:val="28"/>
                <w:szCs w:val="28"/>
                <w:lang w:bidi="ar-JO"/>
              </w:rPr>
            </w:pPr>
            <w:r w:rsidRPr="00E552C3">
              <w:rPr>
                <w:rFonts w:asciiTheme="minorBidi" w:hAnsiTheme="minorBidi"/>
                <w:b/>
                <w:bCs/>
                <w:sz w:val="28"/>
                <w:szCs w:val="28"/>
                <w:rtl/>
                <w:lang w:bidi="ar-JO"/>
              </w:rPr>
              <w:t>دورة إعداد المحكمين / الدورة العامة لإعداد المحكم من مركز حقوق عين شمس للتحكيم القاهرة، يناير 2000م.</w:t>
            </w:r>
          </w:p>
          <w:p w:rsidR="00220DC1" w:rsidRPr="00E552C3" w:rsidRDefault="00220DC1" w:rsidP="00220DC1">
            <w:pPr>
              <w:numPr>
                <w:ilvl w:val="0"/>
                <w:numId w:val="28"/>
              </w:numPr>
              <w:tabs>
                <w:tab w:val="left" w:pos="386"/>
              </w:tabs>
              <w:bidi/>
              <w:spacing w:after="0" w:line="240" w:lineRule="auto"/>
              <w:jc w:val="both"/>
              <w:rPr>
                <w:rFonts w:asciiTheme="minorBidi" w:hAnsiTheme="minorBidi"/>
                <w:b/>
                <w:bCs/>
                <w:sz w:val="28"/>
                <w:szCs w:val="28"/>
                <w:lang w:bidi="ar-JO"/>
              </w:rPr>
            </w:pPr>
            <w:r w:rsidRPr="00E552C3">
              <w:rPr>
                <w:rFonts w:asciiTheme="minorBidi" w:hAnsiTheme="minorBidi"/>
                <w:b/>
                <w:bCs/>
                <w:sz w:val="28"/>
                <w:szCs w:val="28"/>
                <w:rtl/>
                <w:lang w:bidi="ar-JO"/>
              </w:rPr>
              <w:t>دورة إعداد المحكمين العرب التي عقدتها الغرفة العربية للتوفيق والتحكيم بالقاهرة بجامعة عين شمس من 13/1/2007 ولغاية 18/1/2007.</w:t>
            </w:r>
          </w:p>
          <w:p w:rsidR="00220DC1" w:rsidRPr="00E552C3" w:rsidRDefault="00220DC1" w:rsidP="00220DC1">
            <w:pPr>
              <w:bidi/>
              <w:spacing w:after="0" w:line="240" w:lineRule="auto"/>
              <w:ind w:left="360"/>
              <w:rPr>
                <w:rFonts w:asciiTheme="minorBidi" w:hAnsiTheme="minorBidi"/>
                <w:b/>
                <w:bCs/>
                <w:sz w:val="28"/>
                <w:szCs w:val="28"/>
              </w:rPr>
            </w:pPr>
          </w:p>
          <w:p w:rsidR="00CC7124" w:rsidRPr="00E552C3" w:rsidRDefault="00CC7124" w:rsidP="00220DC1">
            <w:pPr>
              <w:numPr>
                <w:ilvl w:val="0"/>
                <w:numId w:val="28"/>
              </w:numPr>
              <w:bidi/>
              <w:spacing w:after="0" w:line="240" w:lineRule="auto"/>
              <w:rPr>
                <w:rFonts w:asciiTheme="minorBidi" w:hAnsiTheme="minorBidi"/>
                <w:b/>
                <w:bCs/>
                <w:sz w:val="28"/>
                <w:szCs w:val="28"/>
                <w:rtl/>
              </w:rPr>
            </w:pPr>
            <w:r w:rsidRPr="00E552C3">
              <w:rPr>
                <w:rFonts w:asciiTheme="minorBidi" w:hAnsiTheme="minorBidi"/>
                <w:b/>
                <w:bCs/>
                <w:sz w:val="28"/>
                <w:szCs w:val="28"/>
                <w:rtl/>
              </w:rPr>
              <w:t>دورة إعداد الخطط الدراسية وإعداد ملف المساق في جامعة عمان العربية.</w:t>
            </w:r>
          </w:p>
          <w:p w:rsidR="00CC7124" w:rsidRPr="00E552C3" w:rsidRDefault="00CC7124" w:rsidP="00220DC1">
            <w:pPr>
              <w:numPr>
                <w:ilvl w:val="0"/>
                <w:numId w:val="28"/>
              </w:numPr>
              <w:bidi/>
              <w:spacing w:after="0" w:line="240" w:lineRule="auto"/>
              <w:rPr>
                <w:rFonts w:asciiTheme="minorBidi" w:hAnsiTheme="minorBidi"/>
                <w:b/>
                <w:bCs/>
                <w:sz w:val="28"/>
                <w:szCs w:val="28"/>
                <w:rtl/>
              </w:rPr>
            </w:pPr>
            <w:r w:rsidRPr="00E552C3">
              <w:rPr>
                <w:rFonts w:asciiTheme="minorBidi" w:hAnsiTheme="minorBidi"/>
                <w:b/>
                <w:bCs/>
                <w:sz w:val="28"/>
                <w:szCs w:val="28"/>
                <w:rtl/>
              </w:rPr>
              <w:t>دورة التخطيط الاستراتيجي وإعداد الخطة الاستراتيجية في جامعة عمان العربية.</w:t>
            </w:r>
          </w:p>
          <w:p w:rsidR="00CC7124" w:rsidRPr="00E552C3" w:rsidRDefault="00CC7124" w:rsidP="00220DC1">
            <w:pPr>
              <w:numPr>
                <w:ilvl w:val="0"/>
                <w:numId w:val="28"/>
              </w:numPr>
              <w:bidi/>
              <w:spacing w:after="0" w:line="240" w:lineRule="auto"/>
              <w:rPr>
                <w:rFonts w:asciiTheme="minorBidi" w:hAnsiTheme="minorBidi"/>
                <w:b/>
                <w:bCs/>
                <w:sz w:val="28"/>
                <w:szCs w:val="28"/>
                <w:rtl/>
              </w:rPr>
            </w:pPr>
            <w:r w:rsidRPr="00E552C3">
              <w:rPr>
                <w:rFonts w:asciiTheme="minorBidi" w:hAnsiTheme="minorBidi"/>
                <w:b/>
                <w:bCs/>
                <w:sz w:val="28"/>
                <w:szCs w:val="28"/>
                <w:rtl/>
              </w:rPr>
              <w:t>دورة تصميم البحث وتطبيقاته في جامعة عمان العربية.</w:t>
            </w:r>
          </w:p>
          <w:p w:rsidR="00CC7124" w:rsidRPr="00E552C3" w:rsidRDefault="00CC7124" w:rsidP="00220DC1">
            <w:pPr>
              <w:numPr>
                <w:ilvl w:val="0"/>
                <w:numId w:val="28"/>
              </w:numPr>
              <w:bidi/>
              <w:spacing w:after="0" w:line="240" w:lineRule="auto"/>
              <w:rPr>
                <w:rFonts w:asciiTheme="minorBidi" w:hAnsiTheme="minorBidi"/>
                <w:b/>
                <w:bCs/>
                <w:sz w:val="28"/>
                <w:szCs w:val="28"/>
                <w:rtl/>
              </w:rPr>
            </w:pPr>
            <w:r w:rsidRPr="00E552C3">
              <w:rPr>
                <w:rFonts w:asciiTheme="minorBidi" w:hAnsiTheme="minorBidi"/>
                <w:b/>
                <w:bCs/>
                <w:sz w:val="28"/>
                <w:szCs w:val="28"/>
                <w:rtl/>
              </w:rPr>
              <w:t>دورة اتجاهات حديثة في استراتيجيات وطرق التدريس في جامعة عمان العربية.</w:t>
            </w:r>
          </w:p>
          <w:p w:rsidR="00CC7124" w:rsidRPr="00E552C3" w:rsidRDefault="00CC7124" w:rsidP="00220DC1">
            <w:pPr>
              <w:numPr>
                <w:ilvl w:val="0"/>
                <w:numId w:val="28"/>
              </w:numPr>
              <w:bidi/>
              <w:spacing w:after="0" w:line="240" w:lineRule="auto"/>
              <w:rPr>
                <w:rFonts w:asciiTheme="minorBidi" w:hAnsiTheme="minorBidi"/>
                <w:b/>
                <w:bCs/>
                <w:sz w:val="28"/>
                <w:szCs w:val="28"/>
                <w:rtl/>
              </w:rPr>
            </w:pPr>
            <w:r w:rsidRPr="00E552C3">
              <w:rPr>
                <w:rFonts w:asciiTheme="minorBidi" w:hAnsiTheme="minorBidi"/>
                <w:b/>
                <w:bCs/>
                <w:sz w:val="28"/>
                <w:szCs w:val="28"/>
                <w:rtl/>
              </w:rPr>
              <w:t>دورة معايير الجودة الأكاديمية في جامعة عمان العربية.</w:t>
            </w:r>
          </w:p>
          <w:p w:rsidR="00CC7124" w:rsidRPr="00E552C3" w:rsidRDefault="00CC7124" w:rsidP="00220DC1">
            <w:pPr>
              <w:numPr>
                <w:ilvl w:val="0"/>
                <w:numId w:val="28"/>
              </w:numPr>
              <w:bidi/>
              <w:spacing w:after="0" w:line="240" w:lineRule="auto"/>
              <w:rPr>
                <w:rFonts w:asciiTheme="minorBidi" w:hAnsiTheme="minorBidi"/>
                <w:b/>
                <w:bCs/>
                <w:sz w:val="28"/>
                <w:szCs w:val="28"/>
                <w:rtl/>
              </w:rPr>
            </w:pPr>
            <w:r w:rsidRPr="00E552C3">
              <w:rPr>
                <w:rFonts w:asciiTheme="minorBidi" w:hAnsiTheme="minorBidi"/>
                <w:b/>
                <w:bCs/>
                <w:sz w:val="28"/>
                <w:szCs w:val="28"/>
                <w:rtl/>
              </w:rPr>
              <w:t>دورة مهارات التعامل مع الأنظمة والتجهيزات الإلكترونية في جامعة عمان العربية.</w:t>
            </w:r>
          </w:p>
          <w:p w:rsidR="00CC7124" w:rsidRPr="00E552C3" w:rsidRDefault="00CC7124" w:rsidP="00220DC1">
            <w:pPr>
              <w:numPr>
                <w:ilvl w:val="0"/>
                <w:numId w:val="28"/>
              </w:numPr>
              <w:bidi/>
              <w:spacing w:after="0" w:line="240" w:lineRule="auto"/>
              <w:rPr>
                <w:rFonts w:asciiTheme="minorBidi" w:hAnsiTheme="minorBidi"/>
                <w:b/>
                <w:bCs/>
                <w:sz w:val="28"/>
                <w:szCs w:val="28"/>
                <w:rtl/>
              </w:rPr>
            </w:pPr>
            <w:r w:rsidRPr="00E552C3">
              <w:rPr>
                <w:rFonts w:asciiTheme="minorBidi" w:hAnsiTheme="minorBidi"/>
                <w:b/>
                <w:bCs/>
                <w:sz w:val="28"/>
                <w:szCs w:val="28"/>
                <w:rtl/>
              </w:rPr>
              <w:t>دورة تطبيقات إحصائية لأغراض البحث العلمي في جامعة عمان العربية.</w:t>
            </w:r>
          </w:p>
          <w:p w:rsidR="00CC7124" w:rsidRPr="00E552C3" w:rsidRDefault="00CC7124" w:rsidP="00220DC1">
            <w:pPr>
              <w:numPr>
                <w:ilvl w:val="0"/>
                <w:numId w:val="28"/>
              </w:numPr>
              <w:bidi/>
              <w:spacing w:after="0" w:line="240" w:lineRule="auto"/>
              <w:rPr>
                <w:rFonts w:asciiTheme="minorBidi" w:hAnsiTheme="minorBidi"/>
                <w:b/>
                <w:bCs/>
                <w:sz w:val="28"/>
                <w:szCs w:val="28"/>
                <w:rtl/>
              </w:rPr>
            </w:pPr>
            <w:r w:rsidRPr="00E552C3">
              <w:rPr>
                <w:rFonts w:asciiTheme="minorBidi" w:hAnsiTheme="minorBidi"/>
                <w:b/>
                <w:bCs/>
                <w:sz w:val="28"/>
                <w:szCs w:val="28"/>
                <w:rtl/>
              </w:rPr>
              <w:t>دورة التعليم الإلكتروني والامتحانات الإلكترونية في جامعة عمان العربية.</w:t>
            </w:r>
          </w:p>
          <w:p w:rsidR="00CC7124" w:rsidRPr="00E552C3" w:rsidRDefault="00CC7124" w:rsidP="00220DC1">
            <w:pPr>
              <w:numPr>
                <w:ilvl w:val="0"/>
                <w:numId w:val="28"/>
              </w:numPr>
              <w:bidi/>
              <w:spacing w:after="0" w:line="240" w:lineRule="auto"/>
              <w:rPr>
                <w:rFonts w:asciiTheme="minorBidi" w:hAnsiTheme="minorBidi"/>
                <w:b/>
                <w:bCs/>
                <w:sz w:val="28"/>
                <w:szCs w:val="28"/>
                <w:lang w:bidi="ar-JO"/>
              </w:rPr>
            </w:pPr>
            <w:r w:rsidRPr="00E552C3">
              <w:rPr>
                <w:rFonts w:asciiTheme="minorBidi" w:hAnsiTheme="minorBidi"/>
                <w:b/>
                <w:bCs/>
                <w:sz w:val="28"/>
                <w:szCs w:val="28"/>
                <w:rtl/>
              </w:rPr>
              <w:t>دورة نظام الخدمات الأكاديمية في جامعة عمان</w:t>
            </w:r>
            <w:r w:rsidRPr="00E552C3">
              <w:rPr>
                <w:rFonts w:asciiTheme="minorBidi" w:hAnsiTheme="minorBidi"/>
                <w:b/>
                <w:bCs/>
                <w:sz w:val="28"/>
                <w:szCs w:val="28"/>
                <w:rtl/>
                <w:lang w:bidi="ar-JO"/>
              </w:rPr>
              <w:t xml:space="preserve"> العربية.</w:t>
            </w:r>
          </w:p>
          <w:p w:rsidR="00CC7124" w:rsidRPr="00E552C3" w:rsidRDefault="00CC7124" w:rsidP="00220DC1">
            <w:pPr>
              <w:numPr>
                <w:ilvl w:val="0"/>
                <w:numId w:val="28"/>
              </w:numPr>
              <w:bidi/>
              <w:spacing w:after="0" w:line="240" w:lineRule="auto"/>
              <w:rPr>
                <w:rFonts w:asciiTheme="minorBidi" w:hAnsiTheme="minorBidi"/>
                <w:b/>
                <w:bCs/>
                <w:sz w:val="28"/>
                <w:szCs w:val="28"/>
              </w:rPr>
            </w:pPr>
            <w:r w:rsidRPr="00E552C3">
              <w:rPr>
                <w:rFonts w:asciiTheme="minorBidi" w:hAnsiTheme="minorBidi"/>
                <w:b/>
                <w:bCs/>
                <w:sz w:val="28"/>
                <w:szCs w:val="28"/>
                <w:rtl/>
              </w:rPr>
              <w:t>تطوير المناهج والخطط الدراسية</w:t>
            </w:r>
            <w:r w:rsidR="00100302" w:rsidRPr="00E552C3">
              <w:rPr>
                <w:rFonts w:asciiTheme="minorBidi" w:hAnsiTheme="minorBidi"/>
                <w:b/>
                <w:bCs/>
                <w:sz w:val="28"/>
                <w:szCs w:val="28"/>
                <w:rtl/>
              </w:rPr>
              <w:t>.</w:t>
            </w:r>
          </w:p>
          <w:p w:rsidR="00CC7124" w:rsidRPr="00E552C3" w:rsidRDefault="00CC7124" w:rsidP="00220DC1">
            <w:pPr>
              <w:numPr>
                <w:ilvl w:val="0"/>
                <w:numId w:val="28"/>
              </w:numPr>
              <w:bidi/>
              <w:spacing w:after="0" w:line="240" w:lineRule="auto"/>
              <w:rPr>
                <w:rFonts w:asciiTheme="minorBidi" w:hAnsiTheme="minorBidi"/>
                <w:b/>
                <w:bCs/>
                <w:sz w:val="28"/>
                <w:szCs w:val="28"/>
              </w:rPr>
            </w:pPr>
            <w:r w:rsidRPr="00E552C3">
              <w:rPr>
                <w:rFonts w:asciiTheme="minorBidi" w:hAnsiTheme="minorBidi"/>
                <w:b/>
                <w:bCs/>
                <w:sz w:val="28"/>
                <w:szCs w:val="28"/>
                <w:rtl/>
              </w:rPr>
              <w:t>ادارة الصف والتفاعل الصفي</w:t>
            </w:r>
            <w:r w:rsidR="00100302" w:rsidRPr="00E552C3">
              <w:rPr>
                <w:rFonts w:asciiTheme="minorBidi" w:hAnsiTheme="minorBidi"/>
                <w:b/>
                <w:bCs/>
                <w:sz w:val="28"/>
                <w:szCs w:val="28"/>
                <w:rtl/>
              </w:rPr>
              <w:t>.</w:t>
            </w:r>
          </w:p>
          <w:p w:rsidR="00CC7124" w:rsidRPr="00E552C3" w:rsidRDefault="00CC7124" w:rsidP="00220DC1">
            <w:pPr>
              <w:numPr>
                <w:ilvl w:val="0"/>
                <w:numId w:val="28"/>
              </w:numPr>
              <w:bidi/>
              <w:spacing w:after="0" w:line="240" w:lineRule="auto"/>
              <w:rPr>
                <w:rFonts w:asciiTheme="minorBidi" w:hAnsiTheme="minorBidi"/>
                <w:b/>
                <w:bCs/>
                <w:sz w:val="28"/>
                <w:szCs w:val="28"/>
              </w:rPr>
            </w:pPr>
            <w:r w:rsidRPr="00E552C3">
              <w:rPr>
                <w:rFonts w:asciiTheme="minorBidi" w:hAnsiTheme="minorBidi"/>
                <w:b/>
                <w:bCs/>
                <w:sz w:val="28"/>
                <w:szCs w:val="28"/>
                <w:rtl/>
              </w:rPr>
              <w:t>الارشاد الأكاديمي</w:t>
            </w:r>
            <w:r w:rsidR="00100302" w:rsidRPr="00E552C3">
              <w:rPr>
                <w:rFonts w:asciiTheme="minorBidi" w:hAnsiTheme="minorBidi"/>
                <w:b/>
                <w:bCs/>
                <w:sz w:val="28"/>
                <w:szCs w:val="28"/>
                <w:rtl/>
              </w:rPr>
              <w:t>.</w:t>
            </w:r>
          </w:p>
          <w:p w:rsidR="00CC7124" w:rsidRPr="00E552C3" w:rsidRDefault="00CC7124" w:rsidP="00220DC1">
            <w:pPr>
              <w:numPr>
                <w:ilvl w:val="0"/>
                <w:numId w:val="28"/>
              </w:numPr>
              <w:bidi/>
              <w:spacing w:after="0" w:line="240" w:lineRule="auto"/>
              <w:rPr>
                <w:rFonts w:asciiTheme="minorBidi" w:hAnsiTheme="minorBidi"/>
                <w:b/>
                <w:bCs/>
                <w:sz w:val="28"/>
                <w:szCs w:val="28"/>
              </w:rPr>
            </w:pPr>
            <w:r w:rsidRPr="00E552C3">
              <w:rPr>
                <w:rFonts w:asciiTheme="minorBidi" w:hAnsiTheme="minorBidi"/>
                <w:b/>
                <w:bCs/>
                <w:sz w:val="28"/>
                <w:szCs w:val="28"/>
                <w:rtl/>
              </w:rPr>
              <w:t>أنظمة وتعليمات البحث العلمي</w:t>
            </w:r>
            <w:r w:rsidR="00100302" w:rsidRPr="00E552C3">
              <w:rPr>
                <w:rFonts w:asciiTheme="minorBidi" w:hAnsiTheme="minorBidi"/>
                <w:b/>
                <w:bCs/>
                <w:sz w:val="28"/>
                <w:szCs w:val="28"/>
                <w:rtl/>
              </w:rPr>
              <w:t>.</w:t>
            </w:r>
          </w:p>
          <w:p w:rsidR="00CC7124" w:rsidRPr="00E552C3" w:rsidRDefault="00CC7124" w:rsidP="00220DC1">
            <w:pPr>
              <w:numPr>
                <w:ilvl w:val="0"/>
                <w:numId w:val="28"/>
              </w:numPr>
              <w:bidi/>
              <w:spacing w:after="0" w:line="240" w:lineRule="auto"/>
              <w:rPr>
                <w:rFonts w:asciiTheme="minorBidi" w:hAnsiTheme="minorBidi"/>
                <w:b/>
                <w:bCs/>
                <w:sz w:val="28"/>
                <w:szCs w:val="28"/>
              </w:rPr>
            </w:pPr>
            <w:r w:rsidRPr="00E552C3">
              <w:rPr>
                <w:rFonts w:asciiTheme="minorBidi" w:hAnsiTheme="minorBidi"/>
                <w:b/>
                <w:bCs/>
                <w:sz w:val="28"/>
                <w:szCs w:val="28"/>
                <w:rtl/>
              </w:rPr>
              <w:t>اعداد مشروع خطة رسائل الماجستير</w:t>
            </w:r>
            <w:r w:rsidR="00100302" w:rsidRPr="00E552C3">
              <w:rPr>
                <w:rFonts w:asciiTheme="minorBidi" w:hAnsiTheme="minorBidi"/>
                <w:b/>
                <w:bCs/>
                <w:sz w:val="28"/>
                <w:szCs w:val="28"/>
                <w:rtl/>
              </w:rPr>
              <w:t>.</w:t>
            </w:r>
          </w:p>
          <w:p w:rsidR="00CC7124" w:rsidRPr="00E552C3" w:rsidRDefault="00CC7124" w:rsidP="00220DC1">
            <w:pPr>
              <w:numPr>
                <w:ilvl w:val="0"/>
                <w:numId w:val="28"/>
              </w:numPr>
              <w:bidi/>
              <w:spacing w:after="0" w:line="240" w:lineRule="auto"/>
              <w:rPr>
                <w:rFonts w:asciiTheme="minorBidi" w:hAnsiTheme="minorBidi"/>
                <w:b/>
                <w:bCs/>
                <w:sz w:val="28"/>
                <w:szCs w:val="28"/>
              </w:rPr>
            </w:pPr>
            <w:r w:rsidRPr="00E552C3">
              <w:rPr>
                <w:rFonts w:asciiTheme="minorBidi" w:hAnsiTheme="minorBidi"/>
                <w:b/>
                <w:bCs/>
                <w:sz w:val="28"/>
                <w:szCs w:val="28"/>
                <w:rtl/>
              </w:rPr>
              <w:t>الاختبارات الالكترونية وتطبيق الجامعة الذكي</w:t>
            </w:r>
            <w:r w:rsidR="00100302" w:rsidRPr="00E552C3">
              <w:rPr>
                <w:rFonts w:asciiTheme="minorBidi" w:hAnsiTheme="minorBidi"/>
                <w:b/>
                <w:bCs/>
                <w:sz w:val="28"/>
                <w:szCs w:val="28"/>
                <w:rtl/>
              </w:rPr>
              <w:t>.</w:t>
            </w:r>
          </w:p>
          <w:p w:rsidR="00CC7124" w:rsidRPr="00E552C3" w:rsidRDefault="00CC7124" w:rsidP="00220DC1">
            <w:pPr>
              <w:bidi/>
              <w:spacing w:after="0" w:line="240" w:lineRule="auto"/>
              <w:ind w:left="720"/>
              <w:rPr>
                <w:rFonts w:asciiTheme="minorBidi" w:hAnsiTheme="minorBidi"/>
                <w:sz w:val="24"/>
                <w:szCs w:val="24"/>
                <w:rtl/>
                <w:lang w:bidi="ar-JO"/>
              </w:rPr>
            </w:pPr>
          </w:p>
          <w:p w:rsidR="00220DC1" w:rsidRPr="00E552C3" w:rsidRDefault="00220DC1" w:rsidP="00220DC1">
            <w:pPr>
              <w:bidi/>
              <w:spacing w:after="0" w:line="240" w:lineRule="auto"/>
              <w:ind w:left="720"/>
              <w:rPr>
                <w:rFonts w:asciiTheme="minorBidi" w:hAnsiTheme="minorBidi"/>
                <w:sz w:val="26"/>
                <w:szCs w:val="26"/>
                <w:rtl/>
                <w:lang w:bidi="ar-JO"/>
              </w:rPr>
            </w:pPr>
          </w:p>
          <w:p w:rsidR="00220DC1" w:rsidRPr="00E552C3" w:rsidRDefault="00220DC1" w:rsidP="00220DC1">
            <w:pPr>
              <w:bidi/>
              <w:spacing w:after="0" w:line="240" w:lineRule="auto"/>
              <w:ind w:left="720"/>
              <w:rPr>
                <w:rFonts w:asciiTheme="minorBidi" w:hAnsiTheme="minorBidi"/>
                <w:sz w:val="26"/>
                <w:szCs w:val="26"/>
                <w:rtl/>
                <w:lang w:bidi="ar-JO"/>
              </w:rPr>
            </w:pPr>
          </w:p>
          <w:p w:rsidR="00220DC1" w:rsidRPr="00E552C3" w:rsidRDefault="00220DC1" w:rsidP="00220DC1">
            <w:pPr>
              <w:bidi/>
              <w:spacing w:after="0" w:line="240" w:lineRule="auto"/>
              <w:ind w:left="720"/>
              <w:rPr>
                <w:rFonts w:asciiTheme="minorBidi" w:hAnsiTheme="minorBidi"/>
                <w:sz w:val="26"/>
                <w:szCs w:val="26"/>
                <w:rtl/>
                <w:lang w:bidi="ar-JO"/>
              </w:rPr>
            </w:pPr>
          </w:p>
          <w:p w:rsidR="00220DC1" w:rsidRPr="00E552C3" w:rsidRDefault="00220DC1" w:rsidP="00220DC1">
            <w:pPr>
              <w:bidi/>
              <w:spacing w:after="0" w:line="240" w:lineRule="auto"/>
              <w:ind w:left="720"/>
              <w:rPr>
                <w:rFonts w:asciiTheme="minorBidi" w:hAnsiTheme="minorBidi"/>
                <w:sz w:val="26"/>
                <w:szCs w:val="26"/>
                <w:rtl/>
                <w:lang w:bidi="ar-JO"/>
              </w:rPr>
            </w:pPr>
          </w:p>
          <w:p w:rsidR="00220DC1" w:rsidRPr="00E552C3" w:rsidRDefault="00220DC1" w:rsidP="00220DC1">
            <w:pPr>
              <w:bidi/>
              <w:spacing w:after="0" w:line="240" w:lineRule="auto"/>
              <w:ind w:left="720"/>
              <w:rPr>
                <w:rFonts w:asciiTheme="minorBidi" w:hAnsiTheme="minorBidi"/>
                <w:sz w:val="26"/>
                <w:szCs w:val="26"/>
                <w:rtl/>
                <w:lang w:bidi="ar-JO"/>
              </w:rPr>
            </w:pPr>
          </w:p>
          <w:p w:rsidR="00220DC1" w:rsidRPr="00E552C3" w:rsidRDefault="00220DC1" w:rsidP="00220DC1">
            <w:pPr>
              <w:bidi/>
              <w:spacing w:after="0" w:line="240" w:lineRule="auto"/>
              <w:ind w:left="720"/>
              <w:rPr>
                <w:rFonts w:asciiTheme="minorBidi" w:hAnsiTheme="minorBidi"/>
                <w:sz w:val="26"/>
                <w:szCs w:val="26"/>
                <w:rtl/>
                <w:lang w:bidi="ar-JO"/>
              </w:rPr>
            </w:pPr>
          </w:p>
          <w:p w:rsidR="00220DC1" w:rsidRPr="00E552C3" w:rsidRDefault="00220DC1" w:rsidP="00220DC1">
            <w:pPr>
              <w:bidi/>
              <w:spacing w:after="0" w:line="240" w:lineRule="auto"/>
              <w:ind w:left="720"/>
              <w:rPr>
                <w:rFonts w:asciiTheme="minorBidi" w:hAnsiTheme="minorBidi"/>
                <w:sz w:val="26"/>
                <w:szCs w:val="26"/>
                <w:rtl/>
                <w:lang w:bidi="ar-JO"/>
              </w:rPr>
            </w:pPr>
          </w:p>
          <w:p w:rsidR="00220DC1" w:rsidRPr="00E552C3" w:rsidRDefault="00220DC1" w:rsidP="00220DC1">
            <w:pPr>
              <w:bidi/>
              <w:spacing w:after="0" w:line="240" w:lineRule="auto"/>
              <w:ind w:left="720"/>
              <w:rPr>
                <w:rFonts w:asciiTheme="minorBidi" w:hAnsiTheme="minorBidi"/>
                <w:sz w:val="26"/>
                <w:szCs w:val="26"/>
                <w:rtl/>
                <w:lang w:bidi="ar-JO"/>
              </w:rPr>
            </w:pPr>
          </w:p>
          <w:p w:rsidR="00220DC1" w:rsidRPr="00E552C3" w:rsidRDefault="00220DC1" w:rsidP="00220DC1">
            <w:pPr>
              <w:bidi/>
              <w:spacing w:after="0" w:line="240" w:lineRule="auto"/>
              <w:ind w:left="720"/>
              <w:rPr>
                <w:rFonts w:asciiTheme="minorBidi" w:hAnsiTheme="minorBidi"/>
                <w:sz w:val="26"/>
                <w:szCs w:val="26"/>
                <w:rtl/>
                <w:lang w:bidi="ar-JO"/>
              </w:rPr>
            </w:pPr>
          </w:p>
          <w:p w:rsidR="00220DC1" w:rsidRPr="00E552C3" w:rsidRDefault="00220DC1" w:rsidP="00220DC1">
            <w:pPr>
              <w:bidi/>
              <w:spacing w:after="0" w:line="240" w:lineRule="auto"/>
              <w:ind w:left="720"/>
              <w:rPr>
                <w:rFonts w:asciiTheme="minorBidi" w:hAnsiTheme="minorBidi"/>
                <w:sz w:val="26"/>
                <w:szCs w:val="26"/>
                <w:rtl/>
                <w:lang w:bidi="ar-JO"/>
              </w:rPr>
            </w:pPr>
          </w:p>
          <w:p w:rsidR="00220DC1" w:rsidRDefault="00220DC1" w:rsidP="00220DC1">
            <w:pPr>
              <w:bidi/>
              <w:spacing w:after="0" w:line="240" w:lineRule="auto"/>
              <w:rPr>
                <w:rFonts w:asciiTheme="minorBidi" w:hAnsiTheme="minorBidi" w:hint="cs"/>
                <w:sz w:val="26"/>
                <w:szCs w:val="26"/>
                <w:rtl/>
                <w:lang w:bidi="ar-JO"/>
              </w:rPr>
            </w:pPr>
          </w:p>
          <w:p w:rsidR="00E552C3" w:rsidRPr="00E552C3" w:rsidRDefault="00E552C3" w:rsidP="00E552C3">
            <w:pPr>
              <w:bidi/>
              <w:spacing w:after="0" w:line="240" w:lineRule="auto"/>
              <w:rPr>
                <w:rFonts w:asciiTheme="minorBidi" w:hAnsiTheme="minorBidi"/>
                <w:sz w:val="26"/>
                <w:szCs w:val="26"/>
                <w:rtl/>
                <w:lang w:bidi="ar-JO"/>
              </w:rPr>
            </w:pPr>
          </w:p>
          <w:p w:rsidR="00220DC1" w:rsidRPr="00E552C3" w:rsidRDefault="00220DC1" w:rsidP="00220DC1">
            <w:pPr>
              <w:bidi/>
              <w:spacing w:after="0" w:line="240" w:lineRule="auto"/>
              <w:rPr>
                <w:rFonts w:asciiTheme="minorBidi" w:hAnsiTheme="minorBidi"/>
                <w:sz w:val="26"/>
                <w:szCs w:val="26"/>
                <w:lang w:bidi="ar-JO"/>
              </w:rPr>
            </w:pPr>
          </w:p>
          <w:p w:rsidR="00220DC1" w:rsidRPr="00E552C3" w:rsidRDefault="00220DC1" w:rsidP="00220DC1">
            <w:pPr>
              <w:bidi/>
              <w:spacing w:after="0" w:line="240" w:lineRule="auto"/>
              <w:ind w:left="-604" w:right="-630"/>
              <w:rPr>
                <w:rFonts w:asciiTheme="minorBidi" w:eastAsia="Times New Roman" w:hAnsiTheme="minorBidi"/>
                <w:sz w:val="16"/>
                <w:szCs w:val="16"/>
                <w:rtl/>
                <w:lang w:bidi="ar-JO"/>
              </w:rPr>
            </w:pPr>
          </w:p>
          <w:p w:rsidR="00220DC1" w:rsidRPr="00E552C3" w:rsidRDefault="00220DC1" w:rsidP="00220DC1">
            <w:pPr>
              <w:bidi/>
              <w:spacing w:after="0" w:line="240" w:lineRule="auto"/>
              <w:ind w:left="-604" w:right="-630"/>
              <w:rPr>
                <w:rFonts w:asciiTheme="minorBidi" w:eastAsia="Times New Roman" w:hAnsiTheme="minorBidi"/>
                <w:sz w:val="16"/>
                <w:szCs w:val="16"/>
                <w:rtl/>
                <w:lang w:bidi="ar-JO"/>
              </w:rPr>
            </w:pPr>
          </w:p>
          <w:p w:rsidR="00220DC1" w:rsidRPr="00E552C3" w:rsidRDefault="00220DC1" w:rsidP="00220DC1">
            <w:pPr>
              <w:bidi/>
              <w:spacing w:after="0" w:line="240" w:lineRule="auto"/>
              <w:ind w:left="-604" w:right="-630"/>
              <w:rPr>
                <w:rFonts w:asciiTheme="minorBidi" w:eastAsia="Times New Roman" w:hAnsiTheme="minorBidi"/>
                <w:b/>
                <w:caps/>
                <w:smallCaps/>
                <w:sz w:val="28"/>
                <w:szCs w:val="28"/>
                <w:rtl/>
              </w:rPr>
            </w:pPr>
            <w:r w:rsidRPr="00E552C3">
              <w:rPr>
                <w:rFonts w:asciiTheme="minorBidi" w:eastAsia="Times New Roman" w:hAnsiTheme="minorBidi"/>
                <w:b/>
                <w:caps/>
                <w:smallCaps/>
                <w:sz w:val="28"/>
                <w:szCs w:val="28"/>
                <w:rtl/>
              </w:rPr>
              <w:t>الاه اا   الاهتمامات البحثية</w:t>
            </w:r>
          </w:p>
          <w:p w:rsidR="00220DC1" w:rsidRPr="00E552C3" w:rsidRDefault="00220DC1" w:rsidP="00220DC1">
            <w:pPr>
              <w:bidi/>
              <w:spacing w:after="0" w:line="240" w:lineRule="auto"/>
              <w:ind w:left="-604" w:right="-630"/>
              <w:rPr>
                <w:rFonts w:asciiTheme="minorBidi" w:eastAsia="Times New Roman" w:hAnsiTheme="minorBidi"/>
                <w:sz w:val="16"/>
                <w:szCs w:val="16"/>
                <w:rtl/>
                <w:lang w:bidi="ar-JO"/>
              </w:rPr>
            </w:pPr>
            <w:r w:rsidRPr="00E552C3">
              <w:rPr>
                <w:rFonts w:asciiTheme="minorBidi" w:eastAsia="Times New Roman" w:hAnsiTheme="minorBidi"/>
                <w:sz w:val="16"/>
                <w:szCs w:val="16"/>
                <w:rtl/>
                <w:lang w:bidi="ar-JO"/>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20DC1" w:rsidRPr="00E552C3" w:rsidRDefault="00220DC1" w:rsidP="00220DC1">
            <w:pPr>
              <w:bidi/>
              <w:spacing w:after="0" w:line="240" w:lineRule="auto"/>
              <w:ind w:left="-604" w:right="-630"/>
              <w:rPr>
                <w:rFonts w:asciiTheme="minorBidi" w:eastAsia="Times New Roman" w:hAnsiTheme="minorBidi"/>
                <w:sz w:val="10"/>
                <w:szCs w:val="10"/>
                <w:rtl/>
                <w:lang w:bidi="ar-JO"/>
              </w:rPr>
            </w:pPr>
          </w:p>
          <w:p w:rsidR="00220DC1" w:rsidRPr="00E552C3" w:rsidRDefault="00220DC1" w:rsidP="00220DC1">
            <w:pPr>
              <w:numPr>
                <w:ilvl w:val="0"/>
                <w:numId w:val="33"/>
              </w:numPr>
              <w:tabs>
                <w:tab w:val="clear" w:pos="720"/>
                <w:tab w:val="num" w:pos="386"/>
              </w:tabs>
              <w:bidi/>
              <w:spacing w:after="0" w:line="240" w:lineRule="auto"/>
              <w:jc w:val="lowKashida"/>
              <w:rPr>
                <w:rFonts w:asciiTheme="minorBidi" w:hAnsiTheme="minorBidi"/>
                <w:b/>
                <w:bCs/>
                <w:sz w:val="26"/>
                <w:szCs w:val="26"/>
                <w:rtl/>
                <w:lang w:bidi="ar-JO"/>
              </w:rPr>
            </w:pPr>
            <w:r w:rsidRPr="00E552C3">
              <w:rPr>
                <w:rFonts w:asciiTheme="minorBidi" w:hAnsiTheme="minorBidi"/>
                <w:b/>
                <w:bCs/>
                <w:sz w:val="26"/>
                <w:szCs w:val="26"/>
                <w:rtl/>
                <w:lang w:bidi="ar-JO"/>
              </w:rPr>
              <w:t>خبير قانوني وباحث لدى منظمة المرأة العربية بجامعة الدول العربية ممثلاً عن الأردن.</w:t>
            </w:r>
          </w:p>
          <w:p w:rsidR="00220DC1" w:rsidRPr="00E552C3" w:rsidRDefault="00220DC1" w:rsidP="00220DC1">
            <w:pPr>
              <w:numPr>
                <w:ilvl w:val="0"/>
                <w:numId w:val="33"/>
              </w:numPr>
              <w:tabs>
                <w:tab w:val="clear" w:pos="720"/>
                <w:tab w:val="num" w:pos="386"/>
              </w:tabs>
              <w:bidi/>
              <w:spacing w:after="0" w:line="240" w:lineRule="auto"/>
              <w:ind w:left="386" w:hanging="360"/>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الميل إلى البحث والتعمق في مواضيع القانون المدني. </w:t>
            </w:r>
          </w:p>
          <w:p w:rsidR="00220DC1" w:rsidRPr="00E552C3" w:rsidRDefault="00220DC1" w:rsidP="00220DC1">
            <w:pPr>
              <w:numPr>
                <w:ilvl w:val="0"/>
                <w:numId w:val="33"/>
              </w:numPr>
              <w:tabs>
                <w:tab w:val="clear" w:pos="720"/>
                <w:tab w:val="num" w:pos="386"/>
              </w:tabs>
              <w:bidi/>
              <w:spacing w:after="0" w:line="240" w:lineRule="auto"/>
              <w:ind w:left="386" w:hanging="360"/>
              <w:jc w:val="lowKashida"/>
              <w:rPr>
                <w:rFonts w:asciiTheme="minorBidi" w:hAnsiTheme="minorBidi"/>
                <w:b/>
                <w:bCs/>
                <w:sz w:val="26"/>
                <w:szCs w:val="26"/>
                <w:lang w:bidi="ar-JO"/>
              </w:rPr>
            </w:pPr>
            <w:r w:rsidRPr="00E552C3">
              <w:rPr>
                <w:rFonts w:asciiTheme="minorBidi" w:hAnsiTheme="minorBidi"/>
                <w:b/>
                <w:bCs/>
                <w:sz w:val="26"/>
                <w:szCs w:val="26"/>
                <w:rtl/>
                <w:lang w:bidi="ar-JO"/>
              </w:rPr>
              <w:t>الميل إلى البحث في تنازع الاختصاص التـشريعي.</w:t>
            </w:r>
          </w:p>
          <w:p w:rsidR="00220DC1" w:rsidRPr="00E552C3" w:rsidRDefault="00220DC1" w:rsidP="00220DC1">
            <w:pPr>
              <w:numPr>
                <w:ilvl w:val="0"/>
                <w:numId w:val="33"/>
              </w:numPr>
              <w:tabs>
                <w:tab w:val="clear" w:pos="720"/>
                <w:tab w:val="num" w:pos="386"/>
              </w:tabs>
              <w:bidi/>
              <w:spacing w:after="0" w:line="240" w:lineRule="auto"/>
              <w:ind w:left="386" w:hanging="360"/>
              <w:jc w:val="lowKashida"/>
              <w:rPr>
                <w:rFonts w:asciiTheme="minorBidi" w:hAnsiTheme="minorBidi"/>
                <w:b/>
                <w:bCs/>
                <w:sz w:val="26"/>
                <w:szCs w:val="26"/>
                <w:lang w:bidi="ar-JO"/>
              </w:rPr>
            </w:pPr>
            <w:r w:rsidRPr="00E552C3">
              <w:rPr>
                <w:rFonts w:asciiTheme="minorBidi" w:hAnsiTheme="minorBidi"/>
                <w:b/>
                <w:bCs/>
                <w:sz w:val="26"/>
                <w:szCs w:val="26"/>
                <w:rtl/>
                <w:lang w:bidi="ar-JO"/>
              </w:rPr>
              <w:t>الميل إلى البحث في تنازع الاختصاص القضائي .</w:t>
            </w:r>
          </w:p>
          <w:p w:rsidR="00220DC1" w:rsidRPr="00E552C3" w:rsidRDefault="00220DC1" w:rsidP="00220DC1">
            <w:pPr>
              <w:bidi/>
              <w:spacing w:after="0" w:line="360" w:lineRule="auto"/>
              <w:rPr>
                <w:rFonts w:asciiTheme="minorBidi" w:eastAsia="Times New Roman" w:hAnsiTheme="minorBidi"/>
                <w:b/>
                <w:bCs/>
                <w:sz w:val="24"/>
                <w:szCs w:val="24"/>
                <w:rtl/>
              </w:rPr>
            </w:pPr>
          </w:p>
          <w:p w:rsidR="00CC7124" w:rsidRPr="00E552C3" w:rsidRDefault="00CC7124" w:rsidP="00220DC1">
            <w:pPr>
              <w:bidi/>
              <w:spacing w:after="0" w:line="360" w:lineRule="auto"/>
              <w:rPr>
                <w:rFonts w:asciiTheme="minorBidi" w:eastAsia="Times New Roman" w:hAnsiTheme="minorBidi"/>
                <w:b/>
                <w:bCs/>
                <w:sz w:val="24"/>
                <w:szCs w:val="24"/>
                <w:rtl/>
              </w:rPr>
            </w:pPr>
            <w:r w:rsidRPr="00E552C3">
              <w:rPr>
                <w:rFonts w:asciiTheme="minorBidi" w:eastAsia="Times New Roman" w:hAnsiTheme="minorBidi"/>
                <w:b/>
                <w:bCs/>
                <w:sz w:val="24"/>
                <w:szCs w:val="24"/>
                <w:rtl/>
              </w:rPr>
              <w:t>اللغات</w:t>
            </w:r>
          </w:p>
          <w:p w:rsidR="00CC7124" w:rsidRPr="00E552C3" w:rsidRDefault="00CC7124" w:rsidP="00CC7124">
            <w:pPr>
              <w:bidi/>
              <w:spacing w:after="0" w:line="360" w:lineRule="auto"/>
              <w:rPr>
                <w:rFonts w:asciiTheme="minorBidi" w:eastAsia="Times New Roman" w:hAnsiTheme="minorBidi"/>
                <w:sz w:val="24"/>
                <w:szCs w:val="24"/>
                <w:rtl/>
              </w:rPr>
            </w:pPr>
            <w:r w:rsidRPr="00E552C3">
              <w:rPr>
                <w:rFonts w:asciiTheme="minorBidi" w:eastAsia="Times New Roman" w:hAnsiTheme="minorBidi"/>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C7124" w:rsidRPr="00E552C3" w:rsidRDefault="00CC7124" w:rsidP="00CC7124">
            <w:pPr>
              <w:ind w:left="720"/>
              <w:jc w:val="right"/>
              <w:rPr>
                <w:rFonts w:asciiTheme="minorBidi" w:hAnsiTheme="minorBidi"/>
                <w:sz w:val="32"/>
                <w:szCs w:val="32"/>
                <w:rtl/>
                <w:lang w:bidi="ar-JO"/>
              </w:rPr>
            </w:pPr>
            <w:r w:rsidRPr="00E552C3">
              <w:rPr>
                <w:rFonts w:asciiTheme="minorBidi" w:hAnsiTheme="minorBidi"/>
                <w:sz w:val="32"/>
                <w:szCs w:val="32"/>
                <w:rtl/>
                <w:lang w:bidi="ar-JO"/>
              </w:rPr>
              <w:t>اللفة العربية، اللغة الإنجليزية</w:t>
            </w:r>
            <w:r w:rsidR="00100302" w:rsidRPr="00E552C3">
              <w:rPr>
                <w:rFonts w:asciiTheme="minorBidi" w:hAnsiTheme="minorBidi"/>
                <w:sz w:val="32"/>
                <w:szCs w:val="32"/>
                <w:rtl/>
                <w:lang w:bidi="ar-JO"/>
              </w:rPr>
              <w:t>.</w:t>
            </w:r>
          </w:p>
          <w:p w:rsidR="00220DC1" w:rsidRPr="00E552C3" w:rsidRDefault="00220DC1" w:rsidP="00220DC1">
            <w:pPr>
              <w:bidi/>
              <w:spacing w:after="0" w:line="240" w:lineRule="auto"/>
              <w:ind w:left="-604" w:right="-630"/>
              <w:rPr>
                <w:rFonts w:asciiTheme="minorBidi" w:eastAsia="Times New Roman" w:hAnsiTheme="minorBidi"/>
                <w:b/>
                <w:caps/>
                <w:smallCaps/>
                <w:sz w:val="28"/>
                <w:szCs w:val="28"/>
                <w:rtl/>
              </w:rPr>
            </w:pPr>
            <w:r w:rsidRPr="00E552C3">
              <w:rPr>
                <w:rFonts w:asciiTheme="minorBidi" w:eastAsia="Times New Roman" w:hAnsiTheme="minorBidi"/>
                <w:b/>
                <w:caps/>
                <w:smallCaps/>
                <w:sz w:val="28"/>
                <w:szCs w:val="28"/>
                <w:rtl/>
              </w:rPr>
              <w:t>الإشرالاشراف على طلبة الدراسات العليا</w:t>
            </w:r>
          </w:p>
          <w:p w:rsidR="00220DC1" w:rsidRPr="00E552C3" w:rsidRDefault="00220DC1" w:rsidP="00220DC1">
            <w:pPr>
              <w:bidi/>
              <w:spacing w:after="0" w:line="240" w:lineRule="auto"/>
              <w:ind w:left="-604" w:right="-630"/>
              <w:rPr>
                <w:rFonts w:asciiTheme="minorBidi" w:eastAsia="Times New Roman" w:hAnsiTheme="minorBidi"/>
                <w:sz w:val="16"/>
                <w:szCs w:val="16"/>
                <w:rtl/>
                <w:lang w:bidi="ar-JO"/>
              </w:rPr>
            </w:pPr>
            <w:r w:rsidRPr="00E552C3">
              <w:rPr>
                <w:rFonts w:asciiTheme="minorBidi" w:eastAsia="Times New Roman" w:hAnsiTheme="minorBidi"/>
                <w:sz w:val="16"/>
                <w:szCs w:val="16"/>
                <w:rtl/>
                <w:lang w:bidi="ar-JO"/>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20DC1" w:rsidRPr="00E552C3" w:rsidRDefault="00220DC1" w:rsidP="00220DC1">
            <w:pPr>
              <w:numPr>
                <w:ilvl w:val="0"/>
                <w:numId w:val="34"/>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رسالة ماجستير بعنوان: "موقف القانون الأردني من جنسية أبناء الأم الأردنية المتزوجة من أجنبي مقارنة بالقوانين العربية" للباحثة الطالبة رشا بشار الصباغ/ كلية الحقوق/ جامعة الشرق الأوسط 2008.</w:t>
            </w:r>
          </w:p>
          <w:p w:rsidR="00220DC1" w:rsidRPr="00E552C3" w:rsidRDefault="00220DC1" w:rsidP="00220DC1">
            <w:pPr>
              <w:bidi/>
              <w:ind w:left="642"/>
              <w:jc w:val="lowKashida"/>
              <w:rPr>
                <w:rFonts w:asciiTheme="minorBidi" w:hAnsiTheme="minorBidi"/>
                <w:b/>
                <w:bCs/>
                <w:sz w:val="26"/>
                <w:szCs w:val="26"/>
                <w:lang w:bidi="ar-JO"/>
              </w:rPr>
            </w:pPr>
          </w:p>
          <w:p w:rsidR="00220DC1" w:rsidRPr="00E552C3" w:rsidRDefault="00220DC1" w:rsidP="00220DC1">
            <w:pPr>
              <w:numPr>
                <w:ilvl w:val="0"/>
                <w:numId w:val="34"/>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رسالة ماجستير بعنوان: "نظام وقف عقد العمل في القانون الأردني" للباحث الطالب عماد توفيق سلامة/ كلية الحقوق/ جامعة الشرق الأوسط 2009.</w:t>
            </w:r>
          </w:p>
          <w:p w:rsidR="00220DC1" w:rsidRPr="00E552C3" w:rsidRDefault="00220DC1" w:rsidP="00220DC1">
            <w:pPr>
              <w:bidi/>
              <w:ind w:left="642"/>
              <w:jc w:val="lowKashida"/>
              <w:rPr>
                <w:rFonts w:asciiTheme="minorBidi" w:hAnsiTheme="minorBidi"/>
                <w:b/>
                <w:bCs/>
                <w:sz w:val="26"/>
                <w:szCs w:val="26"/>
                <w:lang w:bidi="ar-JO"/>
              </w:rPr>
            </w:pPr>
          </w:p>
          <w:p w:rsidR="00220DC1" w:rsidRPr="00E552C3" w:rsidRDefault="00220DC1" w:rsidP="00220DC1">
            <w:pPr>
              <w:numPr>
                <w:ilvl w:val="0"/>
                <w:numId w:val="34"/>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رسالة ماجستير بعنوان: "حق العامل في الاختراع بين قانون العمل وقانون براءات الاختراع" للباحث معن عبد السكارنة/ كلية الحقوق/ جامعة الشرق الأوسط 2009.</w:t>
            </w:r>
          </w:p>
          <w:p w:rsidR="00220DC1" w:rsidRPr="00E552C3" w:rsidRDefault="00220DC1" w:rsidP="00220DC1">
            <w:pPr>
              <w:bidi/>
              <w:ind w:left="642"/>
              <w:jc w:val="lowKashida"/>
              <w:rPr>
                <w:rFonts w:asciiTheme="minorBidi" w:hAnsiTheme="minorBidi"/>
                <w:b/>
                <w:bCs/>
                <w:sz w:val="26"/>
                <w:szCs w:val="26"/>
                <w:lang w:bidi="ar-JO"/>
              </w:rPr>
            </w:pPr>
          </w:p>
          <w:p w:rsidR="00220DC1" w:rsidRPr="00E552C3" w:rsidRDefault="00220DC1" w:rsidP="00220DC1">
            <w:pPr>
              <w:numPr>
                <w:ilvl w:val="0"/>
                <w:numId w:val="34"/>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"رجوع الكفيل المدني على المدين" - دراسة مقارنة بين القانونين الأردني والمصري، للباحثة الطالبة ريم يحيى أبزاخ، كلية الحقوق/ جامعة الشرق الأوسط 2009م. </w:t>
            </w:r>
          </w:p>
          <w:p w:rsidR="00220DC1" w:rsidRPr="00E552C3" w:rsidRDefault="00220DC1" w:rsidP="00220DC1">
            <w:pPr>
              <w:bidi/>
              <w:ind w:left="642"/>
              <w:jc w:val="lowKashida"/>
              <w:rPr>
                <w:rFonts w:asciiTheme="minorBidi" w:hAnsiTheme="minorBidi"/>
                <w:b/>
                <w:bCs/>
                <w:sz w:val="26"/>
                <w:szCs w:val="26"/>
                <w:lang w:bidi="ar-JO"/>
              </w:rPr>
            </w:pPr>
          </w:p>
          <w:p w:rsidR="00220DC1" w:rsidRPr="00E552C3" w:rsidRDefault="00220DC1" w:rsidP="00220DC1">
            <w:pPr>
              <w:numPr>
                <w:ilvl w:val="0"/>
                <w:numId w:val="34"/>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"آثار إلغاء قاعدة الامتداد القانوني لعقد الإيجار بموجب القانون المعدل لقانون المالكين والمستأجرين الأردني"، للباحث الطالب خالد أمين صبري نوار،  كلية الحقوق/ جامعة الشرق الأوسط 2009م. </w:t>
            </w:r>
          </w:p>
          <w:p w:rsidR="00220DC1" w:rsidRPr="00E552C3" w:rsidRDefault="00220DC1" w:rsidP="00220DC1">
            <w:pPr>
              <w:bidi/>
              <w:ind w:left="642"/>
              <w:jc w:val="lowKashida"/>
              <w:rPr>
                <w:rFonts w:asciiTheme="minorBidi" w:hAnsiTheme="minorBidi"/>
                <w:b/>
                <w:bCs/>
                <w:sz w:val="26"/>
                <w:szCs w:val="26"/>
                <w:lang w:bidi="ar-JO"/>
              </w:rPr>
            </w:pPr>
          </w:p>
          <w:p w:rsidR="00220DC1" w:rsidRPr="00E552C3" w:rsidRDefault="00220DC1" w:rsidP="00220DC1">
            <w:pPr>
              <w:numPr>
                <w:ilvl w:val="0"/>
                <w:numId w:val="34"/>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"حقوق والتزامات مستأجر العقارفي عقد التأجير التمويلي"، للباحث الطالب حسن سلمان القناهرة،  كلية الحقوق/ جامعة الشرق الأوسط 2010م. </w:t>
            </w:r>
          </w:p>
          <w:p w:rsidR="00220DC1" w:rsidRPr="00E552C3" w:rsidRDefault="00220DC1" w:rsidP="00220DC1">
            <w:pPr>
              <w:bidi/>
              <w:ind w:left="642"/>
              <w:jc w:val="lowKashida"/>
              <w:rPr>
                <w:rFonts w:asciiTheme="minorBidi" w:hAnsiTheme="minorBidi"/>
                <w:b/>
                <w:bCs/>
                <w:sz w:val="26"/>
                <w:szCs w:val="26"/>
                <w:lang w:bidi="ar-JO"/>
              </w:rPr>
            </w:pPr>
          </w:p>
          <w:p w:rsidR="00220DC1" w:rsidRPr="00E552C3" w:rsidRDefault="00220DC1" w:rsidP="00220DC1">
            <w:pPr>
              <w:numPr>
                <w:ilvl w:val="0"/>
                <w:numId w:val="34"/>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 فض منازعات عقود توريد التكنولوجيا عن طريق التحكيم"، للباحث الطالب سوزان غازي مصطفى حمد،  كلية الحقوق/ جامعة الشرق الأوسط 2009. </w:t>
            </w:r>
          </w:p>
          <w:p w:rsidR="00220DC1" w:rsidRPr="00E552C3" w:rsidRDefault="00220DC1" w:rsidP="00220DC1">
            <w:pPr>
              <w:bidi/>
              <w:ind w:left="642"/>
              <w:jc w:val="lowKashida"/>
              <w:rPr>
                <w:rFonts w:asciiTheme="minorBidi" w:hAnsiTheme="minorBidi"/>
                <w:b/>
                <w:bCs/>
                <w:sz w:val="26"/>
                <w:szCs w:val="26"/>
                <w:lang w:bidi="ar-JO"/>
              </w:rPr>
            </w:pPr>
          </w:p>
          <w:p w:rsidR="00220DC1" w:rsidRPr="00E552C3" w:rsidRDefault="00220DC1" w:rsidP="00220DC1">
            <w:pPr>
              <w:numPr>
                <w:ilvl w:val="0"/>
                <w:numId w:val="34"/>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 القانون الواجب التطبيق على متعددي الجنسية"، للباحث الطالب صائب اكثم خلف حدادين،  كلية الحقوق/ جامعة الشرق الأوسط 2010م. </w:t>
            </w:r>
          </w:p>
          <w:p w:rsidR="00220DC1" w:rsidRPr="00E552C3" w:rsidRDefault="00220DC1" w:rsidP="00220DC1">
            <w:pPr>
              <w:bidi/>
              <w:ind w:left="642"/>
              <w:jc w:val="lowKashida"/>
              <w:rPr>
                <w:rFonts w:asciiTheme="minorBidi" w:hAnsiTheme="minorBidi"/>
                <w:b/>
                <w:bCs/>
                <w:sz w:val="26"/>
                <w:szCs w:val="26"/>
                <w:lang w:bidi="ar-JO"/>
              </w:rPr>
            </w:pPr>
          </w:p>
          <w:p w:rsidR="00220DC1" w:rsidRPr="00E552C3" w:rsidRDefault="00220DC1" w:rsidP="00220DC1">
            <w:pPr>
              <w:numPr>
                <w:ilvl w:val="0"/>
                <w:numId w:val="34"/>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"الاتفاق على الاعفاء من التعويض في القانون الكويتي- مقارنة"، للباحث الطالب ناصر متعب بنيه الخرينج،  كلية الحقوق/ جامعة الشرق الأوسط 2010م. </w:t>
            </w:r>
          </w:p>
          <w:p w:rsidR="00220DC1" w:rsidRPr="00E552C3" w:rsidRDefault="00220DC1" w:rsidP="00220DC1">
            <w:pPr>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"عقد الاجارة المنتهية بالتمليك"، للباحث الطالب محمد عبد الله بريكان الرشيدي،  كلية الحقوق/ جامعة الشرق الأوسط 2010م.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"الحماية المدنية للعلامة التجارية غير المسجلة في القانون الاردني"، للباحث الطالب نسرين فواز مصطفى المومني،  كلية الحقوق/ جامعة الشرق الأوسط 2010م.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"مسؤولية عديم التمييز عن الفعل الضار"، للباحث الطالب مشاري سعد صالح الرشيدي،  كلية الحقوق/ جامعة الشرق الأوسط 2009.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"الحماية القانونية للأجور في قانون العمل الاردني والكويتي"، للباحث الطالب منال سالم ناصر الرشيدي،  كلية الحقوق/ جامعة الشرق الأوسط 2009م.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"الاثار المترتبة على منح الابناء الجنسية الاصلية للأم"، للباحث الطالب عوني محمود يوسف المومني،  كلية الحقوق/ جامعة الشرق الأوسط 2011م.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بحث بعنوان " قبض غير المستحق في التشريع والقضاء الاردني " ، للباحث الطالة مشتاق المصري ، وزارة العدل / المعهد القضائي الاردني ، 2010/2011م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رسالة ماجستير بعنوان "مدى كفاية التنظيم القانوني لمجلس فض المنازعات في عقد الفيديك "، للباحث الطالب مها أشقر عبد الله العطار،  كلية الحقوق/ جامعة الشرق الأوسط 2011م.</w:t>
            </w:r>
          </w:p>
          <w:p w:rsidR="00220DC1" w:rsidRPr="00E552C3" w:rsidRDefault="00220DC1" w:rsidP="00220DC1">
            <w:pPr>
              <w:tabs>
                <w:tab w:val="right" w:pos="836"/>
              </w:tabs>
              <w:bidi/>
              <w:ind w:left="642"/>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 </w:t>
            </w: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lastRenderedPageBreak/>
              <w:t xml:space="preserve">رسالة ماجستير بعنوان "المسؤولية المدنية لمنتجي الدواء عن العيوب التي تظهرفي المنتجات الدوائية (مقارن)"، للباحث الطالب محمد رائد محمود عبده الدلالعة،  كلية الحقوق/ جامعة الشرق الأوسط 2011م.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رسالة ماجستير بعنوان "ابراء مسؤولية البائع من ضمان العيب الخفي في عقد البيع"، للباحث الطالب وليد محمد بخيت الوزان،  كلية الحقوق/ جامعة الشرق الأوسط 2011م.</w:t>
            </w:r>
          </w:p>
          <w:p w:rsidR="00220DC1" w:rsidRPr="00E552C3" w:rsidRDefault="00220DC1" w:rsidP="00220DC1">
            <w:pPr>
              <w:tabs>
                <w:tab w:val="right" w:pos="836"/>
              </w:tabs>
              <w:bidi/>
              <w:ind w:left="642"/>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 </w:t>
            </w: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"دور القرائن في الاثبات المدني –الاردني والكويتي"، للباحث الطالب عبد الله على فهد عويضة العجمي،  كلية الحقوق/ جامعة الشرق الأوسط 2011م. </w:t>
            </w: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"سلطة القاضي في مضكون عقد الاذعان"، للباحث الطالب علي مصبح صالح الحيصة،  كلية الحقوق/ جامعة الشرق الأوسط 2011م.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""اتفاق التحكيم الالكتروني، للباحث الطالب محمد خالد مطلق مجبل الحضين،  كلية الحقوق/ جامعة الشرق الأوسط 2011م.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"نظرية التعسف في استعمال الحق في حقل الملكية العقارية"، للباحث الطالب ايهاب على محمد عبد العزيز،  كلية الحقوق/ جامعة الشرق الأوسط 2011م. </w:t>
            </w:r>
          </w:p>
          <w:p w:rsidR="00220DC1" w:rsidRPr="00E552C3" w:rsidRDefault="00220DC1" w:rsidP="00220DC1">
            <w:pPr>
              <w:tabs>
                <w:tab w:val="right" w:pos="836"/>
              </w:tabs>
              <w:bidi/>
              <w:ind w:left="270"/>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"اليات تطبيق قرارات منظمة التعاون العالمية على الدول الاعضاءفيما يتعلق بحماية حقوق الملكية الفكرية"، للباحث الطالب ضيف الله دهيم عوض الرشيدي،  كلية الحقوق/ جامعة الشرق الأوسط 2011م.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"الوكالة الخاصة بالمركبات في ضوء قانون السير الاردني الجديد (انشاؤها، مشاكل تنفيذها، انقضاؤها"، للباحث الطالب احمد خلف مفلح الازايدة،  كلية الحقوق/ جامعة الشرق الأوسط 2011م.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"شروط واثار الفسخ المبكر للوكالة التجارية"، للباحث الطالب سامر حلمي محمود صالح،  كلية الحقوق/ جامعة الشرق الأوسط 2011م.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 مناط الاختصاص في القضاء المستعجل " ، للباحث الطالب عبد العزيز سعود الشريجة،  كلية الحقوق/ جامعة الشرق الأوسط 2011م.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"النظام القانوني للمخاطر التي يتعرض لها المأجور في عقد الايجار التمويلي"، للباحث الطالب يحيى محمد عبد القادر المعايطة،  كلية الحقوق/ جامعة الشرق الأوسط 2012م.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"الحجز على اموال الكفيل"، للباحث الطالب معاذ احمد محمد المومني،  كلية الحقوق/ جامعة الشرق الأوسط 2010-2011.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"ولاية القضاء على حكم التحكيم"، للباحث الطالب نشأت حسين جميل السيايدة،  كلية الحقوق/ جامعة الشرق الأوسط 2012م.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"المسؤولية المدنية لموانئ العقبة عن البضائع أثناء المناولة"، للباحث الطالب وسام علي السوالقة،  كلية الحقوق/ جامعة الشرق الأوسط 2012.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""المسؤولية المدنية لموانئ العقبة عن البضائع اثناء المناولة، للباحث الطالب وسام علي عبد السوالقة،  كلية الحقوق/ جامعة الشرق الأوسط 2012م. </w:t>
            </w:r>
          </w:p>
          <w:p w:rsidR="00220DC1" w:rsidRPr="00E552C3" w:rsidRDefault="00220DC1" w:rsidP="00220DC1">
            <w:pPr>
              <w:tabs>
                <w:tab w:val="right" w:pos="836"/>
              </w:tabs>
              <w:bidi/>
              <w:jc w:val="lowKashida"/>
              <w:rPr>
                <w:rFonts w:asciiTheme="minorBidi" w:hAnsiTheme="minorBidi"/>
                <w:b/>
                <w:bCs/>
                <w:sz w:val="26"/>
                <w:szCs w:val="26"/>
                <w:lang w:bidi="ar-JO"/>
              </w:rPr>
            </w:pPr>
          </w:p>
          <w:p w:rsidR="00220DC1" w:rsidRPr="00E552C3" w:rsidRDefault="00220DC1" w:rsidP="00220DC1">
            <w:pPr>
              <w:numPr>
                <w:ilvl w:val="0"/>
                <w:numId w:val="34"/>
              </w:numPr>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رسالة ماجستير بعنوان " الحماية المدنية غير المفصح عنها لبراءة الاختراع  دراسة في التشريع الاردني " ، للباحث الطالب بهاء صابر " محمد ديب " عبد الدايم ، كلية الحقوق / جامعة الاسراء ، الدراسات العليا سنة 2012م .</w:t>
            </w:r>
          </w:p>
          <w:p w:rsidR="00220DC1" w:rsidRPr="00E552C3" w:rsidRDefault="00220DC1" w:rsidP="00220DC1">
            <w:pPr>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 التزامات المؤجر في القانون المدني الاردني" للباحث الطالبة ليان رشدي الخطيب ، كلية القانون ، كلية الحقوق ، حامعة الاسراء ، سنة 2012م . </w:t>
            </w:r>
          </w:p>
          <w:p w:rsidR="00220DC1" w:rsidRPr="00E552C3" w:rsidRDefault="00220DC1" w:rsidP="00220DC1">
            <w:pPr>
              <w:bidi/>
              <w:ind w:left="642"/>
              <w:jc w:val="lowKashida"/>
              <w:rPr>
                <w:rFonts w:asciiTheme="minorBidi" w:hAnsiTheme="minorBidi"/>
                <w:b/>
                <w:bCs/>
                <w:sz w:val="18"/>
                <w:szCs w:val="18"/>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"تنازع القوانين في موضوع النزاع المحال على التحكيم(دراسة في التشريع الاردني)"، للباحث الطالب خليل حسين خليل عطية،  كلية الحقوق/ جامعة الشرق الأوسط 2013م. </w:t>
            </w:r>
          </w:p>
          <w:p w:rsidR="00220DC1" w:rsidRPr="00E552C3" w:rsidRDefault="00220DC1" w:rsidP="00220DC1">
            <w:pPr>
              <w:tabs>
                <w:tab w:val="right" w:pos="836"/>
              </w:tabs>
              <w:bidi/>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"القانون واجب التطبيق على التحكيم الالكتروني"، للباحث الطالب سعد خليفة خلف مبارك الخليفة الهيفي،  كلية الحقوق/ جامعة الشرق الأوسط 2013م.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""النظام القانوني للتسجيل العقاري، للباحث الطالب طارق علي حجي سعد محمد العصفور،  كلية الحقوق/ جامعة الشرق الأوسط 2013م.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"النظام القانوني لتنفيذ حكم اجنبي"، للباحث الطالب محمد شيخ الابراهيم،  كلية الحقوق/ جامعة الشرق الأوسط 2013م.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lastRenderedPageBreak/>
              <w:t xml:space="preserve">رسالة ماجستير بعنوان "المداولة في اصول قانون المحاكمات المدنية الاردني"، للباحث الطالب اسلام ابو حيدر،  كلية الحقوق/ جامعة الاسراء 2014م .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"ازدواج الجنسية في ظل التشريع الاردني"، للباحث الطالب نور مازن محمد الحديد،  كلية الحقوق/ جامعة الشرق الأوسط 2013م.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"البيع في مرض الموت"، للباحث الطالب سارة خضر ارشيدات،  كلية الحقوق/ جامعة الشرق الأوسط 2014 م. </w:t>
            </w:r>
          </w:p>
          <w:p w:rsidR="00220DC1" w:rsidRPr="00E552C3" w:rsidRDefault="00220DC1" w:rsidP="00220DC1">
            <w:pPr>
              <w:tabs>
                <w:tab w:val="right" w:pos="836"/>
              </w:tabs>
              <w:bidi/>
              <w:ind w:left="642"/>
              <w:jc w:val="lowKashida"/>
              <w:rPr>
                <w:rFonts w:asciiTheme="minorBidi" w:hAnsiTheme="minorBidi"/>
                <w:b/>
                <w:bCs/>
                <w:sz w:val="2"/>
                <w:szCs w:val="2"/>
                <w:lang w:bidi="ar-JO"/>
              </w:rPr>
            </w:pP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 </w:t>
            </w:r>
            <w:r w:rsidRPr="00E552C3">
              <w:rPr>
                <w:rFonts w:asciiTheme="minorBidi" w:hAnsiTheme="minorBidi"/>
                <w:b/>
                <w:bCs/>
                <w:sz w:val="27"/>
                <w:szCs w:val="27"/>
                <w:shd w:val="clear" w:color="auto" w:fill="F9F9F9"/>
                <w:rtl/>
              </w:rPr>
              <w:t>الاشكالات العلمية للوكالة غير القابلة للعزل في التشريع الاردني</w:t>
            </w:r>
            <w:r w:rsidRPr="00E552C3">
              <w:rPr>
                <w:rFonts w:asciiTheme="minorBidi" w:hAnsiTheme="minorBidi"/>
                <w:b/>
                <w:bCs/>
                <w:sz w:val="26"/>
                <w:szCs w:val="26"/>
                <w:rtl/>
              </w:rPr>
              <w:t xml:space="preserve"> </w:t>
            </w:r>
            <w:r w:rsidRPr="00E552C3">
              <w:rPr>
                <w:rFonts w:asciiTheme="minorBidi" w:hAnsiTheme="minorBidi"/>
                <w:b/>
                <w:bCs/>
                <w:sz w:val="26"/>
                <w:szCs w:val="26"/>
                <w:rtl/>
                <w:lang w:bidi="ar-JO"/>
              </w:rPr>
              <w:t>" للباحث الطالب ( محمد مشهور درويش الشهوان ) ، كلية الحقوق  ، قسم القانون الخاص ، جامعة الشرق الاوسط ، سنة 2014 م .</w:t>
            </w:r>
          </w:p>
          <w:p w:rsidR="00220DC1" w:rsidRPr="00E552C3" w:rsidRDefault="00220DC1" w:rsidP="00220DC1">
            <w:pPr>
              <w:tabs>
                <w:tab w:val="right" w:pos="836"/>
              </w:tabs>
              <w:bidi/>
              <w:ind w:left="642"/>
              <w:jc w:val="lowKashida"/>
              <w:rPr>
                <w:rFonts w:asciiTheme="minorBidi" w:hAnsiTheme="minorBidi"/>
                <w:b/>
                <w:bCs/>
                <w:sz w:val="12"/>
                <w:szCs w:val="12"/>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   الخطأ الطبي في القانون المدني الأردني " للباحث الطالب ( فيصل عايد خاف الشورة ) ، كلية الحقوق  ، قسم القانون الخاص ، جامعة الشرق الاوسط ، سنة 2014-2015 م </w:t>
            </w:r>
          </w:p>
          <w:p w:rsidR="00220DC1" w:rsidRPr="00E552C3" w:rsidRDefault="00220DC1" w:rsidP="00220DC1">
            <w:pPr>
              <w:tabs>
                <w:tab w:val="right" w:pos="836"/>
              </w:tabs>
              <w:bidi/>
              <w:ind w:left="642"/>
              <w:jc w:val="lowKashida"/>
              <w:rPr>
                <w:rFonts w:asciiTheme="minorBidi" w:hAnsiTheme="minorBidi"/>
                <w:b/>
                <w:bCs/>
                <w:sz w:val="18"/>
                <w:szCs w:val="18"/>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 </w:t>
            </w:r>
            <w:r w:rsidRPr="00E552C3">
              <w:rPr>
                <w:rFonts w:asciiTheme="minorBidi" w:hAnsiTheme="minorBidi"/>
                <w:b/>
                <w:bCs/>
                <w:sz w:val="27"/>
                <w:szCs w:val="27"/>
                <w:shd w:val="clear" w:color="auto" w:fill="F9F9F9"/>
                <w:rtl/>
              </w:rPr>
              <w:t>الحماية المدنية للعلامة التجارية المشهورة وفق التشريع الاردني والاتفاقيات الدولية</w:t>
            </w:r>
            <w:r w:rsidRPr="00E552C3">
              <w:rPr>
                <w:rFonts w:asciiTheme="minorBidi" w:hAnsiTheme="minorBidi"/>
                <w:b/>
                <w:bCs/>
                <w:sz w:val="26"/>
                <w:szCs w:val="26"/>
                <w:rtl/>
                <w:lang w:bidi="ar-JO"/>
              </w:rPr>
              <w:t xml:space="preserve"> " للباحث الطالب ( احمد مروان داود القصرواي ) ، كلية الحقوق   قسم القانون الخاص ، جامعة الشرق الاوسط ، سنة 2014 م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 </w:t>
            </w:r>
            <w:r w:rsidRPr="00E552C3">
              <w:rPr>
                <w:rFonts w:asciiTheme="minorBidi" w:hAnsiTheme="minorBidi"/>
                <w:b/>
                <w:bCs/>
                <w:sz w:val="27"/>
                <w:szCs w:val="27"/>
                <w:shd w:val="clear" w:color="auto" w:fill="F9F9F9"/>
                <w:rtl/>
              </w:rPr>
              <w:t>مدى قانونية البيع في الوكالة العامة للأصول والفروع</w:t>
            </w:r>
            <w:r w:rsidRPr="00E552C3">
              <w:rPr>
                <w:rFonts w:asciiTheme="minorBidi" w:hAnsiTheme="minorBidi"/>
                <w:b/>
                <w:bCs/>
                <w:sz w:val="26"/>
                <w:szCs w:val="26"/>
                <w:rtl/>
              </w:rPr>
              <w:t xml:space="preserve"> </w:t>
            </w:r>
            <w:r w:rsidRPr="00E552C3">
              <w:rPr>
                <w:rFonts w:asciiTheme="minorBidi" w:hAnsiTheme="minorBidi"/>
                <w:b/>
                <w:bCs/>
                <w:sz w:val="26"/>
                <w:szCs w:val="26"/>
                <w:rtl/>
                <w:lang w:bidi="ar-JO"/>
              </w:rPr>
              <w:t>" للباحث الطالب ( عناد ماهر كمال ناصر ) ، كلية الحقوق  ، قسم القانون الخاص ، جامعة الشرق الاوسط ، سنة 2015 م .</w:t>
            </w:r>
          </w:p>
          <w:p w:rsidR="00220DC1" w:rsidRPr="00E552C3" w:rsidRDefault="00220DC1" w:rsidP="00220DC1">
            <w:pPr>
              <w:pStyle w:val="ListParagraph"/>
              <w:rPr>
                <w:rFonts w:asciiTheme="minorBidi" w:hAnsiTheme="minorBidi"/>
                <w:b/>
                <w:bCs/>
                <w:sz w:val="14"/>
                <w:szCs w:val="14"/>
                <w:rtl/>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رسالة ماجستير بعنوان " القانون الواجب التطبيق على المسؤولية المدنية الإلكترونية في التشريع الأردني / دراسة مقارنة " للباحث الطالبة سماهر عبد الكريم ابو شميس ، كلية القانون ، عمادة الدراسات العليا ، جامعة آل البيت ، سنة 2015 .</w:t>
            </w:r>
          </w:p>
          <w:p w:rsidR="00220DC1" w:rsidRPr="00E552C3" w:rsidRDefault="00220DC1" w:rsidP="00220DC1">
            <w:pPr>
              <w:tabs>
                <w:tab w:val="right" w:pos="836"/>
              </w:tabs>
              <w:bidi/>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 قانون التنفيذ الاردني والاتفاقيات الدولية والفقه الاسلامي / دراسة مقارنة " للباحث الطالب عمر احمد الرواجيح ، كلية الحقوق ، ، جامعة الاسراء ، سنة 2015م </w:t>
            </w:r>
          </w:p>
          <w:p w:rsidR="00220DC1" w:rsidRPr="00E552C3" w:rsidRDefault="00220DC1" w:rsidP="00220DC1">
            <w:pPr>
              <w:pStyle w:val="ListParagraph"/>
              <w:rPr>
                <w:rFonts w:asciiTheme="minorBidi" w:hAnsiTheme="minorBidi"/>
                <w:b/>
                <w:bCs/>
                <w:sz w:val="6"/>
                <w:szCs w:val="6"/>
                <w:rtl/>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رسالة ماجستير بعنوان " الجنسية و</w:t>
            </w:r>
            <w:r w:rsidRPr="00E552C3">
              <w:rPr>
                <w:rFonts w:asciiTheme="minorBidi" w:hAnsiTheme="minorBidi"/>
                <w:b/>
                <w:bCs/>
                <w:sz w:val="27"/>
                <w:szCs w:val="27"/>
                <w:shd w:val="clear" w:color="auto" w:fill="F9F9F9"/>
                <w:rtl/>
              </w:rPr>
              <w:t xml:space="preserve">حق المساواة بين الرجل والمرأة وفق أحكام قانون الجنسية الأردني – دراسة مقارنة </w:t>
            </w:r>
            <w:r w:rsidRPr="00E552C3">
              <w:rPr>
                <w:rFonts w:asciiTheme="minorBidi" w:hAnsiTheme="minorBidi"/>
                <w:b/>
                <w:bCs/>
                <w:sz w:val="26"/>
                <w:szCs w:val="26"/>
                <w:rtl/>
                <w:lang w:bidi="ar-JO"/>
              </w:rPr>
              <w:t xml:space="preserve"> " للباحث الطالبة ( ميرا عبد الحميد علي مساعده ) ، كلية الحقوق  ، قسم القانون الخاص ، جامعة الشرق الاوسط ، سنة 2014/2015 م</w:t>
            </w:r>
          </w:p>
          <w:p w:rsidR="00220DC1" w:rsidRPr="00E552C3" w:rsidRDefault="00220DC1" w:rsidP="00220DC1">
            <w:pPr>
              <w:pStyle w:val="ListParagraph"/>
              <w:rPr>
                <w:rFonts w:asciiTheme="minorBidi" w:hAnsiTheme="minorBidi"/>
                <w:b/>
                <w:bCs/>
                <w:sz w:val="26"/>
                <w:szCs w:val="26"/>
                <w:rtl/>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 </w:t>
            </w:r>
            <w:r w:rsidRPr="00E552C3">
              <w:rPr>
                <w:rFonts w:asciiTheme="minorBidi" w:hAnsiTheme="minorBidi"/>
                <w:b/>
                <w:bCs/>
                <w:rtl/>
              </w:rPr>
              <w:t xml:space="preserve">النظام القانوني لرأس مال الشركة المساهمة الخاصة في قانون الشركات رقم (22 لسنة 1997 ) وتعديلاته </w:t>
            </w:r>
            <w:r w:rsidRPr="00E552C3">
              <w:rPr>
                <w:rFonts w:asciiTheme="minorBidi" w:hAnsiTheme="minorBidi"/>
                <w:b/>
                <w:bCs/>
                <w:sz w:val="26"/>
                <w:szCs w:val="26"/>
                <w:rtl/>
                <w:lang w:bidi="ar-JO"/>
              </w:rPr>
              <w:t>" للباحث الطالبة ( لينا مصطفى حسن بدران ) ، كلية الحقوق، قسم القانون الخاص ، جامعة الشرق الاوسط ، سنة 2016 م .</w:t>
            </w:r>
          </w:p>
          <w:p w:rsidR="00220DC1" w:rsidRPr="00E552C3" w:rsidRDefault="00220DC1" w:rsidP="00220DC1">
            <w:pPr>
              <w:pStyle w:val="ListParagraph"/>
              <w:rPr>
                <w:rFonts w:asciiTheme="minorBidi" w:hAnsiTheme="minorBidi"/>
                <w:b/>
                <w:bCs/>
                <w:sz w:val="26"/>
                <w:szCs w:val="26"/>
                <w:rtl/>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 </w:t>
            </w:r>
            <w:r w:rsidRPr="00E552C3">
              <w:rPr>
                <w:rFonts w:asciiTheme="minorBidi" w:hAnsiTheme="minorBidi"/>
                <w:b/>
                <w:bCs/>
                <w:sz w:val="27"/>
                <w:szCs w:val="27"/>
                <w:shd w:val="clear" w:color="auto" w:fill="F9F9F9"/>
                <w:rtl/>
              </w:rPr>
              <w:t>القانون الواجب التطبيق على عقود الشركات المتعددة  الجنسية</w:t>
            </w:r>
            <w:r w:rsidRPr="00E552C3">
              <w:rPr>
                <w:rFonts w:asciiTheme="minorBidi" w:hAnsiTheme="minorBidi"/>
                <w:b/>
                <w:bCs/>
                <w:sz w:val="26"/>
                <w:szCs w:val="26"/>
                <w:rtl/>
              </w:rPr>
              <w:t xml:space="preserve"> </w:t>
            </w:r>
            <w:r w:rsidRPr="00E552C3">
              <w:rPr>
                <w:rFonts w:asciiTheme="minorBidi" w:hAnsiTheme="minorBidi"/>
                <w:b/>
                <w:bCs/>
                <w:sz w:val="26"/>
                <w:szCs w:val="26"/>
                <w:rtl/>
                <w:lang w:bidi="ar-JO"/>
              </w:rPr>
              <w:t>" للباحث الطالب ( حذيفة رعد علي الطائي ) ، كلية الحقوق  ، قسم القانون الخاص ، جامعة الشرق الاوسط ، سنة 2016 م .</w:t>
            </w:r>
          </w:p>
          <w:p w:rsidR="00220DC1" w:rsidRPr="00E552C3" w:rsidRDefault="00220DC1" w:rsidP="00220DC1">
            <w:pPr>
              <w:pStyle w:val="ListParagraph"/>
              <w:rPr>
                <w:rFonts w:asciiTheme="minorBidi" w:hAnsiTheme="minorBidi"/>
                <w:b/>
                <w:bCs/>
                <w:sz w:val="26"/>
                <w:szCs w:val="26"/>
                <w:rtl/>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  </w:t>
            </w:r>
            <w:r w:rsidRPr="00E552C3">
              <w:rPr>
                <w:rFonts w:asciiTheme="minorBidi" w:hAnsiTheme="minorBidi"/>
                <w:b/>
                <w:bCs/>
                <w:sz w:val="27"/>
                <w:szCs w:val="27"/>
                <w:shd w:val="clear" w:color="auto" w:fill="F9F9F9"/>
                <w:rtl/>
              </w:rPr>
              <w:t xml:space="preserve">الاخلال بالتزام السرية في عقد نقل التكنولوجيا - دراسة مقارنة </w:t>
            </w:r>
            <w:r w:rsidRPr="00E552C3">
              <w:rPr>
                <w:rFonts w:asciiTheme="minorBidi" w:hAnsiTheme="minorBidi"/>
                <w:b/>
                <w:bCs/>
                <w:sz w:val="27"/>
                <w:szCs w:val="27"/>
                <w:shd w:val="clear" w:color="auto" w:fill="F9F9F9"/>
              </w:rPr>
              <w:t xml:space="preserve"> </w:t>
            </w:r>
            <w:r w:rsidRPr="00E552C3">
              <w:rPr>
                <w:rFonts w:asciiTheme="minorBidi" w:hAnsiTheme="minorBidi"/>
                <w:b/>
                <w:bCs/>
                <w:sz w:val="26"/>
                <w:szCs w:val="26"/>
                <w:rtl/>
                <w:lang w:bidi="ar-JO"/>
              </w:rPr>
              <w:t>" للباحث الطالب ( محمد غسان صبحي العاني ) ، كلية الحقوق  ، قسم القانون الخاص ، جامعة الشرق الاوسط ، سنة 2016 م .</w:t>
            </w:r>
          </w:p>
          <w:p w:rsidR="00220DC1" w:rsidRPr="00E552C3" w:rsidRDefault="00220DC1" w:rsidP="00220DC1">
            <w:pPr>
              <w:pStyle w:val="ListParagraph"/>
              <w:rPr>
                <w:rFonts w:asciiTheme="minorBidi" w:hAnsiTheme="minorBidi"/>
                <w:b/>
                <w:bCs/>
                <w:sz w:val="12"/>
                <w:szCs w:val="12"/>
                <w:rtl/>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rtl/>
                <w:lang w:bidi="ar-JO"/>
              </w:rPr>
            </w:pPr>
            <w:r w:rsidRPr="00E552C3">
              <w:rPr>
                <w:rFonts w:asciiTheme="minorBidi" w:hAnsiTheme="minorBidi"/>
                <w:b/>
                <w:bCs/>
                <w:sz w:val="26"/>
                <w:szCs w:val="26"/>
                <w:rtl/>
                <w:lang w:bidi="ar-JO"/>
              </w:rPr>
              <w:t>رسالة ماجستير بعنوان "</w:t>
            </w:r>
            <w:r w:rsidRPr="00E552C3">
              <w:rPr>
                <w:rFonts w:asciiTheme="minorBidi" w:hAnsiTheme="minorBidi"/>
                <w:b/>
                <w:bCs/>
                <w:sz w:val="27"/>
                <w:szCs w:val="27"/>
                <w:shd w:val="clear" w:color="auto" w:fill="F9F9F9"/>
                <w:rtl/>
              </w:rPr>
              <w:t>القانون الواجب التطبيق على العلامات التجارية</w:t>
            </w:r>
            <w:r w:rsidRPr="00E552C3">
              <w:rPr>
                <w:rFonts w:asciiTheme="minorBidi" w:hAnsiTheme="minorBidi"/>
                <w:b/>
                <w:bCs/>
                <w:sz w:val="26"/>
                <w:szCs w:val="26"/>
                <w:rtl/>
                <w:lang w:bidi="ar-JO"/>
              </w:rPr>
              <w:t xml:space="preserve"> " للباحث    الطالبة ( ايمان نبيل ذيب حداد ) ، كلية الحقوق  ، قسم القانون الخاص ، جامعة الشرق الاوسط ، سنة 2016 م .</w:t>
            </w:r>
          </w:p>
          <w:p w:rsidR="00220DC1" w:rsidRPr="00E552C3" w:rsidRDefault="00220DC1" w:rsidP="00220DC1">
            <w:pPr>
              <w:tabs>
                <w:tab w:val="right" w:pos="836"/>
              </w:tabs>
              <w:bidi/>
              <w:ind w:left="642"/>
              <w:jc w:val="lowKashida"/>
              <w:rPr>
                <w:rFonts w:asciiTheme="minorBidi" w:hAnsiTheme="minorBidi"/>
                <w:b/>
                <w:bCs/>
                <w:sz w:val="26"/>
                <w:szCs w:val="2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رسالة دكتوراه بعنوان " نطاق سلطة القاضي التقديرية في الخروج على قاعدة العقد شريعة المتعاقدين" ( دراسة مقارنة ) للباحث الطالب ( بسام احمد مسلم حمدان ) ، كلية الدراسات العليا ، قسم القانون المقارن / جامعة العلوم الاسلامية العالمية سنة 2016 .</w:t>
            </w:r>
          </w:p>
          <w:p w:rsidR="00220DC1" w:rsidRPr="00E552C3" w:rsidRDefault="00220DC1" w:rsidP="00220DC1">
            <w:pPr>
              <w:pStyle w:val="ListParagraph"/>
              <w:rPr>
                <w:rFonts w:asciiTheme="minorBidi" w:hAnsiTheme="minorBidi"/>
                <w:b/>
                <w:bCs/>
                <w:sz w:val="10"/>
                <w:szCs w:val="10"/>
                <w:rtl/>
                <w:lang w:bidi="ar-JO"/>
              </w:rPr>
            </w:pPr>
          </w:p>
          <w:p w:rsidR="00220DC1" w:rsidRPr="00E552C3" w:rsidRDefault="00220DC1" w:rsidP="00220DC1">
            <w:pPr>
              <w:tabs>
                <w:tab w:val="right" w:pos="836"/>
              </w:tabs>
              <w:bidi/>
              <w:ind w:left="642"/>
              <w:jc w:val="lowKashida"/>
              <w:rPr>
                <w:rFonts w:asciiTheme="minorBidi" w:hAnsiTheme="minorBidi"/>
                <w:b/>
                <w:bCs/>
                <w:sz w:val="2"/>
                <w:szCs w:val="8"/>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رسالة ماجستير بعنوان " الطبيعة القانونية لدعوى اخلاء المأجور واسترداده في التشريع الأردني "للباحثة الطالبة ( هيام جبران جبر شنان ) ، كلية الحقوق ، قسم القانون الخاص ، جامعة الشرق الاوسط سنة 2016-2017م .</w:t>
            </w: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 </w:t>
            </w:r>
            <w:r w:rsidRPr="00E552C3">
              <w:rPr>
                <w:rFonts w:asciiTheme="minorBidi" w:hAnsiTheme="minorBidi"/>
                <w:b/>
                <w:bCs/>
                <w:sz w:val="27"/>
                <w:szCs w:val="27"/>
                <w:shd w:val="clear" w:color="auto" w:fill="FFFFFF"/>
                <w:rtl/>
              </w:rPr>
              <w:t>القانون الواجب التطبيق على منازعات التحكيم دراسة مقارنة بين القانونين الأردني والعراقي</w:t>
            </w:r>
            <w:r w:rsidRPr="00E552C3">
              <w:rPr>
                <w:rFonts w:asciiTheme="minorBidi" w:hAnsiTheme="minorBidi"/>
                <w:b/>
                <w:bCs/>
                <w:sz w:val="26"/>
                <w:szCs w:val="26"/>
                <w:rtl/>
              </w:rPr>
              <w:t xml:space="preserve"> </w:t>
            </w:r>
            <w:r w:rsidRPr="00E552C3">
              <w:rPr>
                <w:rFonts w:asciiTheme="minorBidi" w:hAnsiTheme="minorBidi"/>
                <w:b/>
                <w:bCs/>
                <w:sz w:val="26"/>
                <w:szCs w:val="26"/>
                <w:rtl/>
                <w:lang w:bidi="ar-JO"/>
              </w:rPr>
              <w:t>" للباحث الطالب ( سمير عبود فرحان فرحان ) ، كلية الحقوق  ، قسم القانون الخاص ، جامعة الشرق الاوسط ، سنة 2017 م .</w:t>
            </w:r>
          </w:p>
          <w:p w:rsidR="00220DC1" w:rsidRPr="00E552C3" w:rsidRDefault="00220DC1" w:rsidP="00220DC1">
            <w:pPr>
              <w:tabs>
                <w:tab w:val="right" w:pos="836"/>
              </w:tabs>
              <w:bidi/>
              <w:ind w:left="642"/>
              <w:jc w:val="lowKashida"/>
              <w:rPr>
                <w:rFonts w:asciiTheme="minorBidi" w:hAnsiTheme="minorBidi"/>
                <w:b/>
                <w:bCs/>
                <w:sz w:val="18"/>
                <w:szCs w:val="18"/>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 </w:t>
            </w:r>
            <w:r w:rsidRPr="00E552C3">
              <w:rPr>
                <w:rFonts w:asciiTheme="minorBidi" w:hAnsiTheme="minorBidi"/>
                <w:b/>
                <w:bCs/>
                <w:sz w:val="27"/>
                <w:szCs w:val="27"/>
                <w:shd w:val="clear" w:color="auto" w:fill="F9F9F9"/>
                <w:rtl/>
              </w:rPr>
              <w:t>التحكيم كوسيلة لحل النزاعات الناشئة عن التعامل بالاوراق المالية</w:t>
            </w:r>
            <w:r w:rsidRPr="00E552C3">
              <w:rPr>
                <w:rFonts w:asciiTheme="minorBidi" w:hAnsiTheme="minorBidi"/>
                <w:b/>
                <w:bCs/>
                <w:sz w:val="26"/>
                <w:szCs w:val="26"/>
                <w:rtl/>
                <w:lang w:bidi="ar-JO"/>
              </w:rPr>
              <w:t xml:space="preserve"> " للباحث الطالب ( وسيم وائل ايوب زعرب ) ، كلية الحقوق  ، قسم القانون الخاص ، جامعة الشرق الاوسط ، سنة 2017 م .</w:t>
            </w:r>
          </w:p>
          <w:p w:rsidR="00220DC1" w:rsidRPr="00E552C3" w:rsidRDefault="00220DC1" w:rsidP="00220DC1">
            <w:pPr>
              <w:pStyle w:val="ListParagraph"/>
              <w:rPr>
                <w:rFonts w:asciiTheme="minorBidi" w:hAnsiTheme="minorBidi"/>
                <w:b/>
                <w:bCs/>
                <w:sz w:val="12"/>
                <w:szCs w:val="12"/>
                <w:rtl/>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 </w:t>
            </w:r>
            <w:r w:rsidRPr="00E552C3">
              <w:rPr>
                <w:rFonts w:asciiTheme="minorBidi" w:hAnsiTheme="minorBidi"/>
                <w:b/>
                <w:bCs/>
                <w:sz w:val="27"/>
                <w:szCs w:val="27"/>
                <w:shd w:val="clear" w:color="auto" w:fill="F9F9F9"/>
                <w:rtl/>
              </w:rPr>
              <w:t xml:space="preserve"> موانع تنفيذ حكم التحكيم الأجنبي  </w:t>
            </w:r>
            <w:r w:rsidRPr="00E552C3">
              <w:rPr>
                <w:rFonts w:asciiTheme="minorBidi" w:hAnsiTheme="minorBidi"/>
                <w:b/>
                <w:bCs/>
                <w:sz w:val="26"/>
                <w:szCs w:val="26"/>
                <w:rtl/>
                <w:lang w:bidi="ar-JO"/>
              </w:rPr>
              <w:t>" للباحث الطالب ( محمد عايد فاضل الخزاعلة ) ، كلية الحقوق  ، قسم القانون الخاص ، جامعة الشرق الاوسط ، سنة 2017 م .</w:t>
            </w:r>
          </w:p>
          <w:p w:rsidR="00220DC1" w:rsidRPr="00E552C3" w:rsidRDefault="00220DC1" w:rsidP="00220DC1">
            <w:pPr>
              <w:pStyle w:val="ListParagraph"/>
              <w:rPr>
                <w:rFonts w:asciiTheme="minorBidi" w:hAnsiTheme="minorBidi"/>
                <w:b/>
                <w:bCs/>
                <w:sz w:val="2"/>
                <w:szCs w:val="2"/>
                <w:rtl/>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رسالة ماجستير بعنوان "</w:t>
            </w:r>
            <w:r w:rsidRPr="00E552C3">
              <w:rPr>
                <w:rFonts w:asciiTheme="minorBidi" w:hAnsiTheme="minorBidi"/>
                <w:b/>
                <w:bCs/>
                <w:sz w:val="27"/>
                <w:szCs w:val="27"/>
                <w:shd w:val="clear" w:color="auto" w:fill="F9F9F9"/>
                <w:rtl/>
              </w:rPr>
              <w:t>الحراسة القضائية في القانون العراقي والاردني</w:t>
            </w:r>
            <w:r w:rsidRPr="00E552C3">
              <w:rPr>
                <w:rFonts w:asciiTheme="minorBidi" w:hAnsiTheme="minorBidi"/>
                <w:b/>
                <w:bCs/>
                <w:sz w:val="26"/>
                <w:szCs w:val="26"/>
                <w:rtl/>
              </w:rPr>
              <w:t xml:space="preserve"> </w:t>
            </w:r>
            <w:r w:rsidRPr="00E552C3">
              <w:rPr>
                <w:rFonts w:asciiTheme="minorBidi" w:hAnsiTheme="minorBidi"/>
                <w:b/>
                <w:bCs/>
                <w:sz w:val="26"/>
                <w:szCs w:val="26"/>
                <w:rtl/>
                <w:lang w:bidi="ar-JO"/>
              </w:rPr>
              <w:t>" للباحث الطالب   ( حسنين نوري صكر القيسي ) ، كلية الحقوق  ، قسم القانون الخاص ، جامعة الشرق الاوسط ، سنة 2017 م .</w:t>
            </w:r>
          </w:p>
          <w:p w:rsidR="00220DC1" w:rsidRPr="00E552C3" w:rsidRDefault="00220DC1" w:rsidP="00220DC1">
            <w:pPr>
              <w:tabs>
                <w:tab w:val="right" w:pos="836"/>
              </w:tabs>
              <w:bidi/>
              <w:jc w:val="lowKashida"/>
              <w:rPr>
                <w:rFonts w:asciiTheme="minorBidi" w:hAnsiTheme="minorBidi"/>
                <w:b/>
                <w:bCs/>
                <w:sz w:val="20"/>
                <w:szCs w:val="20"/>
                <w:lang w:bidi="ar-JO"/>
              </w:rPr>
            </w:pPr>
          </w:p>
          <w:p w:rsidR="00220DC1" w:rsidRPr="00E552C3" w:rsidRDefault="00220DC1" w:rsidP="00220DC1">
            <w:pPr>
              <w:numPr>
                <w:ilvl w:val="0"/>
                <w:numId w:val="34"/>
              </w:numPr>
              <w:tabs>
                <w:tab w:val="right" w:pos="836"/>
              </w:tabs>
              <w:bidi/>
              <w:spacing w:after="0" w:line="240" w:lineRule="auto"/>
              <w:jc w:val="both"/>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 </w:t>
            </w:r>
            <w:r w:rsidRPr="00E552C3">
              <w:rPr>
                <w:rFonts w:asciiTheme="minorBidi" w:hAnsiTheme="minorBidi"/>
                <w:b/>
                <w:bCs/>
                <w:sz w:val="27"/>
                <w:szCs w:val="27"/>
                <w:shd w:val="clear" w:color="auto" w:fill="F9F9F9"/>
                <w:rtl/>
              </w:rPr>
              <w:t>موقف المُشرِعُ الأردني من ازدواج الجنسية</w:t>
            </w:r>
            <w:r w:rsidRPr="00E552C3">
              <w:rPr>
                <w:rFonts w:asciiTheme="minorBidi" w:hAnsiTheme="minorBidi"/>
                <w:b/>
                <w:bCs/>
                <w:sz w:val="26"/>
                <w:szCs w:val="26"/>
                <w:rtl/>
              </w:rPr>
              <w:t xml:space="preserve"> </w:t>
            </w:r>
            <w:r w:rsidRPr="00E552C3">
              <w:rPr>
                <w:rFonts w:asciiTheme="minorBidi" w:hAnsiTheme="minorBidi"/>
                <w:b/>
                <w:bCs/>
                <w:sz w:val="26"/>
                <w:szCs w:val="26"/>
                <w:rtl/>
                <w:lang w:bidi="ar-JO"/>
              </w:rPr>
              <w:t>" للباحث الطالب  ( فواز عقلة محمد العيطان ) ، كلية الحقوق  ، قسم القانون الخاص ، جامعة الشرق الاوسط ، سنة 2018 م .</w:t>
            </w:r>
          </w:p>
          <w:p w:rsidR="00220DC1" w:rsidRPr="00E552C3" w:rsidRDefault="00220DC1" w:rsidP="00220DC1">
            <w:pPr>
              <w:pStyle w:val="ListParagraph"/>
              <w:rPr>
                <w:rFonts w:asciiTheme="minorBidi" w:hAnsiTheme="minorBidi"/>
                <w:b/>
                <w:bCs/>
                <w:sz w:val="10"/>
                <w:szCs w:val="10"/>
                <w:rtl/>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 </w:t>
            </w:r>
            <w:r w:rsidRPr="00E552C3">
              <w:rPr>
                <w:rFonts w:asciiTheme="minorBidi" w:hAnsiTheme="minorBidi"/>
                <w:b/>
                <w:bCs/>
                <w:sz w:val="27"/>
                <w:szCs w:val="27"/>
                <w:shd w:val="clear" w:color="auto" w:fill="F9F9F9"/>
                <w:rtl/>
              </w:rPr>
              <w:t>الحماية المدنية للحق المعنوي للمؤلف في التشريعين الأردني والعراقي</w:t>
            </w:r>
            <w:r w:rsidRPr="00E552C3">
              <w:rPr>
                <w:rFonts w:asciiTheme="minorBidi" w:hAnsiTheme="minorBidi"/>
                <w:b/>
                <w:bCs/>
                <w:sz w:val="26"/>
                <w:szCs w:val="26"/>
                <w:rtl/>
              </w:rPr>
              <w:t xml:space="preserve"> </w:t>
            </w:r>
            <w:r w:rsidRPr="00E552C3">
              <w:rPr>
                <w:rFonts w:asciiTheme="minorBidi" w:hAnsiTheme="minorBidi"/>
                <w:b/>
                <w:bCs/>
                <w:sz w:val="26"/>
                <w:szCs w:val="26"/>
                <w:rtl/>
                <w:lang w:bidi="ar-JO"/>
              </w:rPr>
              <w:t>" للباحث الطالب  ( محمد رضا علي البواسرية ) ، كلية الحقوق  ، قسم القانون الخاص ، جامعة الشرق الاوسط ، سنة 2018 م .</w:t>
            </w:r>
          </w:p>
          <w:p w:rsidR="00220DC1" w:rsidRPr="00E552C3" w:rsidRDefault="00220DC1" w:rsidP="00220DC1">
            <w:pPr>
              <w:tabs>
                <w:tab w:val="right" w:pos="836"/>
              </w:tabs>
              <w:bidi/>
              <w:jc w:val="lowKashida"/>
              <w:rPr>
                <w:rFonts w:asciiTheme="minorBidi" w:hAnsiTheme="minorBidi"/>
                <w:b/>
                <w:bCs/>
                <w:sz w:val="16"/>
                <w:szCs w:val="1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lastRenderedPageBreak/>
              <w:t xml:space="preserve">رسالة ماجستير بعنوان " </w:t>
            </w:r>
            <w:r w:rsidRPr="00E552C3">
              <w:rPr>
                <w:rFonts w:asciiTheme="minorBidi" w:hAnsiTheme="minorBidi"/>
                <w:b/>
                <w:bCs/>
                <w:sz w:val="27"/>
                <w:szCs w:val="27"/>
                <w:shd w:val="clear" w:color="auto" w:fill="F9F9F9"/>
                <w:rtl/>
              </w:rPr>
              <w:t>الحماية المدنية للحق المعنوي للمؤلف في التشريعين الاردني والعراقي</w:t>
            </w:r>
            <w:r w:rsidRPr="00E552C3">
              <w:rPr>
                <w:rFonts w:asciiTheme="minorBidi" w:hAnsiTheme="minorBidi"/>
                <w:b/>
                <w:bCs/>
                <w:sz w:val="26"/>
                <w:szCs w:val="26"/>
                <w:rtl/>
                <w:lang w:bidi="ar-JO"/>
              </w:rPr>
              <w:t>" للباحث الطالب ( محمد رضا علي البواسريه ) ، كلية الحقوق  ، قسم القانون الخاص ، جامعة الشرق الاوسط ، سنة 2018 م .</w:t>
            </w:r>
          </w:p>
          <w:p w:rsidR="00220DC1" w:rsidRPr="00E552C3" w:rsidRDefault="00220DC1" w:rsidP="00220DC1">
            <w:pPr>
              <w:tabs>
                <w:tab w:val="right" w:pos="836"/>
              </w:tabs>
              <w:bidi/>
              <w:jc w:val="lowKashida"/>
              <w:rPr>
                <w:rFonts w:asciiTheme="minorBidi" w:hAnsiTheme="minorBidi"/>
                <w:b/>
                <w:bCs/>
                <w:sz w:val="16"/>
                <w:szCs w:val="16"/>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 </w:t>
            </w:r>
            <w:r w:rsidRPr="00E552C3">
              <w:rPr>
                <w:rFonts w:asciiTheme="minorBidi" w:hAnsiTheme="minorBidi"/>
                <w:b/>
                <w:bCs/>
                <w:sz w:val="27"/>
                <w:szCs w:val="27"/>
                <w:shd w:val="clear" w:color="auto" w:fill="F9F9F9"/>
                <w:rtl/>
              </w:rPr>
              <w:t>رقابة القضاء على ميعاد التحكيم</w:t>
            </w:r>
            <w:r w:rsidRPr="00E552C3">
              <w:rPr>
                <w:rFonts w:asciiTheme="minorBidi" w:hAnsiTheme="minorBidi"/>
                <w:b/>
                <w:bCs/>
                <w:sz w:val="26"/>
                <w:szCs w:val="26"/>
                <w:rtl/>
                <w:lang w:bidi="ar-JO"/>
              </w:rPr>
              <w:t xml:space="preserve"> " للباحث الطالب ( مروان محمد سلامة المحاميد ) ، كلية الحقوق  ، قسم القانون الخاص ، جامعة الشرق الاوسط ، سنة 2018 م .</w:t>
            </w:r>
          </w:p>
          <w:p w:rsidR="00220DC1" w:rsidRPr="00E552C3" w:rsidRDefault="00220DC1" w:rsidP="00220DC1">
            <w:pPr>
              <w:tabs>
                <w:tab w:val="right" w:pos="836"/>
              </w:tabs>
              <w:bidi/>
              <w:jc w:val="lowKashida"/>
              <w:rPr>
                <w:rFonts w:asciiTheme="minorBidi" w:hAnsiTheme="minorBidi"/>
                <w:b/>
                <w:bCs/>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 </w:t>
            </w:r>
            <w:r w:rsidRPr="00E552C3">
              <w:rPr>
                <w:rFonts w:asciiTheme="minorBidi" w:hAnsiTheme="minorBidi"/>
                <w:b/>
                <w:bCs/>
                <w:sz w:val="27"/>
                <w:szCs w:val="27"/>
                <w:shd w:val="clear" w:color="auto" w:fill="F9F9F9"/>
                <w:rtl/>
              </w:rPr>
              <w:t>دور التحكيم في فض منازعات النقل البحري للبضائع</w:t>
            </w:r>
            <w:r w:rsidRPr="00E552C3">
              <w:rPr>
                <w:rFonts w:asciiTheme="minorBidi" w:hAnsiTheme="minorBidi"/>
                <w:b/>
                <w:bCs/>
                <w:sz w:val="26"/>
                <w:szCs w:val="26"/>
                <w:rtl/>
              </w:rPr>
              <w:t xml:space="preserve"> </w:t>
            </w:r>
            <w:r w:rsidRPr="00E552C3">
              <w:rPr>
                <w:rFonts w:asciiTheme="minorBidi" w:hAnsiTheme="minorBidi"/>
                <w:b/>
                <w:bCs/>
                <w:sz w:val="26"/>
                <w:szCs w:val="26"/>
                <w:rtl/>
                <w:lang w:bidi="ar-JO"/>
              </w:rPr>
              <w:t>" للباحث الطالب ( ممدوح محمد حامد الشهوان ) ، كلية الحقوق  ، قسم القانون الخاص ، جامعة الشرق الاوسط ، سنة 2018 م .</w:t>
            </w:r>
          </w:p>
          <w:p w:rsidR="00220DC1" w:rsidRPr="00E552C3" w:rsidRDefault="00220DC1" w:rsidP="00220DC1">
            <w:pPr>
              <w:tabs>
                <w:tab w:val="right" w:pos="836"/>
              </w:tabs>
              <w:bidi/>
              <w:jc w:val="lowKashida"/>
              <w:rPr>
                <w:rFonts w:asciiTheme="minorBidi" w:hAnsiTheme="minorBidi"/>
                <w:b/>
                <w:bCs/>
                <w:sz w:val="8"/>
                <w:szCs w:val="8"/>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 </w:t>
            </w:r>
            <w:r w:rsidRPr="00E552C3">
              <w:rPr>
                <w:rFonts w:asciiTheme="minorBidi" w:hAnsiTheme="minorBidi"/>
                <w:b/>
                <w:bCs/>
                <w:sz w:val="27"/>
                <w:szCs w:val="27"/>
                <w:shd w:val="clear" w:color="auto" w:fill="F9F9F9"/>
                <w:rtl/>
              </w:rPr>
              <w:t>التزامات مستاجر العقار في القانون الاردني</w:t>
            </w:r>
            <w:r w:rsidRPr="00E552C3">
              <w:rPr>
                <w:rFonts w:asciiTheme="minorBidi" w:hAnsiTheme="minorBidi"/>
                <w:b/>
                <w:bCs/>
                <w:sz w:val="26"/>
                <w:szCs w:val="26"/>
                <w:rtl/>
                <w:lang w:bidi="ar-JO"/>
              </w:rPr>
              <w:t xml:space="preserve"> " للباحث الطالب   ( محمد فائق محمود الشماع ) ، كلية الحقوق  ، قسم القانون الخاص ، جامعة الشرق الاوسط ، سنة 2018 م </w:t>
            </w:r>
          </w:p>
          <w:p w:rsidR="00220DC1" w:rsidRPr="00E552C3" w:rsidRDefault="00220DC1" w:rsidP="00220DC1">
            <w:pPr>
              <w:tabs>
                <w:tab w:val="right" w:pos="836"/>
              </w:tabs>
              <w:bidi/>
              <w:ind w:left="642"/>
              <w:jc w:val="lowKashida"/>
              <w:rPr>
                <w:rFonts w:asciiTheme="minorBidi" w:hAnsiTheme="minorBidi"/>
                <w:b/>
                <w:bCs/>
                <w:sz w:val="18"/>
                <w:szCs w:val="18"/>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 </w:t>
            </w:r>
            <w:r w:rsidRPr="00E552C3">
              <w:rPr>
                <w:rFonts w:asciiTheme="minorBidi" w:hAnsiTheme="minorBidi"/>
                <w:b/>
                <w:bCs/>
                <w:sz w:val="27"/>
                <w:szCs w:val="27"/>
                <w:shd w:val="clear" w:color="auto" w:fill="F9F9F9"/>
                <w:rtl/>
              </w:rPr>
              <w:t xml:space="preserve"> اثر الوسائل التكنولوجية الحديثة على التحكيم  </w:t>
            </w:r>
            <w:r w:rsidRPr="00E552C3">
              <w:rPr>
                <w:rFonts w:asciiTheme="minorBidi" w:hAnsiTheme="minorBidi"/>
                <w:b/>
                <w:bCs/>
                <w:sz w:val="26"/>
                <w:szCs w:val="26"/>
                <w:rtl/>
                <w:lang w:bidi="ar-JO"/>
              </w:rPr>
              <w:t>" للباحث الطالب  (حمدان صالح زيدان العبادي) ، كلية الحقوق  ، قسم القانون الخاص ، جامعة الشرق الاوسط ، سنة 2018 م .</w:t>
            </w:r>
          </w:p>
          <w:p w:rsidR="00220DC1" w:rsidRPr="00E552C3" w:rsidRDefault="00220DC1" w:rsidP="00220DC1">
            <w:pPr>
              <w:pStyle w:val="ListParagraph"/>
              <w:rPr>
                <w:rFonts w:asciiTheme="minorBidi" w:hAnsiTheme="minorBidi"/>
                <w:b/>
                <w:bCs/>
                <w:sz w:val="26"/>
                <w:szCs w:val="26"/>
                <w:rtl/>
                <w:lang w:bidi="ar-JO"/>
              </w:rPr>
            </w:pPr>
          </w:p>
          <w:p w:rsidR="00220DC1" w:rsidRPr="00E552C3" w:rsidRDefault="00220DC1" w:rsidP="00220DC1">
            <w:pPr>
              <w:numPr>
                <w:ilvl w:val="0"/>
                <w:numId w:val="34"/>
              </w:numPr>
              <w:tabs>
                <w:tab w:val="right" w:pos="836"/>
              </w:tabs>
              <w:bidi/>
              <w:spacing w:after="0" w:line="240" w:lineRule="auto"/>
              <w:jc w:val="lowKashida"/>
              <w:rPr>
                <w:rFonts w:asciiTheme="minorBidi" w:hAnsiTheme="minorBidi"/>
                <w:b/>
                <w:bCs/>
                <w:sz w:val="26"/>
                <w:szCs w:val="26"/>
                <w:lang w:bidi="ar-JO"/>
              </w:rPr>
            </w:pPr>
            <w:r w:rsidRPr="00E552C3">
              <w:rPr>
                <w:rFonts w:asciiTheme="minorBidi" w:hAnsiTheme="minorBidi"/>
                <w:b/>
                <w:bCs/>
                <w:sz w:val="26"/>
                <w:szCs w:val="26"/>
                <w:rtl/>
                <w:lang w:bidi="ar-JO"/>
              </w:rPr>
              <w:t xml:space="preserve">رسالة ماجستير بعنوان "المسؤولية المدنية عن عقد الصناديق الحديدية ضمن البنوك في التشريعات الأردنية" للباحثة الطالبة (ميس موسى نبهان) ، كلية القانون، قسم القانون الخاص جامعة عمان العربية، سنة 2019 م. </w:t>
            </w:r>
          </w:p>
          <w:p w:rsidR="00220DC1" w:rsidRPr="00E552C3" w:rsidRDefault="00220DC1" w:rsidP="00220DC1">
            <w:pPr>
              <w:bidi/>
              <w:spacing w:after="0" w:line="240" w:lineRule="auto"/>
              <w:ind w:left="-604" w:right="-630"/>
              <w:rPr>
                <w:rFonts w:asciiTheme="minorBidi" w:eastAsia="Times New Roman" w:hAnsiTheme="minorBidi"/>
                <w:sz w:val="24"/>
                <w:szCs w:val="24"/>
                <w:rtl/>
                <w:lang w:bidi="ar-JO"/>
              </w:rPr>
            </w:pPr>
          </w:p>
          <w:p w:rsidR="00220DC1" w:rsidRPr="00E552C3" w:rsidRDefault="00220DC1" w:rsidP="00220DC1">
            <w:pPr>
              <w:bidi/>
              <w:spacing w:after="0" w:line="240" w:lineRule="auto"/>
              <w:ind w:left="-604" w:right="-630"/>
              <w:rPr>
                <w:rFonts w:asciiTheme="minorBidi" w:eastAsia="Times New Roman" w:hAnsiTheme="minorBidi"/>
                <w:sz w:val="24"/>
                <w:szCs w:val="24"/>
                <w:rtl/>
                <w:lang w:bidi="ar-JO"/>
              </w:rPr>
            </w:pPr>
          </w:p>
          <w:p w:rsidR="00220DC1" w:rsidRPr="00E552C3" w:rsidRDefault="00220DC1" w:rsidP="00220DC1">
            <w:pPr>
              <w:bidi/>
              <w:spacing w:after="0" w:line="240" w:lineRule="auto"/>
              <w:ind w:left="-604" w:right="-630"/>
              <w:rPr>
                <w:rFonts w:asciiTheme="minorBidi" w:eastAsia="Times New Roman" w:hAnsiTheme="minorBidi"/>
                <w:sz w:val="24"/>
                <w:szCs w:val="24"/>
                <w:rtl/>
                <w:lang w:bidi="ar-JO"/>
              </w:rPr>
            </w:pPr>
          </w:p>
          <w:p w:rsidR="00220DC1" w:rsidRPr="00E552C3" w:rsidRDefault="00220DC1" w:rsidP="00220DC1">
            <w:pPr>
              <w:bidi/>
              <w:spacing w:after="0" w:line="240" w:lineRule="auto"/>
              <w:ind w:left="-604" w:right="-630"/>
              <w:rPr>
                <w:rFonts w:asciiTheme="minorBidi" w:eastAsia="Times New Roman" w:hAnsiTheme="minorBidi"/>
                <w:sz w:val="16"/>
                <w:szCs w:val="16"/>
                <w:rtl/>
                <w:lang w:bidi="ar-JO"/>
              </w:rPr>
            </w:pPr>
          </w:p>
          <w:p w:rsidR="00220DC1" w:rsidRPr="00E552C3" w:rsidRDefault="00220DC1" w:rsidP="00220DC1">
            <w:pPr>
              <w:bidi/>
              <w:spacing w:after="0" w:line="240" w:lineRule="auto"/>
              <w:ind w:left="-604" w:right="-630"/>
              <w:rPr>
                <w:rFonts w:asciiTheme="minorBidi" w:eastAsia="Times New Roman" w:hAnsiTheme="minorBidi"/>
                <w:sz w:val="24"/>
                <w:szCs w:val="24"/>
                <w:rtl/>
                <w:lang w:bidi="ar-JO"/>
              </w:rPr>
            </w:pPr>
          </w:p>
          <w:p w:rsidR="00220DC1" w:rsidRPr="00E552C3" w:rsidRDefault="00220DC1" w:rsidP="00220DC1">
            <w:pPr>
              <w:bidi/>
              <w:spacing w:after="0" w:line="240" w:lineRule="auto"/>
              <w:ind w:left="-604" w:right="-630"/>
              <w:rPr>
                <w:rFonts w:asciiTheme="minorBidi" w:eastAsia="Times New Roman" w:hAnsiTheme="minorBidi"/>
                <w:sz w:val="14"/>
                <w:szCs w:val="14"/>
                <w:rtl/>
                <w:lang w:bidi="ar-JO"/>
              </w:rPr>
            </w:pPr>
          </w:p>
          <w:p w:rsidR="00220DC1" w:rsidRPr="00E552C3" w:rsidRDefault="00220DC1" w:rsidP="00220DC1">
            <w:pPr>
              <w:bidi/>
              <w:spacing w:after="0" w:line="240" w:lineRule="auto"/>
              <w:ind w:left="-604" w:right="-630"/>
              <w:rPr>
                <w:rFonts w:asciiTheme="minorBidi" w:eastAsia="Times New Roman" w:hAnsiTheme="minorBidi"/>
                <w:sz w:val="14"/>
                <w:szCs w:val="14"/>
                <w:rtl/>
                <w:lang w:bidi="ar-JO"/>
              </w:rPr>
            </w:pPr>
            <w:r w:rsidRPr="00E552C3">
              <w:rPr>
                <w:rFonts w:asciiTheme="minorBidi" w:eastAsia="Times New Roman" w:hAnsiTheme="minorBidi"/>
                <w:b/>
                <w:caps/>
                <w:smallCaps/>
                <w:sz w:val="28"/>
                <w:szCs w:val="28"/>
                <w:rtl/>
              </w:rPr>
              <w:t xml:space="preserve">اتا             </w:t>
            </w:r>
          </w:p>
          <w:p w:rsidR="00220DC1" w:rsidRPr="00E552C3" w:rsidRDefault="00220DC1" w:rsidP="00220DC1">
            <w:pPr>
              <w:bidi/>
              <w:spacing w:after="0" w:line="240" w:lineRule="auto"/>
              <w:ind w:right="-630"/>
              <w:rPr>
                <w:rFonts w:asciiTheme="minorBidi" w:eastAsia="Times New Roman" w:hAnsiTheme="minorBidi"/>
                <w:b/>
                <w:caps/>
                <w:smallCaps/>
                <w:sz w:val="28"/>
                <w:szCs w:val="28"/>
                <w:rtl/>
              </w:rPr>
            </w:pPr>
            <w:r w:rsidRPr="00E552C3">
              <w:rPr>
                <w:rFonts w:asciiTheme="minorBidi" w:eastAsia="Times New Roman" w:hAnsiTheme="minorBidi"/>
                <w:b/>
                <w:caps/>
                <w:smallCaps/>
                <w:sz w:val="28"/>
                <w:szCs w:val="28"/>
                <w:rtl/>
              </w:rPr>
              <w:t xml:space="preserve"> المعرفون</w:t>
            </w:r>
          </w:p>
          <w:p w:rsidR="00220DC1" w:rsidRPr="00E552C3" w:rsidRDefault="00220DC1" w:rsidP="00220DC1">
            <w:pPr>
              <w:bidi/>
              <w:spacing w:after="0" w:line="240" w:lineRule="auto"/>
              <w:ind w:left="-604" w:right="-630"/>
              <w:rPr>
                <w:rFonts w:asciiTheme="minorBidi" w:eastAsia="Times New Roman" w:hAnsiTheme="minorBidi"/>
                <w:sz w:val="16"/>
                <w:szCs w:val="16"/>
                <w:rtl/>
                <w:lang w:bidi="ar-JO"/>
              </w:rPr>
            </w:pPr>
            <w:r w:rsidRPr="00E552C3">
              <w:rPr>
                <w:rFonts w:asciiTheme="minorBidi" w:eastAsia="Times New Roman" w:hAnsiTheme="minorBidi"/>
                <w:sz w:val="16"/>
                <w:szCs w:val="16"/>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552C3" w:rsidRDefault="00220DC1" w:rsidP="00A919DB">
            <w:pPr>
              <w:bidi/>
              <w:spacing w:after="0" w:line="240" w:lineRule="auto"/>
              <w:ind w:left="-604" w:right="-630"/>
              <w:rPr>
                <w:rFonts w:asciiTheme="minorBidi" w:eastAsia="Times New Roman" w:hAnsiTheme="minorBidi" w:hint="cs"/>
                <w:sz w:val="32"/>
                <w:szCs w:val="32"/>
                <w:rtl/>
                <w:lang w:bidi="ar-JO"/>
              </w:rPr>
            </w:pPr>
            <w:r w:rsidRPr="00E552C3">
              <w:rPr>
                <w:rFonts w:asciiTheme="minorBidi" w:eastAsia="Times New Roman" w:hAnsiTheme="minorBidi"/>
                <w:sz w:val="32"/>
                <w:szCs w:val="32"/>
                <w:rtl/>
                <w:lang w:bidi="ar-JO"/>
              </w:rPr>
              <w:t xml:space="preserve">الا  </w:t>
            </w:r>
            <w:r w:rsidR="00A919DB" w:rsidRPr="00E552C3">
              <w:rPr>
                <w:rFonts w:asciiTheme="minorBidi" w:eastAsia="Times New Roman" w:hAnsiTheme="minorBidi"/>
                <w:sz w:val="32"/>
                <w:szCs w:val="32"/>
                <w:rtl/>
                <w:lang w:bidi="ar-JO"/>
              </w:rPr>
              <w:t xml:space="preserve">  </w:t>
            </w:r>
            <w:r w:rsidR="00E552C3" w:rsidRPr="00E552C3">
              <w:rPr>
                <w:rFonts w:asciiTheme="minorBidi" w:eastAsia="Times New Roman" w:hAnsiTheme="minorBidi"/>
                <w:sz w:val="32"/>
                <w:szCs w:val="32"/>
                <w:rtl/>
                <w:lang w:bidi="ar-JO"/>
              </w:rPr>
              <w:t xml:space="preserve">الاستاذ الدكتور </w:t>
            </w:r>
            <w:r w:rsidR="00E552C3">
              <w:rPr>
                <w:rFonts w:asciiTheme="minorBidi" w:eastAsia="Times New Roman" w:hAnsiTheme="minorBidi" w:hint="cs"/>
                <w:sz w:val="32"/>
                <w:szCs w:val="32"/>
                <w:rtl/>
                <w:lang w:bidi="ar-JO"/>
              </w:rPr>
              <w:t>نعمان احمد الخطيب</w:t>
            </w:r>
            <w:r w:rsidR="00E552C3">
              <w:rPr>
                <w:rFonts w:asciiTheme="minorBidi" w:eastAsia="Times New Roman" w:hAnsiTheme="minorBidi" w:hint="cs"/>
                <w:sz w:val="32"/>
                <w:szCs w:val="32"/>
                <w:rtl/>
                <w:lang w:bidi="ar-JO"/>
              </w:rPr>
              <w:t xml:space="preserve"> عضو المحكمة الدستورية السابق/ جامعة عمان العربية </w:t>
            </w:r>
          </w:p>
          <w:p w:rsidR="00220DC1" w:rsidRPr="00E552C3" w:rsidRDefault="00A919DB" w:rsidP="00E552C3">
            <w:pPr>
              <w:bidi/>
              <w:spacing w:after="0" w:line="240" w:lineRule="auto"/>
              <w:ind w:left="-604" w:right="-630"/>
              <w:rPr>
                <w:rFonts w:asciiTheme="minorBidi" w:eastAsia="Times New Roman" w:hAnsiTheme="minorBidi"/>
                <w:sz w:val="32"/>
                <w:szCs w:val="32"/>
                <w:rtl/>
                <w:lang w:bidi="ar-JO"/>
              </w:rPr>
            </w:pPr>
            <w:r w:rsidRPr="00E552C3">
              <w:rPr>
                <w:rFonts w:asciiTheme="minorBidi" w:eastAsia="Times New Roman" w:hAnsiTheme="minorBidi"/>
                <w:sz w:val="32"/>
                <w:szCs w:val="32"/>
                <w:rtl/>
                <w:lang w:bidi="ar-JO"/>
              </w:rPr>
              <w:t>الا</w:t>
            </w:r>
            <w:r w:rsidR="00E552C3">
              <w:rPr>
                <w:rFonts w:asciiTheme="minorBidi" w:eastAsia="Times New Roman" w:hAnsiTheme="minorBidi" w:hint="cs"/>
                <w:sz w:val="32"/>
                <w:szCs w:val="32"/>
                <w:rtl/>
                <w:lang w:bidi="ar-JO"/>
              </w:rPr>
              <w:t xml:space="preserve">    الاستاذ </w:t>
            </w:r>
            <w:r w:rsidR="00220DC1" w:rsidRPr="00E552C3">
              <w:rPr>
                <w:rFonts w:asciiTheme="minorBidi" w:eastAsia="Times New Roman" w:hAnsiTheme="minorBidi"/>
                <w:sz w:val="32"/>
                <w:szCs w:val="32"/>
                <w:rtl/>
                <w:lang w:bidi="ar-JO"/>
              </w:rPr>
              <w:t xml:space="preserve"> الدكتور احمد سليمان زايد عميد كلية الحقوق جامعة البلقاء التطبيقية</w:t>
            </w:r>
          </w:p>
          <w:p w:rsidR="00220DC1" w:rsidRPr="00E552C3" w:rsidRDefault="00220DC1" w:rsidP="00220DC1">
            <w:pPr>
              <w:bidi/>
              <w:spacing w:after="0" w:line="240" w:lineRule="auto"/>
              <w:ind w:left="-604" w:right="-630"/>
              <w:rPr>
                <w:rFonts w:asciiTheme="minorBidi" w:eastAsia="Times New Roman" w:hAnsiTheme="minorBidi"/>
                <w:sz w:val="32"/>
                <w:szCs w:val="32"/>
                <w:rtl/>
                <w:lang w:bidi="ar-JO"/>
              </w:rPr>
            </w:pPr>
            <w:r w:rsidRPr="00E552C3">
              <w:rPr>
                <w:rFonts w:asciiTheme="minorBidi" w:eastAsia="Times New Roman" w:hAnsiTheme="minorBidi"/>
                <w:sz w:val="32"/>
                <w:szCs w:val="32"/>
                <w:rtl/>
                <w:lang w:bidi="ar-JO"/>
              </w:rPr>
              <w:t xml:space="preserve">  </w:t>
            </w:r>
            <w:r w:rsidR="00A919DB" w:rsidRPr="00E552C3">
              <w:rPr>
                <w:rFonts w:asciiTheme="minorBidi" w:eastAsia="Times New Roman" w:hAnsiTheme="minorBidi"/>
                <w:sz w:val="32"/>
                <w:szCs w:val="32"/>
                <w:rtl/>
                <w:lang w:bidi="ar-JO"/>
              </w:rPr>
              <w:t xml:space="preserve">    </w:t>
            </w:r>
            <w:r w:rsidRPr="00E552C3">
              <w:rPr>
                <w:rFonts w:asciiTheme="minorBidi" w:eastAsia="Times New Roman" w:hAnsiTheme="minorBidi"/>
                <w:sz w:val="32"/>
                <w:szCs w:val="32"/>
                <w:rtl/>
                <w:lang w:bidi="ar-JO"/>
              </w:rPr>
              <w:t xml:space="preserve"> الاستاذ</w:t>
            </w:r>
            <w:r w:rsidR="00A919DB" w:rsidRPr="00E552C3">
              <w:rPr>
                <w:rFonts w:asciiTheme="minorBidi" w:eastAsia="Times New Roman" w:hAnsiTheme="minorBidi"/>
                <w:sz w:val="32"/>
                <w:szCs w:val="32"/>
                <w:rtl/>
                <w:lang w:bidi="ar-JO"/>
              </w:rPr>
              <w:t xml:space="preserve"> </w:t>
            </w:r>
            <w:r w:rsidRPr="00E552C3">
              <w:rPr>
                <w:rFonts w:asciiTheme="minorBidi" w:eastAsia="Times New Roman" w:hAnsiTheme="minorBidi"/>
                <w:sz w:val="32"/>
                <w:szCs w:val="32"/>
                <w:rtl/>
                <w:lang w:bidi="ar-JO"/>
              </w:rPr>
              <w:t xml:space="preserve">الدكتور نبيل فرحان الشطناوي عميد كلية القانون جامعة ال البيت </w:t>
            </w:r>
          </w:p>
          <w:p w:rsidR="00220DC1" w:rsidRPr="00E552C3" w:rsidRDefault="00220DC1" w:rsidP="00220DC1">
            <w:pPr>
              <w:bidi/>
              <w:spacing w:after="0" w:line="240" w:lineRule="auto"/>
              <w:ind w:left="-604" w:right="-630"/>
              <w:rPr>
                <w:rFonts w:asciiTheme="minorBidi" w:eastAsia="Times New Roman" w:hAnsiTheme="minorBidi"/>
                <w:sz w:val="16"/>
                <w:szCs w:val="16"/>
                <w:rtl/>
                <w:lang w:bidi="ar-JO"/>
              </w:rPr>
            </w:pPr>
          </w:p>
          <w:p w:rsidR="00220DC1" w:rsidRPr="00E552C3" w:rsidRDefault="00220DC1" w:rsidP="00220DC1">
            <w:pPr>
              <w:bidi/>
              <w:spacing w:after="0" w:line="240" w:lineRule="auto"/>
              <w:ind w:left="-604" w:right="-630"/>
              <w:rPr>
                <w:rFonts w:asciiTheme="minorBidi" w:eastAsia="Times New Roman" w:hAnsiTheme="minorBidi"/>
                <w:sz w:val="16"/>
                <w:szCs w:val="16"/>
                <w:rtl/>
                <w:lang w:bidi="ar-JO"/>
              </w:rPr>
            </w:pPr>
            <w:r w:rsidRPr="00E552C3">
              <w:rPr>
                <w:rFonts w:asciiTheme="minorBidi" w:eastAsia="Times New Roman" w:hAnsiTheme="minorBidi"/>
                <w:sz w:val="16"/>
                <w:szCs w:val="16"/>
                <w:rtl/>
                <w:lang w:bidi="ar-JO"/>
              </w:rPr>
              <w:t xml:space="preserve"> </w:t>
            </w:r>
          </w:p>
          <w:p w:rsidR="00220DC1" w:rsidRPr="00E552C3" w:rsidRDefault="00220DC1" w:rsidP="00220DC1">
            <w:pPr>
              <w:bidi/>
              <w:spacing w:after="0" w:line="240" w:lineRule="auto"/>
              <w:ind w:left="-604" w:right="-630"/>
              <w:rPr>
                <w:rFonts w:asciiTheme="minorBidi" w:eastAsia="Times New Roman" w:hAnsiTheme="minorBidi"/>
                <w:sz w:val="16"/>
                <w:szCs w:val="16"/>
                <w:lang w:bidi="ar-JO"/>
              </w:rPr>
            </w:pPr>
            <w:r w:rsidRPr="00E552C3">
              <w:rPr>
                <w:rFonts w:asciiTheme="minorBidi" w:eastAsia="Times New Roman" w:hAnsiTheme="minorBidi"/>
                <w:sz w:val="16"/>
                <w:szCs w:val="16"/>
                <w:rtl/>
                <w:lang w:bidi="ar-JO"/>
              </w:rPr>
              <w:t xml:space="preserve">         </w:t>
            </w:r>
          </w:p>
          <w:p w:rsidR="00731FED" w:rsidRPr="00E552C3" w:rsidRDefault="00731FED" w:rsidP="00F446A2">
            <w:pPr>
              <w:bidi/>
              <w:spacing w:after="0" w:line="240" w:lineRule="auto"/>
              <w:rPr>
                <w:rFonts w:asciiTheme="minorBidi" w:eastAsia="Calibri" w:hAnsiTheme="minorBidi"/>
                <w:b/>
                <w:bCs/>
                <w:sz w:val="20"/>
                <w:szCs w:val="20"/>
                <w:rtl/>
                <w:lang w:bidi="ar-JO"/>
              </w:rPr>
            </w:pPr>
          </w:p>
        </w:tc>
        <w:tc>
          <w:tcPr>
            <w:tcW w:w="222" w:type="dxa"/>
            <w:vAlign w:val="center"/>
          </w:tcPr>
          <w:p w:rsidR="00731FED" w:rsidRPr="00E552C3" w:rsidRDefault="00731FED" w:rsidP="00731FED">
            <w:pPr>
              <w:bidi/>
              <w:spacing w:after="0" w:line="240" w:lineRule="auto"/>
              <w:jc w:val="center"/>
              <w:rPr>
                <w:rFonts w:asciiTheme="minorBidi" w:eastAsia="Times New Roman" w:hAnsiTheme="minorBidi"/>
                <w:color w:val="7F7F7F"/>
                <w:sz w:val="28"/>
                <w:szCs w:val="28"/>
                <w:rtl/>
                <w:lang w:bidi="ar-JO"/>
              </w:rPr>
            </w:pPr>
          </w:p>
        </w:tc>
        <w:tc>
          <w:tcPr>
            <w:tcW w:w="222" w:type="dxa"/>
            <w:vAlign w:val="center"/>
          </w:tcPr>
          <w:p w:rsidR="00731FED" w:rsidRPr="00E552C3" w:rsidRDefault="00731FED" w:rsidP="00731FED">
            <w:pPr>
              <w:bidi/>
              <w:spacing w:after="0" w:line="360" w:lineRule="auto"/>
              <w:jc w:val="center"/>
              <w:rPr>
                <w:rFonts w:asciiTheme="minorBidi" w:eastAsia="Times New Roman" w:hAnsiTheme="minorBidi"/>
                <w:color w:val="7F7F7F"/>
                <w:sz w:val="28"/>
                <w:szCs w:val="28"/>
                <w:rtl/>
                <w:lang w:bidi="ar-JO"/>
              </w:rPr>
            </w:pPr>
          </w:p>
        </w:tc>
        <w:tc>
          <w:tcPr>
            <w:tcW w:w="222" w:type="dxa"/>
            <w:vAlign w:val="center"/>
          </w:tcPr>
          <w:p w:rsidR="00731FED" w:rsidRPr="00E552C3" w:rsidRDefault="00731FED" w:rsidP="00731FED">
            <w:pPr>
              <w:bidi/>
              <w:spacing w:after="0" w:line="360" w:lineRule="auto"/>
              <w:jc w:val="center"/>
              <w:rPr>
                <w:rFonts w:asciiTheme="minorBidi" w:eastAsia="Times New Roman" w:hAnsiTheme="minorBidi"/>
                <w:color w:val="7F7F7F"/>
                <w:sz w:val="28"/>
                <w:szCs w:val="28"/>
                <w:rtl/>
              </w:rPr>
            </w:pPr>
          </w:p>
        </w:tc>
        <w:tc>
          <w:tcPr>
            <w:tcW w:w="222" w:type="dxa"/>
            <w:vAlign w:val="center"/>
          </w:tcPr>
          <w:p w:rsidR="00731FED" w:rsidRPr="00E552C3" w:rsidRDefault="00731FED" w:rsidP="00731FED">
            <w:pPr>
              <w:bidi/>
              <w:spacing w:after="0" w:line="360" w:lineRule="auto"/>
              <w:jc w:val="center"/>
              <w:rPr>
                <w:rFonts w:asciiTheme="minorBidi" w:eastAsia="Times New Roman" w:hAnsiTheme="minorBidi"/>
                <w:color w:val="7F7F7F"/>
                <w:sz w:val="28"/>
                <w:szCs w:val="28"/>
                <w:rtl/>
              </w:rPr>
            </w:pPr>
          </w:p>
        </w:tc>
      </w:tr>
    </w:tbl>
    <w:p w:rsidR="00731FED" w:rsidRPr="00E552C3" w:rsidRDefault="00731FED" w:rsidP="00F12981">
      <w:pPr>
        <w:bidi/>
        <w:spacing w:after="0" w:line="240" w:lineRule="auto"/>
        <w:ind w:right="-630"/>
        <w:rPr>
          <w:rFonts w:asciiTheme="minorBidi" w:eastAsia="Times New Roman" w:hAnsiTheme="minorBidi"/>
          <w:sz w:val="16"/>
          <w:szCs w:val="16"/>
          <w:lang w:bidi="ar-JO"/>
        </w:rPr>
      </w:pPr>
    </w:p>
    <w:p w:rsidR="00220DC1" w:rsidRPr="00E552C3" w:rsidRDefault="00220DC1">
      <w:pPr>
        <w:bidi/>
        <w:spacing w:after="0" w:line="240" w:lineRule="auto"/>
        <w:ind w:right="-630"/>
        <w:rPr>
          <w:rFonts w:asciiTheme="minorBidi" w:eastAsia="Times New Roman" w:hAnsiTheme="minorBidi"/>
          <w:sz w:val="16"/>
          <w:szCs w:val="16"/>
          <w:lang w:bidi="ar-JO"/>
        </w:rPr>
      </w:pPr>
    </w:p>
    <w:sectPr w:rsidR="00220DC1" w:rsidRPr="00E552C3" w:rsidSect="00FC0FAF">
      <w:headerReference w:type="default" r:id="rId11"/>
      <w:footerReference w:type="default" r:id="rId12"/>
      <w:pgSz w:w="12240" w:h="15840"/>
      <w:pgMar w:top="1440" w:right="1800" w:bottom="1350" w:left="1890" w:header="360" w:footer="3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58" w:rsidRDefault="00ED6758" w:rsidP="006466DF">
      <w:pPr>
        <w:spacing w:after="0" w:line="240" w:lineRule="auto"/>
      </w:pPr>
      <w:r>
        <w:separator/>
      </w:r>
    </w:p>
  </w:endnote>
  <w:endnote w:type="continuationSeparator" w:id="0">
    <w:p w:rsidR="00ED6758" w:rsidRDefault="00ED6758" w:rsidP="0064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Khalid Art bold">
    <w:altName w:val="Times New Roman"/>
    <w:charset w:val="B2"/>
    <w:family w:val="auto"/>
    <w:pitch w:val="variable"/>
    <w:sig w:usb0="00002000" w:usb1="00000000" w:usb2="00000000" w:usb3="00000000" w:csb0="0000004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
      <w:gridCol w:w="6516"/>
      <w:gridCol w:w="936"/>
    </w:tblGrid>
    <w:tr w:rsidR="00710ECF" w:rsidTr="00F20BB8">
      <w:tc>
        <w:tcPr>
          <w:tcW w:w="1233" w:type="dxa"/>
        </w:tcPr>
        <w:p w:rsidR="00710ECF" w:rsidRDefault="00710ECF">
          <w:pPr>
            <w:pStyle w:val="Footer"/>
          </w:pPr>
          <w:r>
            <w:object w:dxaOrig="8071" w:dyaOrig="6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9pt" o:ole="">
                <v:imagedata r:id="rId1" o:title=""/>
              </v:shape>
              <o:OLEObject Type="Embed" ProgID="PBrush" ShapeID="_x0000_i1025" DrawAspect="Content" ObjectID="_1683754259" r:id="rId2"/>
            </w:object>
          </w:r>
        </w:p>
      </w:tc>
      <w:tc>
        <w:tcPr>
          <w:tcW w:w="6516" w:type="dxa"/>
          <w:vAlign w:val="center"/>
        </w:tcPr>
        <w:p w:rsidR="00936C6E" w:rsidRPr="00936C6E" w:rsidRDefault="00936C6E" w:rsidP="005F6AE7">
          <w:pPr>
            <w:rPr>
              <w:rFonts w:ascii="Agency FB" w:eastAsia="Times New Roman" w:hAnsi="Agency FB" w:cs="Times New Roman"/>
              <w:sz w:val="20"/>
              <w:szCs w:val="20"/>
            </w:rPr>
          </w:pPr>
          <w:r>
            <w:rPr>
              <w:rFonts w:ascii="Agency FB" w:eastAsia="Times New Roman" w:hAnsi="Agency FB" w:cs="Times New Roman"/>
              <w:sz w:val="20"/>
              <w:szCs w:val="20"/>
            </w:rPr>
            <w:t>F0</w:t>
          </w:r>
          <w:r w:rsidR="005F6AE7">
            <w:rPr>
              <w:rFonts w:ascii="Agency FB" w:eastAsia="Times New Roman" w:hAnsi="Agency FB" w:cs="Times New Roman"/>
              <w:sz w:val="20"/>
              <w:szCs w:val="20"/>
            </w:rPr>
            <w:t>96</w:t>
          </w:r>
          <w:r>
            <w:rPr>
              <w:rFonts w:ascii="Agency FB" w:eastAsia="Times New Roman" w:hAnsi="Agency FB" w:cs="Times New Roman"/>
              <w:sz w:val="20"/>
              <w:szCs w:val="20"/>
            </w:rPr>
            <w:t>,</w:t>
          </w:r>
          <w:r w:rsidRPr="00936C6E">
            <w:rPr>
              <w:rFonts w:ascii="Agency FB" w:eastAsia="Times New Roman" w:hAnsi="Agency FB" w:cs="Times New Roman"/>
              <w:sz w:val="20"/>
              <w:szCs w:val="20"/>
            </w:rPr>
            <w:t xml:space="preserve"> Rev. a</w:t>
          </w:r>
        </w:p>
        <w:p w:rsidR="00710ECF" w:rsidRDefault="00EB649F" w:rsidP="009E71B9">
          <w:pPr>
            <w:pStyle w:val="Footer"/>
            <w:tabs>
              <w:tab w:val="clear" w:pos="4680"/>
              <w:tab w:val="clear" w:pos="9360"/>
            </w:tabs>
            <w:ind w:left="342" w:hanging="342"/>
          </w:pPr>
          <w:r>
            <w:rPr>
              <w:rFonts w:ascii="Agency FB" w:eastAsia="Times New Roman" w:hAnsi="Agency FB" w:cs="Khalid Art bold"/>
              <w:sz w:val="20"/>
              <w:szCs w:val="20"/>
              <w:lang w:bidi="ar-JO"/>
            </w:rPr>
            <w:t xml:space="preserve">Ref.: </w:t>
          </w:r>
          <w:r w:rsidRPr="00ED2734">
            <w:rPr>
              <w:rFonts w:ascii="Agency FB" w:eastAsia="Times New Roman" w:hAnsi="Agency FB" w:cs="Khalid Art bold"/>
              <w:sz w:val="20"/>
              <w:szCs w:val="20"/>
              <w:lang w:bidi="ar-JO"/>
            </w:rPr>
            <w:t xml:space="preserve">Deans' Council Session </w:t>
          </w:r>
          <w:r>
            <w:rPr>
              <w:rFonts w:ascii="Agency FB" w:eastAsia="Times New Roman" w:hAnsi="Agency FB" w:cs="Khalid Art bold"/>
              <w:sz w:val="20"/>
              <w:szCs w:val="20"/>
              <w:lang w:bidi="ar-JO"/>
            </w:rPr>
            <w:t xml:space="preserve">(13/2018-2019), </w:t>
          </w:r>
          <w:r w:rsidRPr="00ED2734">
            <w:rPr>
              <w:rFonts w:ascii="Agency FB" w:eastAsia="Times New Roman" w:hAnsi="Agency FB" w:cs="Khalid Art bold"/>
              <w:sz w:val="20"/>
              <w:szCs w:val="20"/>
              <w:lang w:bidi="ar-JO"/>
            </w:rPr>
            <w:t>Decision No.:</w:t>
          </w:r>
          <w:r>
            <w:rPr>
              <w:rFonts w:ascii="Agency FB" w:eastAsia="Times New Roman" w:hAnsi="Agency FB" w:cs="Khalid Art bold"/>
              <w:sz w:val="20"/>
              <w:szCs w:val="20"/>
              <w:lang w:bidi="ar-JO"/>
            </w:rPr>
            <w:t xml:space="preserve"> 15</w:t>
          </w:r>
          <w:r w:rsidRPr="00ED2734">
            <w:rPr>
              <w:rFonts w:ascii="Agency FB" w:eastAsia="Times New Roman" w:hAnsi="Agency FB" w:cs="Khalid Art bold"/>
              <w:sz w:val="20"/>
              <w:szCs w:val="20"/>
              <w:lang w:bidi="ar-JO"/>
            </w:rPr>
            <w:t>, Date:</w:t>
          </w:r>
          <w:r>
            <w:rPr>
              <w:rFonts w:ascii="Agency FB" w:eastAsia="Times New Roman" w:hAnsi="Agency FB" w:cs="Khalid Art bold"/>
              <w:sz w:val="20"/>
              <w:szCs w:val="20"/>
              <w:lang w:bidi="ar-JO"/>
            </w:rPr>
            <w:t xml:space="preserve"> 10/12/2018</w:t>
          </w:r>
        </w:p>
      </w:tc>
      <w:tc>
        <w:tcPr>
          <w:tcW w:w="891" w:type="dxa"/>
          <w:vAlign w:val="center"/>
        </w:tcPr>
        <w:p w:rsidR="00710ECF" w:rsidRDefault="00EB649F" w:rsidP="00CF6AF3">
          <w:pPr>
            <w:pStyle w:val="Footer"/>
            <w:bidi/>
            <w:jc w:val="center"/>
          </w:pPr>
          <w:r w:rsidRPr="00255678">
            <w:rPr>
              <w:rFonts w:ascii="Calibri" w:eastAsia="Calibri" w:hAnsi="Calibri" w:cs="Arial"/>
              <w:noProof/>
            </w:rPr>
            <w:drawing>
              <wp:inline distT="0" distB="0" distL="0" distR="0">
                <wp:extent cx="451485" cy="451485"/>
                <wp:effectExtent l="0" t="0" r="5715" b="5715"/>
                <wp:docPr id="24" name="Picture 24" descr="qa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a2-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485" cy="451485"/>
                        </a:xfrm>
                        <a:prstGeom prst="rect">
                          <a:avLst/>
                        </a:prstGeom>
                        <a:noFill/>
                        <a:ln>
                          <a:noFill/>
                        </a:ln>
                      </pic:spPr>
                    </pic:pic>
                  </a:graphicData>
                </a:graphic>
              </wp:inline>
            </w:drawing>
          </w:r>
        </w:p>
      </w:tc>
    </w:tr>
  </w:tbl>
  <w:p w:rsidR="00F20BB8" w:rsidRPr="00F20BB8" w:rsidRDefault="00C900DD" w:rsidP="00F20BB8">
    <w:pPr>
      <w:spacing w:after="0" w:line="240" w:lineRule="auto"/>
      <w:ind w:left="-90" w:right="-172"/>
      <w:jc w:val="center"/>
      <w:rPr>
        <w:rFonts w:ascii="Times New Roman" w:eastAsia="Times New Roman" w:hAnsi="Times New Roman" w:cs="Times New Roman"/>
        <w:sz w:val="16"/>
        <w:szCs w:val="16"/>
        <w:rtl/>
        <w:lang w:bidi="ar-JO"/>
      </w:rPr>
    </w:pPr>
    <w:r w:rsidRPr="00F20BB8">
      <w:rPr>
        <w:rFonts w:ascii="Agency FB" w:eastAsia="Times New Roman" w:hAnsi="Agency FB" w:cs="Times New Roman"/>
        <w:sz w:val="20"/>
        <w:szCs w:val="20"/>
      </w:rPr>
      <w:fldChar w:fldCharType="begin"/>
    </w:r>
    <w:r w:rsidR="00F20BB8" w:rsidRPr="00F20BB8">
      <w:rPr>
        <w:rFonts w:ascii="Agency FB" w:eastAsia="Times New Roman" w:hAnsi="Agency FB" w:cs="Times New Roman"/>
        <w:sz w:val="20"/>
        <w:szCs w:val="20"/>
      </w:rPr>
      <w:instrText xml:space="preserve"> PAGE </w:instrText>
    </w:r>
    <w:r w:rsidRPr="00F20BB8">
      <w:rPr>
        <w:rFonts w:ascii="Agency FB" w:eastAsia="Times New Roman" w:hAnsi="Agency FB" w:cs="Times New Roman"/>
        <w:sz w:val="20"/>
        <w:szCs w:val="20"/>
      </w:rPr>
      <w:fldChar w:fldCharType="separate"/>
    </w:r>
    <w:r w:rsidR="00E11AAC">
      <w:rPr>
        <w:rFonts w:ascii="Agency FB" w:eastAsia="Times New Roman" w:hAnsi="Agency FB" w:cs="Times New Roman"/>
        <w:noProof/>
        <w:sz w:val="20"/>
        <w:szCs w:val="20"/>
      </w:rPr>
      <w:t>5</w:t>
    </w:r>
    <w:r w:rsidRPr="00F20BB8">
      <w:rPr>
        <w:rFonts w:ascii="Agency FB" w:eastAsia="Times New Roman" w:hAnsi="Agency FB" w:cs="Times New Roman"/>
        <w:sz w:val="20"/>
        <w:szCs w:val="20"/>
      </w:rPr>
      <w:fldChar w:fldCharType="end"/>
    </w:r>
    <w:r w:rsidR="00F20BB8" w:rsidRPr="00F20BB8">
      <w:rPr>
        <w:rFonts w:ascii="Agency FB" w:eastAsia="Times New Roman" w:hAnsi="Agency FB" w:cs="Times New Roman"/>
        <w:b/>
        <w:bCs/>
        <w:sz w:val="20"/>
        <w:szCs w:val="20"/>
      </w:rPr>
      <w:t>-</w:t>
    </w:r>
    <w:r w:rsidRPr="00F20BB8">
      <w:rPr>
        <w:rFonts w:ascii="Agency FB" w:eastAsia="Times New Roman" w:hAnsi="Agency FB" w:cs="Times New Roman"/>
        <w:sz w:val="20"/>
        <w:szCs w:val="20"/>
      </w:rPr>
      <w:fldChar w:fldCharType="begin"/>
    </w:r>
    <w:r w:rsidR="00F20BB8" w:rsidRPr="00F20BB8">
      <w:rPr>
        <w:rFonts w:ascii="Agency FB" w:eastAsia="Times New Roman" w:hAnsi="Agency FB" w:cs="Times New Roman"/>
        <w:sz w:val="20"/>
        <w:szCs w:val="20"/>
      </w:rPr>
      <w:instrText xml:space="preserve"> NUMPAGES </w:instrText>
    </w:r>
    <w:r w:rsidRPr="00F20BB8">
      <w:rPr>
        <w:rFonts w:ascii="Agency FB" w:eastAsia="Times New Roman" w:hAnsi="Agency FB" w:cs="Times New Roman"/>
        <w:sz w:val="20"/>
        <w:szCs w:val="20"/>
      </w:rPr>
      <w:fldChar w:fldCharType="separate"/>
    </w:r>
    <w:r w:rsidR="00E11AAC">
      <w:rPr>
        <w:rFonts w:ascii="Agency FB" w:eastAsia="Times New Roman" w:hAnsi="Agency FB" w:cs="Times New Roman"/>
        <w:noProof/>
        <w:sz w:val="20"/>
        <w:szCs w:val="20"/>
      </w:rPr>
      <w:t>14</w:t>
    </w:r>
    <w:r w:rsidRPr="00F20BB8">
      <w:rPr>
        <w:rFonts w:ascii="Agency FB" w:eastAsia="Times New Roman" w:hAnsi="Agency FB" w:cs="Times New Roman"/>
        <w:sz w:val="20"/>
        <w:szCs w:val="20"/>
      </w:rPr>
      <w:fldChar w:fldCharType="end"/>
    </w:r>
  </w:p>
  <w:p w:rsidR="00710ECF" w:rsidRPr="00D83BC2" w:rsidRDefault="00710ECF" w:rsidP="00D83BC2">
    <w:pPr>
      <w:spacing w:after="0" w:line="240" w:lineRule="auto"/>
      <w:ind w:right="-91"/>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58" w:rsidRDefault="00ED6758" w:rsidP="006466DF">
      <w:pPr>
        <w:spacing w:after="0" w:line="240" w:lineRule="auto"/>
      </w:pPr>
      <w:r>
        <w:separator/>
      </w:r>
    </w:p>
  </w:footnote>
  <w:footnote w:type="continuationSeparator" w:id="0">
    <w:p w:rsidR="00ED6758" w:rsidRDefault="00ED6758" w:rsidP="00646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thickThinSmallGap" w:sz="2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8630"/>
    </w:tblGrid>
    <w:tr w:rsidR="00243A8D" w:rsidTr="00AF218A">
      <w:trPr>
        <w:trHeight w:val="724"/>
      </w:trPr>
      <w:tc>
        <w:tcPr>
          <w:tcW w:w="8630" w:type="dxa"/>
        </w:tcPr>
        <w:p w:rsidR="00243A8D" w:rsidRDefault="00243A8D" w:rsidP="009E71B9">
          <w:pPr>
            <w:pStyle w:val="Header"/>
            <w:jc w:val="center"/>
          </w:pPr>
          <w:r w:rsidRPr="0072326C">
            <w:rPr>
              <w:rFonts w:ascii="Calibri" w:eastAsia="Calibri" w:hAnsi="Calibri" w:cs="Arial"/>
              <w:noProof/>
            </w:rPr>
            <w:drawing>
              <wp:inline distT="0" distB="0" distL="0" distR="0">
                <wp:extent cx="4827772" cy="523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8671" cy="526143"/>
                        </a:xfrm>
                        <a:prstGeom prst="rect">
                          <a:avLst/>
                        </a:prstGeom>
                        <a:noFill/>
                        <a:ln>
                          <a:noFill/>
                        </a:ln>
                      </pic:spPr>
                    </pic:pic>
                  </a:graphicData>
                </a:graphic>
              </wp:inline>
            </w:drawing>
          </w:r>
        </w:p>
      </w:tc>
    </w:tr>
    <w:tr w:rsidR="009E71B9" w:rsidTr="009E71B9">
      <w:tc>
        <w:tcPr>
          <w:tcW w:w="8630" w:type="dxa"/>
        </w:tcPr>
        <w:p w:rsidR="009E71B9" w:rsidRPr="00C82F56" w:rsidRDefault="009E71B9" w:rsidP="009E71B9">
          <w:pPr>
            <w:pStyle w:val="Header"/>
            <w:bidi/>
            <w:jc w:val="center"/>
            <w:rPr>
              <w:rFonts w:ascii="Agency FB" w:hAnsi="Agency FB" w:cs="Khalid Art bold"/>
              <w:sz w:val="32"/>
              <w:szCs w:val="32"/>
              <w:rtl/>
              <w:lang w:bidi="ar-JO"/>
            </w:rPr>
          </w:pPr>
          <w:r>
            <w:rPr>
              <w:rFonts w:ascii="Agency FB" w:hAnsi="Agency FB" w:cs="Khalid Art bold" w:hint="cs"/>
              <w:sz w:val="32"/>
              <w:szCs w:val="32"/>
              <w:rtl/>
              <w:lang w:bidi="ar-JO"/>
            </w:rPr>
            <w:t>دائرة الموارد البشرية</w:t>
          </w:r>
        </w:p>
      </w:tc>
    </w:tr>
    <w:tr w:rsidR="009E71B9" w:rsidTr="009E71B9">
      <w:trPr>
        <w:trHeight w:val="468"/>
      </w:trPr>
      <w:tc>
        <w:tcPr>
          <w:tcW w:w="8630" w:type="dxa"/>
        </w:tcPr>
        <w:p w:rsidR="009E71B9" w:rsidRPr="00C82F56" w:rsidRDefault="009E71B9" w:rsidP="009E71B9">
          <w:pPr>
            <w:pStyle w:val="Header"/>
            <w:jc w:val="center"/>
            <w:rPr>
              <w:rFonts w:ascii="Agency FB" w:hAnsi="Agency FB"/>
              <w:b/>
              <w:bCs/>
              <w:sz w:val="28"/>
              <w:szCs w:val="28"/>
              <w:lang w:bidi="ar-EG"/>
            </w:rPr>
          </w:pPr>
          <w:r>
            <w:rPr>
              <w:rFonts w:ascii="Agency FB" w:hAnsi="Agency FB"/>
              <w:b/>
              <w:bCs/>
              <w:sz w:val="28"/>
              <w:szCs w:val="28"/>
              <w:lang w:bidi="ar-EG"/>
            </w:rPr>
            <w:t>Human Resources Department</w:t>
          </w:r>
        </w:p>
      </w:tc>
    </w:tr>
  </w:tbl>
  <w:p w:rsidR="00710ECF" w:rsidRPr="009E71B9" w:rsidRDefault="00710ECF" w:rsidP="00243A8D">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D8E"/>
    <w:multiLevelType w:val="hybridMultilevel"/>
    <w:tmpl w:val="0D5CFA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EA2656"/>
    <w:multiLevelType w:val="hybridMultilevel"/>
    <w:tmpl w:val="94D4EEA6"/>
    <w:lvl w:ilvl="0" w:tplc="78A4C4C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237049"/>
    <w:multiLevelType w:val="hybridMultilevel"/>
    <w:tmpl w:val="B58A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F0C1B"/>
    <w:multiLevelType w:val="hybridMultilevel"/>
    <w:tmpl w:val="30C20B8A"/>
    <w:lvl w:ilvl="0" w:tplc="4782AD0C">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9471499"/>
    <w:multiLevelType w:val="hybridMultilevel"/>
    <w:tmpl w:val="DA324E76"/>
    <w:lvl w:ilvl="0" w:tplc="2CF4121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90F4E"/>
    <w:multiLevelType w:val="hybridMultilevel"/>
    <w:tmpl w:val="B448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966D76"/>
    <w:multiLevelType w:val="hybridMultilevel"/>
    <w:tmpl w:val="42D43C84"/>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7">
    <w:nsid w:val="0A407897"/>
    <w:multiLevelType w:val="hybridMultilevel"/>
    <w:tmpl w:val="229C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7E7"/>
    <w:multiLevelType w:val="hybridMultilevel"/>
    <w:tmpl w:val="23F01E94"/>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9">
    <w:nsid w:val="111E6AA2"/>
    <w:multiLevelType w:val="hybridMultilevel"/>
    <w:tmpl w:val="4B7AE844"/>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0">
    <w:nsid w:val="23B62E99"/>
    <w:multiLevelType w:val="hybridMultilevel"/>
    <w:tmpl w:val="A81245C6"/>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1">
    <w:nsid w:val="25A44D21"/>
    <w:multiLevelType w:val="hybridMultilevel"/>
    <w:tmpl w:val="0BE21B06"/>
    <w:lvl w:ilvl="0" w:tplc="04090019">
      <w:start w:val="1"/>
      <w:numFmt w:val="decimal"/>
      <w:lvlText w:val="%1."/>
      <w:lvlJc w:val="left"/>
      <w:pPr>
        <w:tabs>
          <w:tab w:val="num" w:pos="642"/>
        </w:tabs>
        <w:ind w:left="64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88508E"/>
    <w:multiLevelType w:val="hybridMultilevel"/>
    <w:tmpl w:val="FA2E5572"/>
    <w:lvl w:ilvl="0" w:tplc="4960379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94215"/>
    <w:multiLevelType w:val="hybridMultilevel"/>
    <w:tmpl w:val="CFBE6A8C"/>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4">
    <w:nsid w:val="29E56D78"/>
    <w:multiLevelType w:val="hybridMultilevel"/>
    <w:tmpl w:val="C186D826"/>
    <w:lvl w:ilvl="0" w:tplc="A7444CA4">
      <w:start w:val="1"/>
      <w:numFmt w:val="decimal"/>
      <w:lvlText w:val="%1."/>
      <w:lvlJc w:val="left"/>
      <w:pPr>
        <w:tabs>
          <w:tab w:val="num" w:pos="720"/>
        </w:tabs>
        <w:ind w:left="720" w:hanging="360"/>
      </w:pPr>
      <w:rPr>
        <w:rFonts w:ascii="Agency FB" w:hAnsi="Agency FB"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FA0365"/>
    <w:multiLevelType w:val="hybridMultilevel"/>
    <w:tmpl w:val="E642F2C4"/>
    <w:lvl w:ilvl="0" w:tplc="20A22CA2">
      <w:start w:val="1"/>
      <w:numFmt w:val="decimal"/>
      <w:lvlText w:val="%1."/>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7562FD"/>
    <w:multiLevelType w:val="hybridMultilevel"/>
    <w:tmpl w:val="CBCAB8EA"/>
    <w:lvl w:ilvl="0" w:tplc="9C6075E6">
      <w:start w:val="1"/>
      <w:numFmt w:val="arabicAlpha"/>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4B45D61"/>
    <w:multiLevelType w:val="hybridMultilevel"/>
    <w:tmpl w:val="70169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120957"/>
    <w:multiLevelType w:val="hybridMultilevel"/>
    <w:tmpl w:val="AB7E7C8E"/>
    <w:lvl w:ilvl="0" w:tplc="F55C8022">
      <w:start w:val="1"/>
      <w:numFmt w:val="decimal"/>
      <w:lvlText w:val="%1."/>
      <w:lvlJc w:val="left"/>
      <w:pPr>
        <w:tabs>
          <w:tab w:val="num" w:pos="1205"/>
        </w:tabs>
        <w:ind w:left="1205" w:hanging="360"/>
      </w:pPr>
      <w:rPr>
        <w:rFonts w:ascii="Agency FB" w:hAnsi="Agency FB"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7525C57"/>
    <w:multiLevelType w:val="hybridMultilevel"/>
    <w:tmpl w:val="31282C74"/>
    <w:lvl w:ilvl="0" w:tplc="E4F2B6E2">
      <w:start w:val="1"/>
      <w:numFmt w:val="decimal"/>
      <w:lvlText w:val="%1."/>
      <w:lvlJc w:val="left"/>
      <w:pPr>
        <w:ind w:left="540" w:hanging="360"/>
      </w:pPr>
      <w:rPr>
        <w:b/>
        <w:bCs/>
        <w:lang w:bidi="ar-J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AC06B5D"/>
    <w:multiLevelType w:val="hybridMultilevel"/>
    <w:tmpl w:val="458A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583006"/>
    <w:multiLevelType w:val="hybridMultilevel"/>
    <w:tmpl w:val="3762F2D6"/>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22">
    <w:nsid w:val="500B6FA4"/>
    <w:multiLevelType w:val="hybridMultilevel"/>
    <w:tmpl w:val="6E9E3174"/>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223EBF"/>
    <w:multiLevelType w:val="hybridMultilevel"/>
    <w:tmpl w:val="B8AC4D7C"/>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843CE1"/>
    <w:multiLevelType w:val="hybridMultilevel"/>
    <w:tmpl w:val="62C46E4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5">
    <w:nsid w:val="5F9F2DB0"/>
    <w:multiLevelType w:val="hybridMultilevel"/>
    <w:tmpl w:val="27F2C4CC"/>
    <w:lvl w:ilvl="0" w:tplc="4802DF48">
      <w:start w:val="1"/>
      <w:numFmt w:val="decimal"/>
      <w:lvlText w:val="%1)"/>
      <w:lvlJc w:val="left"/>
      <w:pPr>
        <w:tabs>
          <w:tab w:val="num" w:pos="360"/>
        </w:tabs>
        <w:ind w:left="360" w:hanging="36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80A10D4"/>
    <w:multiLevelType w:val="hybridMultilevel"/>
    <w:tmpl w:val="6C22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0E7028"/>
    <w:multiLevelType w:val="hybridMultilevel"/>
    <w:tmpl w:val="B774644A"/>
    <w:lvl w:ilvl="0" w:tplc="2000F96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58379A0"/>
    <w:multiLevelType w:val="hybridMultilevel"/>
    <w:tmpl w:val="8108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F11F3"/>
    <w:multiLevelType w:val="hybridMultilevel"/>
    <w:tmpl w:val="E438EEA0"/>
    <w:lvl w:ilvl="0" w:tplc="20A22CA2">
      <w:start w:val="1"/>
      <w:numFmt w:val="decimal"/>
      <w:lvlText w:val="%1."/>
      <w:lvlJc w:val="left"/>
      <w:pPr>
        <w:ind w:left="720" w:hanging="360"/>
      </w:pPr>
      <w:rPr>
        <w:rFonts w:ascii="Agency FB" w:hAnsi="Agency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C04030"/>
    <w:multiLevelType w:val="hybridMultilevel"/>
    <w:tmpl w:val="40988CDC"/>
    <w:lvl w:ilvl="0" w:tplc="51940256">
      <w:start w:val="1"/>
      <w:numFmt w:val="decimal"/>
      <w:lvlText w:val="%1."/>
      <w:lvlJc w:val="left"/>
      <w:pPr>
        <w:ind w:left="720" w:hanging="360"/>
      </w:pPr>
      <w:rPr>
        <w:rFonts w:ascii="Agency FB" w:hAnsi="Agency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9C7301"/>
    <w:multiLevelType w:val="hybridMultilevel"/>
    <w:tmpl w:val="AED81142"/>
    <w:lvl w:ilvl="0" w:tplc="FE9C7024">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2">
    <w:nsid w:val="7DB31A89"/>
    <w:multiLevelType w:val="hybridMultilevel"/>
    <w:tmpl w:val="D5220AFE"/>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F413BB1"/>
    <w:multiLevelType w:val="hybridMultilevel"/>
    <w:tmpl w:val="3A9272E8"/>
    <w:lvl w:ilvl="0" w:tplc="AFC483EC">
      <w:start w:val="1"/>
      <w:numFmt w:val="arabicAlpha"/>
      <w:lvlText w:val="%1-"/>
      <w:lvlJc w:val="center"/>
      <w:pPr>
        <w:ind w:left="360" w:hanging="360"/>
      </w:pPr>
      <w:rPr>
        <w:b/>
        <w:bCs/>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num w:numId="1">
    <w:abstractNumId w:val="32"/>
  </w:num>
  <w:num w:numId="2">
    <w:abstractNumId w:val="33"/>
  </w:num>
  <w:num w:numId="3">
    <w:abstractNumId w:val="22"/>
  </w:num>
  <w:num w:numId="4">
    <w:abstractNumId w:val="19"/>
  </w:num>
  <w:num w:numId="5">
    <w:abstractNumId w:val="17"/>
  </w:num>
  <w:num w:numId="6">
    <w:abstractNumId w:val="23"/>
  </w:num>
  <w:num w:numId="7">
    <w:abstractNumId w:val="1"/>
  </w:num>
  <w:num w:numId="8">
    <w:abstractNumId w:val="0"/>
  </w:num>
  <w:num w:numId="9">
    <w:abstractNumId w:val="3"/>
  </w:num>
  <w:num w:numId="10">
    <w:abstractNumId w:val="5"/>
  </w:num>
  <w:num w:numId="11">
    <w:abstractNumId w:val="9"/>
  </w:num>
  <w:num w:numId="12">
    <w:abstractNumId w:val="14"/>
  </w:num>
  <w:num w:numId="13">
    <w:abstractNumId w:val="28"/>
  </w:num>
  <w:num w:numId="14">
    <w:abstractNumId w:val="4"/>
  </w:num>
  <w:num w:numId="15">
    <w:abstractNumId w:val="7"/>
  </w:num>
  <w:num w:numId="16">
    <w:abstractNumId w:val="26"/>
  </w:num>
  <w:num w:numId="17">
    <w:abstractNumId w:val="29"/>
  </w:num>
  <w:num w:numId="18">
    <w:abstractNumId w:val="15"/>
  </w:num>
  <w:num w:numId="19">
    <w:abstractNumId w:val="10"/>
  </w:num>
  <w:num w:numId="20">
    <w:abstractNumId w:val="13"/>
  </w:num>
  <w:num w:numId="21">
    <w:abstractNumId w:val="6"/>
  </w:num>
  <w:num w:numId="22">
    <w:abstractNumId w:val="8"/>
  </w:num>
  <w:num w:numId="23">
    <w:abstractNumId w:val="21"/>
  </w:num>
  <w:num w:numId="24">
    <w:abstractNumId w:val="30"/>
  </w:num>
  <w:num w:numId="25">
    <w:abstractNumId w:val="31"/>
  </w:num>
  <w:num w:numId="26">
    <w:abstractNumId w:val="16"/>
  </w:num>
  <w:num w:numId="27">
    <w:abstractNumId w:val="18"/>
  </w:num>
  <w:num w:numId="28">
    <w:abstractNumId w:val="20"/>
  </w:num>
  <w:num w:numId="29">
    <w:abstractNumId w:val="12"/>
  </w:num>
  <w:num w:numId="30">
    <w:abstractNumId w:val="2"/>
  </w:num>
  <w:num w:numId="31">
    <w:abstractNumId w:val="2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JO"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ar-L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99"/>
    <w:rsid w:val="00002E04"/>
    <w:rsid w:val="00006D35"/>
    <w:rsid w:val="000200C2"/>
    <w:rsid w:val="0004599E"/>
    <w:rsid w:val="0004795F"/>
    <w:rsid w:val="00077FE7"/>
    <w:rsid w:val="000853EB"/>
    <w:rsid w:val="00085605"/>
    <w:rsid w:val="000863FB"/>
    <w:rsid w:val="00090CE0"/>
    <w:rsid w:val="0009102F"/>
    <w:rsid w:val="000A0612"/>
    <w:rsid w:val="000A76D8"/>
    <w:rsid w:val="000B5659"/>
    <w:rsid w:val="000C612C"/>
    <w:rsid w:val="000C7F89"/>
    <w:rsid w:val="000D0C31"/>
    <w:rsid w:val="000E0DE0"/>
    <w:rsid w:val="000E236F"/>
    <w:rsid w:val="00100302"/>
    <w:rsid w:val="001106D1"/>
    <w:rsid w:val="00110DE4"/>
    <w:rsid w:val="00115807"/>
    <w:rsid w:val="00117F0E"/>
    <w:rsid w:val="00120937"/>
    <w:rsid w:val="00121DCC"/>
    <w:rsid w:val="001272E8"/>
    <w:rsid w:val="001277E3"/>
    <w:rsid w:val="00130B6C"/>
    <w:rsid w:val="001321BA"/>
    <w:rsid w:val="00136398"/>
    <w:rsid w:val="00154024"/>
    <w:rsid w:val="00157912"/>
    <w:rsid w:val="0016112E"/>
    <w:rsid w:val="001731F7"/>
    <w:rsid w:val="00175DEE"/>
    <w:rsid w:val="00183E9F"/>
    <w:rsid w:val="00186614"/>
    <w:rsid w:val="0019541B"/>
    <w:rsid w:val="001A3F1C"/>
    <w:rsid w:val="001B355F"/>
    <w:rsid w:val="001B667A"/>
    <w:rsid w:val="001E78EE"/>
    <w:rsid w:val="001F522A"/>
    <w:rsid w:val="00201466"/>
    <w:rsid w:val="00220DC1"/>
    <w:rsid w:val="00231E05"/>
    <w:rsid w:val="002326DA"/>
    <w:rsid w:val="00236892"/>
    <w:rsid w:val="00242744"/>
    <w:rsid w:val="00243A8D"/>
    <w:rsid w:val="00253F5E"/>
    <w:rsid w:val="002573AB"/>
    <w:rsid w:val="0026357B"/>
    <w:rsid w:val="00271673"/>
    <w:rsid w:val="002747CC"/>
    <w:rsid w:val="00280D23"/>
    <w:rsid w:val="00282E8F"/>
    <w:rsid w:val="002937EF"/>
    <w:rsid w:val="002A006A"/>
    <w:rsid w:val="002A2C65"/>
    <w:rsid w:val="002A39C3"/>
    <w:rsid w:val="002A78B3"/>
    <w:rsid w:val="002C3A74"/>
    <w:rsid w:val="002D0AE3"/>
    <w:rsid w:val="002E7F2D"/>
    <w:rsid w:val="002F23D9"/>
    <w:rsid w:val="00311276"/>
    <w:rsid w:val="003346B3"/>
    <w:rsid w:val="00352277"/>
    <w:rsid w:val="00352970"/>
    <w:rsid w:val="00365BBF"/>
    <w:rsid w:val="003714B6"/>
    <w:rsid w:val="00392E5E"/>
    <w:rsid w:val="003A3488"/>
    <w:rsid w:val="003A799C"/>
    <w:rsid w:val="003D1FBF"/>
    <w:rsid w:val="00410B6D"/>
    <w:rsid w:val="00412E0B"/>
    <w:rsid w:val="00426D2E"/>
    <w:rsid w:val="0045375A"/>
    <w:rsid w:val="004544C8"/>
    <w:rsid w:val="00460509"/>
    <w:rsid w:val="00463893"/>
    <w:rsid w:val="00472573"/>
    <w:rsid w:val="00474AB4"/>
    <w:rsid w:val="0047556F"/>
    <w:rsid w:val="00480DF1"/>
    <w:rsid w:val="0048644E"/>
    <w:rsid w:val="00492792"/>
    <w:rsid w:val="004A29F6"/>
    <w:rsid w:val="004A65B8"/>
    <w:rsid w:val="004B1D4F"/>
    <w:rsid w:val="004B705E"/>
    <w:rsid w:val="004D6299"/>
    <w:rsid w:val="004E5790"/>
    <w:rsid w:val="004F6864"/>
    <w:rsid w:val="005001DE"/>
    <w:rsid w:val="00505B24"/>
    <w:rsid w:val="005060B9"/>
    <w:rsid w:val="00507E68"/>
    <w:rsid w:val="005415FD"/>
    <w:rsid w:val="00544216"/>
    <w:rsid w:val="00550248"/>
    <w:rsid w:val="005523F2"/>
    <w:rsid w:val="00555C1C"/>
    <w:rsid w:val="005658B4"/>
    <w:rsid w:val="00577E24"/>
    <w:rsid w:val="00580BAB"/>
    <w:rsid w:val="005813FD"/>
    <w:rsid w:val="00586A42"/>
    <w:rsid w:val="005A3FF2"/>
    <w:rsid w:val="005A705C"/>
    <w:rsid w:val="005B0EFA"/>
    <w:rsid w:val="005B5FA0"/>
    <w:rsid w:val="005C1328"/>
    <w:rsid w:val="005C3A3F"/>
    <w:rsid w:val="005F3581"/>
    <w:rsid w:val="005F6AE7"/>
    <w:rsid w:val="006134A8"/>
    <w:rsid w:val="00614DAC"/>
    <w:rsid w:val="006241FA"/>
    <w:rsid w:val="00624C73"/>
    <w:rsid w:val="0062540D"/>
    <w:rsid w:val="0063146E"/>
    <w:rsid w:val="006352FA"/>
    <w:rsid w:val="00645D27"/>
    <w:rsid w:val="006466DF"/>
    <w:rsid w:val="00655A68"/>
    <w:rsid w:val="00655B5F"/>
    <w:rsid w:val="00665C19"/>
    <w:rsid w:val="00666E85"/>
    <w:rsid w:val="00667095"/>
    <w:rsid w:val="00676482"/>
    <w:rsid w:val="00696239"/>
    <w:rsid w:val="006A57DE"/>
    <w:rsid w:val="006B5ED4"/>
    <w:rsid w:val="006C1067"/>
    <w:rsid w:val="006D1399"/>
    <w:rsid w:val="006D595A"/>
    <w:rsid w:val="006D75DC"/>
    <w:rsid w:val="006E2A65"/>
    <w:rsid w:val="006E35AC"/>
    <w:rsid w:val="006E3885"/>
    <w:rsid w:val="006F328E"/>
    <w:rsid w:val="006F497F"/>
    <w:rsid w:val="00705D0B"/>
    <w:rsid w:val="00710ECF"/>
    <w:rsid w:val="007230A4"/>
    <w:rsid w:val="007247B5"/>
    <w:rsid w:val="0072609A"/>
    <w:rsid w:val="00730CE2"/>
    <w:rsid w:val="00731FED"/>
    <w:rsid w:val="007325B7"/>
    <w:rsid w:val="0074309A"/>
    <w:rsid w:val="00765040"/>
    <w:rsid w:val="0077126F"/>
    <w:rsid w:val="0077314A"/>
    <w:rsid w:val="00792E97"/>
    <w:rsid w:val="00795B95"/>
    <w:rsid w:val="007D1EC2"/>
    <w:rsid w:val="007D42DC"/>
    <w:rsid w:val="007D6A6F"/>
    <w:rsid w:val="007E0863"/>
    <w:rsid w:val="007E5B5C"/>
    <w:rsid w:val="007E7272"/>
    <w:rsid w:val="007F29FB"/>
    <w:rsid w:val="008168AF"/>
    <w:rsid w:val="00823AF5"/>
    <w:rsid w:val="00825EBB"/>
    <w:rsid w:val="00837340"/>
    <w:rsid w:val="00842E4C"/>
    <w:rsid w:val="00843895"/>
    <w:rsid w:val="00844F91"/>
    <w:rsid w:val="00847301"/>
    <w:rsid w:val="00884827"/>
    <w:rsid w:val="0088750D"/>
    <w:rsid w:val="008878DD"/>
    <w:rsid w:val="00892042"/>
    <w:rsid w:val="008A4FE4"/>
    <w:rsid w:val="008A5220"/>
    <w:rsid w:val="008D48FF"/>
    <w:rsid w:val="008D53C9"/>
    <w:rsid w:val="008F1533"/>
    <w:rsid w:val="008F3C24"/>
    <w:rsid w:val="00912D2C"/>
    <w:rsid w:val="00913255"/>
    <w:rsid w:val="00926CEF"/>
    <w:rsid w:val="00936C6E"/>
    <w:rsid w:val="00946388"/>
    <w:rsid w:val="00954A81"/>
    <w:rsid w:val="00962269"/>
    <w:rsid w:val="009667A0"/>
    <w:rsid w:val="00980AF0"/>
    <w:rsid w:val="00985CC1"/>
    <w:rsid w:val="00991A79"/>
    <w:rsid w:val="00994195"/>
    <w:rsid w:val="00997123"/>
    <w:rsid w:val="00997924"/>
    <w:rsid w:val="00997F92"/>
    <w:rsid w:val="009B32A6"/>
    <w:rsid w:val="009C0E6A"/>
    <w:rsid w:val="009C4F42"/>
    <w:rsid w:val="009D2204"/>
    <w:rsid w:val="009D2C0E"/>
    <w:rsid w:val="009D62C6"/>
    <w:rsid w:val="009E286F"/>
    <w:rsid w:val="009E71B9"/>
    <w:rsid w:val="009F44D3"/>
    <w:rsid w:val="009F6AF7"/>
    <w:rsid w:val="00A20EA4"/>
    <w:rsid w:val="00A35D0B"/>
    <w:rsid w:val="00A42D25"/>
    <w:rsid w:val="00A433BC"/>
    <w:rsid w:val="00A446BA"/>
    <w:rsid w:val="00A567DE"/>
    <w:rsid w:val="00A6392A"/>
    <w:rsid w:val="00A7061A"/>
    <w:rsid w:val="00A70712"/>
    <w:rsid w:val="00A71719"/>
    <w:rsid w:val="00A854E1"/>
    <w:rsid w:val="00A919DB"/>
    <w:rsid w:val="00A91E31"/>
    <w:rsid w:val="00A950D9"/>
    <w:rsid w:val="00A95C9C"/>
    <w:rsid w:val="00AB193F"/>
    <w:rsid w:val="00AB3DE6"/>
    <w:rsid w:val="00AB775D"/>
    <w:rsid w:val="00AC4271"/>
    <w:rsid w:val="00AD623A"/>
    <w:rsid w:val="00AE37D1"/>
    <w:rsid w:val="00AF218A"/>
    <w:rsid w:val="00AF6498"/>
    <w:rsid w:val="00B0375F"/>
    <w:rsid w:val="00B14679"/>
    <w:rsid w:val="00B14972"/>
    <w:rsid w:val="00B25C80"/>
    <w:rsid w:val="00B26381"/>
    <w:rsid w:val="00B275FF"/>
    <w:rsid w:val="00B35AD3"/>
    <w:rsid w:val="00B37BFC"/>
    <w:rsid w:val="00B422C9"/>
    <w:rsid w:val="00B5188D"/>
    <w:rsid w:val="00B62CAF"/>
    <w:rsid w:val="00B63486"/>
    <w:rsid w:val="00B6447D"/>
    <w:rsid w:val="00B778D5"/>
    <w:rsid w:val="00B913CD"/>
    <w:rsid w:val="00B9575A"/>
    <w:rsid w:val="00B95AFE"/>
    <w:rsid w:val="00BB0040"/>
    <w:rsid w:val="00BB152F"/>
    <w:rsid w:val="00BB7A2C"/>
    <w:rsid w:val="00BE44EC"/>
    <w:rsid w:val="00C02A06"/>
    <w:rsid w:val="00C02E55"/>
    <w:rsid w:val="00C11172"/>
    <w:rsid w:val="00C13CF8"/>
    <w:rsid w:val="00C31914"/>
    <w:rsid w:val="00C33F42"/>
    <w:rsid w:val="00C50885"/>
    <w:rsid w:val="00C64FE7"/>
    <w:rsid w:val="00C65281"/>
    <w:rsid w:val="00C721D5"/>
    <w:rsid w:val="00C74057"/>
    <w:rsid w:val="00C82A2D"/>
    <w:rsid w:val="00C900DD"/>
    <w:rsid w:val="00C97A6E"/>
    <w:rsid w:val="00CA5C67"/>
    <w:rsid w:val="00CB22D1"/>
    <w:rsid w:val="00CB2D5A"/>
    <w:rsid w:val="00CC1468"/>
    <w:rsid w:val="00CC7124"/>
    <w:rsid w:val="00CD709F"/>
    <w:rsid w:val="00CE0B8A"/>
    <w:rsid w:val="00CE3D43"/>
    <w:rsid w:val="00CF2FEC"/>
    <w:rsid w:val="00CF6AF3"/>
    <w:rsid w:val="00D03675"/>
    <w:rsid w:val="00D0594F"/>
    <w:rsid w:val="00D36A05"/>
    <w:rsid w:val="00D40EFA"/>
    <w:rsid w:val="00D46208"/>
    <w:rsid w:val="00D47CF9"/>
    <w:rsid w:val="00D53140"/>
    <w:rsid w:val="00D83BC2"/>
    <w:rsid w:val="00DA4311"/>
    <w:rsid w:val="00DA5EAA"/>
    <w:rsid w:val="00DB2440"/>
    <w:rsid w:val="00DB2D24"/>
    <w:rsid w:val="00DB4D1C"/>
    <w:rsid w:val="00DB6384"/>
    <w:rsid w:val="00DB7B10"/>
    <w:rsid w:val="00DD055F"/>
    <w:rsid w:val="00DE3393"/>
    <w:rsid w:val="00DE4581"/>
    <w:rsid w:val="00DE7D3F"/>
    <w:rsid w:val="00E074D1"/>
    <w:rsid w:val="00E11AAC"/>
    <w:rsid w:val="00E329A1"/>
    <w:rsid w:val="00E35DA9"/>
    <w:rsid w:val="00E52E53"/>
    <w:rsid w:val="00E552C3"/>
    <w:rsid w:val="00E71447"/>
    <w:rsid w:val="00E9132B"/>
    <w:rsid w:val="00EA77A6"/>
    <w:rsid w:val="00EB1E38"/>
    <w:rsid w:val="00EB4411"/>
    <w:rsid w:val="00EB649F"/>
    <w:rsid w:val="00EC1377"/>
    <w:rsid w:val="00EC1C77"/>
    <w:rsid w:val="00EC7E7C"/>
    <w:rsid w:val="00ED6758"/>
    <w:rsid w:val="00EF6407"/>
    <w:rsid w:val="00F035FD"/>
    <w:rsid w:val="00F03999"/>
    <w:rsid w:val="00F12981"/>
    <w:rsid w:val="00F138DF"/>
    <w:rsid w:val="00F16F36"/>
    <w:rsid w:val="00F20BB8"/>
    <w:rsid w:val="00F21D50"/>
    <w:rsid w:val="00F446A2"/>
    <w:rsid w:val="00F655F6"/>
    <w:rsid w:val="00F715C4"/>
    <w:rsid w:val="00F815BD"/>
    <w:rsid w:val="00F95300"/>
    <w:rsid w:val="00FA413A"/>
    <w:rsid w:val="00FB5D00"/>
    <w:rsid w:val="00FB7FDE"/>
    <w:rsid w:val="00FC0FAF"/>
    <w:rsid w:val="00FD52EF"/>
    <w:rsid w:val="00FD6B25"/>
    <w:rsid w:val="00FE6C1A"/>
    <w:rsid w:val="00FF12CB"/>
    <w:rsid w:val="00FF62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20"/>
    <w:pPr>
      <w:ind w:left="720"/>
      <w:contextualSpacing/>
    </w:pPr>
  </w:style>
  <w:style w:type="paragraph" w:styleId="Header">
    <w:name w:val="header"/>
    <w:basedOn w:val="Normal"/>
    <w:link w:val="HeaderChar"/>
    <w:uiPriority w:val="99"/>
    <w:unhideWhenUsed/>
    <w:rsid w:val="00646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6DF"/>
  </w:style>
  <w:style w:type="paragraph" w:styleId="Footer">
    <w:name w:val="footer"/>
    <w:basedOn w:val="Normal"/>
    <w:link w:val="FooterChar"/>
    <w:uiPriority w:val="99"/>
    <w:unhideWhenUsed/>
    <w:rsid w:val="00646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DF"/>
  </w:style>
  <w:style w:type="table" w:styleId="TableGrid">
    <w:name w:val="Table Grid"/>
    <w:basedOn w:val="TableNormal"/>
    <w:uiPriority w:val="59"/>
    <w:rsid w:val="000C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6F"/>
    <w:rPr>
      <w:rFonts w:ascii="Segoe UI" w:hAnsi="Segoe UI" w:cs="Segoe UI"/>
      <w:sz w:val="18"/>
      <w:szCs w:val="18"/>
    </w:rPr>
  </w:style>
  <w:style w:type="character" w:styleId="Hyperlink">
    <w:name w:val="Hyperlink"/>
    <w:basedOn w:val="DefaultParagraphFont"/>
    <w:uiPriority w:val="99"/>
    <w:unhideWhenUsed/>
    <w:rsid w:val="000479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20"/>
    <w:pPr>
      <w:ind w:left="720"/>
      <w:contextualSpacing/>
    </w:pPr>
  </w:style>
  <w:style w:type="paragraph" w:styleId="Header">
    <w:name w:val="header"/>
    <w:basedOn w:val="Normal"/>
    <w:link w:val="HeaderChar"/>
    <w:uiPriority w:val="99"/>
    <w:unhideWhenUsed/>
    <w:rsid w:val="00646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6DF"/>
  </w:style>
  <w:style w:type="paragraph" w:styleId="Footer">
    <w:name w:val="footer"/>
    <w:basedOn w:val="Normal"/>
    <w:link w:val="FooterChar"/>
    <w:uiPriority w:val="99"/>
    <w:unhideWhenUsed/>
    <w:rsid w:val="00646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DF"/>
  </w:style>
  <w:style w:type="table" w:styleId="TableGrid">
    <w:name w:val="Table Grid"/>
    <w:basedOn w:val="TableNormal"/>
    <w:uiPriority w:val="59"/>
    <w:rsid w:val="000C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6F"/>
    <w:rPr>
      <w:rFonts w:ascii="Segoe UI" w:hAnsi="Segoe UI" w:cs="Segoe UI"/>
      <w:sz w:val="18"/>
      <w:szCs w:val="18"/>
    </w:rPr>
  </w:style>
  <w:style w:type="character" w:styleId="Hyperlink">
    <w:name w:val="Hyperlink"/>
    <w:basedOn w:val="DefaultParagraphFont"/>
    <w:uiPriority w:val="99"/>
    <w:unhideWhenUsed/>
    <w:rsid w:val="000479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66621">
      <w:bodyDiv w:val="1"/>
      <w:marLeft w:val="0"/>
      <w:marRight w:val="0"/>
      <w:marTop w:val="0"/>
      <w:marBottom w:val="0"/>
      <w:divBdr>
        <w:top w:val="none" w:sz="0" w:space="0" w:color="auto"/>
        <w:left w:val="none" w:sz="0" w:space="0" w:color="auto"/>
        <w:bottom w:val="none" w:sz="0" w:space="0" w:color="auto"/>
        <w:right w:val="none" w:sz="0" w:space="0" w:color="auto"/>
      </w:divBdr>
    </w:div>
    <w:div w:id="19206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F9BC2-7FB9-4678-8405-3CD658A5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AAU</Company>
  <LinksUpToDate>false</LinksUpToDate>
  <CharactersWithSpaces>22224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Deanship Of Scientific Research</dc:creator>
  <cp:lastModifiedBy>Maher</cp:lastModifiedBy>
  <cp:revision>2</cp:revision>
  <cp:lastPrinted>2019-11-10T09:07:00Z</cp:lastPrinted>
  <dcterms:created xsi:type="dcterms:W3CDTF">2021-05-28T21:45:00Z</dcterms:created>
  <dcterms:modified xsi:type="dcterms:W3CDTF">2021-05-28T21:45:00Z</dcterms:modified>
</cp:coreProperties>
</file>