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98" w:rsidRPr="001C0567" w:rsidRDefault="005F7FDB" w:rsidP="00AF6498">
      <w:pPr>
        <w:bidi/>
        <w:rPr>
          <w:rFonts w:ascii="Times New Roman" w:hAnsi="Times New Roman" w:cs="Times New Roman"/>
          <w:sz w:val="4"/>
          <w:szCs w:val="4"/>
          <w:rtl/>
          <w:lang w:bidi="ar-JO"/>
        </w:rPr>
      </w:pPr>
      <w:r>
        <w:rPr>
          <w:noProof/>
        </w:rPr>
        <w:drawing>
          <wp:inline distT="0" distB="0" distL="0" distR="0" wp14:anchorId="4F4137E2" wp14:editId="1409A7EC">
            <wp:extent cx="971550" cy="1219200"/>
            <wp:effectExtent l="0" t="0" r="0" b="0"/>
            <wp:docPr id="1" name="Picture 1" descr="C:\Users\mashal.jarrah\Desktop\د.مشعل مفلح الجراح ق.أ. رئيس قسم القانون الخا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shal.jarrah\Desktop\د.مشعل مفلح الجراح ق.أ. رئيس قسم القانون الخا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FED" w:rsidRPr="001C0567" w:rsidRDefault="008C7D0F" w:rsidP="008C7D0F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28"/>
          <w:szCs w:val="28"/>
          <w:lang w:bidi="ar-JO"/>
        </w:rPr>
        <w:t>Date: 01/10/2021</w:t>
      </w:r>
    </w:p>
    <w:p w:rsidR="00731FED" w:rsidRPr="001C0567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1C0567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6"/>
      </w:tblGrid>
      <w:tr w:rsidR="000F5806" w:rsidRPr="001C0567" w:rsidTr="002740BA">
        <w:tc>
          <w:tcPr>
            <w:tcW w:w="6096" w:type="dxa"/>
            <w:shd w:val="clear" w:color="auto" w:fill="FFFFFF" w:themeFill="background1"/>
          </w:tcPr>
          <w:p w:rsidR="00731FED" w:rsidRPr="001C0567" w:rsidRDefault="008C7D0F" w:rsidP="008C7D0F">
            <w:pPr>
              <w:shd w:val="clear" w:color="auto" w:fill="F5F5F5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40"/>
                <w:szCs w:val="40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40"/>
                <w:szCs w:val="40"/>
              </w:rPr>
              <w:t>Mashal Mufleh Jarrah</w:t>
            </w:r>
          </w:p>
        </w:tc>
      </w:tr>
    </w:tbl>
    <w:p w:rsidR="00731FED" w:rsidRPr="001C0567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1C0567" w:rsidRDefault="008C7D0F" w:rsidP="008C7D0F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sz w:val="28"/>
          <w:szCs w:val="28"/>
          <w:rtl/>
          <w:lang w:bidi="ar-JO"/>
        </w:rPr>
      </w:pPr>
      <w:r w:rsidRPr="001C0567"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Personal Information</w:t>
      </w:r>
    </w:p>
    <w:p w:rsidR="00731FED" w:rsidRPr="001C0567" w:rsidRDefault="00731FED" w:rsidP="008C7D0F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Pr="001C0567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0F5806" w:rsidRPr="001C0567" w:rsidTr="0063183D">
        <w:tc>
          <w:tcPr>
            <w:tcW w:w="9540" w:type="dxa"/>
          </w:tcPr>
          <w:p w:rsidR="00731FED" w:rsidRPr="001C0567" w:rsidRDefault="008C7D0F" w:rsidP="006D67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Job Title: Faculty Member</w:t>
            </w:r>
          </w:p>
        </w:tc>
      </w:tr>
      <w:tr w:rsidR="000F5806" w:rsidRPr="001C0567" w:rsidTr="0063183D">
        <w:tc>
          <w:tcPr>
            <w:tcW w:w="9540" w:type="dxa"/>
          </w:tcPr>
          <w:p w:rsidR="00731FED" w:rsidRPr="001C0567" w:rsidRDefault="008C7D0F" w:rsidP="006D67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Rank: </w:t>
            </w:r>
            <w:r w:rsidR="006D6778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Professor</w:t>
            </w:r>
          </w:p>
        </w:tc>
      </w:tr>
      <w:tr w:rsidR="008C7D0F" w:rsidRPr="001C0567" w:rsidTr="0063183D">
        <w:tc>
          <w:tcPr>
            <w:tcW w:w="9540" w:type="dxa"/>
          </w:tcPr>
          <w:p w:rsidR="008C7D0F" w:rsidRPr="001C0567" w:rsidRDefault="008C7D0F" w:rsidP="008C7D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&amp; Place of Birth: 07/12/1975 </w:t>
            </w: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Al-Mazar Al-Shamali</w:t>
            </w:r>
          </w:p>
        </w:tc>
      </w:tr>
      <w:tr w:rsidR="000F5806" w:rsidRPr="001C0567" w:rsidTr="0063183D">
        <w:tc>
          <w:tcPr>
            <w:tcW w:w="9540" w:type="dxa"/>
          </w:tcPr>
          <w:p w:rsidR="00731FED" w:rsidRPr="001C0567" w:rsidRDefault="008C7D0F" w:rsidP="008C7D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Nationality: Jordanian</w:t>
            </w:r>
          </w:p>
        </w:tc>
      </w:tr>
      <w:tr w:rsidR="000F5806" w:rsidRPr="001C0567" w:rsidTr="0063183D">
        <w:tc>
          <w:tcPr>
            <w:tcW w:w="9540" w:type="dxa"/>
          </w:tcPr>
          <w:p w:rsidR="00731FED" w:rsidRPr="001C0567" w:rsidRDefault="008C7D0F" w:rsidP="008C7D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Amman, Amman Arab University, Mubis</w:t>
            </w:r>
          </w:p>
        </w:tc>
      </w:tr>
      <w:tr w:rsidR="000F5806" w:rsidRPr="001C0567" w:rsidTr="0063183D">
        <w:tc>
          <w:tcPr>
            <w:tcW w:w="9540" w:type="dxa"/>
          </w:tcPr>
          <w:p w:rsidR="00731FED" w:rsidRPr="001C0567" w:rsidRDefault="008C7D0F" w:rsidP="008C7D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Tel.: 0795782565</w:t>
            </w:r>
          </w:p>
        </w:tc>
      </w:tr>
      <w:tr w:rsidR="000F5806" w:rsidRPr="001C0567" w:rsidTr="0063183D">
        <w:tc>
          <w:tcPr>
            <w:tcW w:w="9540" w:type="dxa"/>
          </w:tcPr>
          <w:p w:rsidR="00731FED" w:rsidRPr="001C0567" w:rsidRDefault="008C7D0F" w:rsidP="008C7D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lang w:val="de-DE" w:bidi="ar-JO"/>
              </w:rPr>
              <w:t xml:space="preserve">E-mail: </w:t>
            </w:r>
            <w:hyperlink r:id="rId9" w:history="1">
              <w:r w:rsidRPr="001C05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de-DE" w:bidi="ar-JO"/>
                </w:rPr>
                <w:t>mashal.jarrah@aau.edu.jo</w:t>
              </w:r>
            </w:hyperlink>
          </w:p>
        </w:tc>
      </w:tr>
    </w:tbl>
    <w:p w:rsidR="00731FED" w:rsidRPr="001C0567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8C2FC8" w:rsidRDefault="008C2FC8" w:rsidP="008C7D0F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</w:pPr>
    </w:p>
    <w:p w:rsidR="00731FED" w:rsidRPr="001C0567" w:rsidRDefault="008C7D0F" w:rsidP="008C7D0F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sz w:val="28"/>
          <w:szCs w:val="28"/>
          <w:rtl/>
          <w:lang w:bidi="ar-JO"/>
        </w:rPr>
      </w:pPr>
      <w:r w:rsidRPr="001C0567"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Education</w:t>
      </w:r>
    </w:p>
    <w:p w:rsidR="001C0567" w:rsidRPr="001C0567" w:rsidRDefault="001C0567" w:rsidP="001C0567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tblW w:w="954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881"/>
        <w:gridCol w:w="1601"/>
        <w:gridCol w:w="3307"/>
        <w:gridCol w:w="1434"/>
      </w:tblGrid>
      <w:tr w:rsidR="000F5806" w:rsidRPr="001C0567" w:rsidTr="001C0567">
        <w:tc>
          <w:tcPr>
            <w:tcW w:w="1317" w:type="dxa"/>
            <w:shd w:val="clear" w:color="auto" w:fill="C6D9F1" w:themeFill="text2" w:themeFillTint="33"/>
            <w:vAlign w:val="center"/>
          </w:tcPr>
          <w:p w:rsidR="00731FED" w:rsidRPr="001C0567" w:rsidRDefault="001C0567" w:rsidP="001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1881" w:type="dxa"/>
            <w:shd w:val="clear" w:color="auto" w:fill="C6D9F1" w:themeFill="text2" w:themeFillTint="33"/>
            <w:vAlign w:val="center"/>
          </w:tcPr>
          <w:p w:rsidR="00731FED" w:rsidRPr="001C0567" w:rsidRDefault="001C0567" w:rsidP="001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1601" w:type="dxa"/>
            <w:shd w:val="clear" w:color="auto" w:fill="C6D9F1" w:themeFill="text2" w:themeFillTint="33"/>
            <w:vAlign w:val="center"/>
          </w:tcPr>
          <w:p w:rsidR="00731FED" w:rsidRPr="001C0567" w:rsidRDefault="001C0567" w:rsidP="001C0567">
            <w:pPr>
              <w:tabs>
                <w:tab w:val="righ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period of study (from-to)</w:t>
            </w:r>
          </w:p>
        </w:tc>
        <w:tc>
          <w:tcPr>
            <w:tcW w:w="3307" w:type="dxa"/>
            <w:shd w:val="clear" w:color="auto" w:fill="C6D9F1" w:themeFill="text2" w:themeFillTint="33"/>
            <w:vAlign w:val="center"/>
          </w:tcPr>
          <w:p w:rsidR="00731FED" w:rsidRPr="001C0567" w:rsidRDefault="001C0567" w:rsidP="001C0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Institution </w:t>
            </w:r>
          </w:p>
        </w:tc>
        <w:tc>
          <w:tcPr>
            <w:tcW w:w="1434" w:type="dxa"/>
            <w:shd w:val="clear" w:color="auto" w:fill="C6D9F1" w:themeFill="text2" w:themeFillTint="33"/>
            <w:vAlign w:val="center"/>
          </w:tcPr>
          <w:p w:rsidR="00731FED" w:rsidRPr="001C0567" w:rsidRDefault="001C0567" w:rsidP="001C0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Country</w:t>
            </w:r>
          </w:p>
        </w:tc>
      </w:tr>
      <w:tr w:rsidR="001C0567" w:rsidRPr="001C0567" w:rsidTr="001C0567">
        <w:tc>
          <w:tcPr>
            <w:tcW w:w="1317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881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Private Law</w:t>
            </w:r>
          </w:p>
        </w:tc>
        <w:tc>
          <w:tcPr>
            <w:tcW w:w="1601" w:type="dxa"/>
            <w:vAlign w:val="center"/>
          </w:tcPr>
          <w:p w:rsidR="001C0567" w:rsidRPr="001C0567" w:rsidRDefault="001C0567" w:rsidP="001C0567">
            <w:pPr>
              <w:tabs>
                <w:tab w:val="right" w:pos="6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2011-2016</w:t>
            </w:r>
          </w:p>
        </w:tc>
        <w:tc>
          <w:tcPr>
            <w:tcW w:w="3307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The World Islamic Sciences and Education University</w:t>
            </w:r>
          </w:p>
        </w:tc>
        <w:tc>
          <w:tcPr>
            <w:tcW w:w="1434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</w:tr>
      <w:tr w:rsidR="001C0567" w:rsidRPr="001C0567" w:rsidTr="001C0567">
        <w:tc>
          <w:tcPr>
            <w:tcW w:w="1317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881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Private Law</w:t>
            </w:r>
          </w:p>
        </w:tc>
        <w:tc>
          <w:tcPr>
            <w:tcW w:w="1601" w:type="dxa"/>
            <w:vAlign w:val="center"/>
          </w:tcPr>
          <w:p w:rsidR="001C0567" w:rsidRPr="001C0567" w:rsidRDefault="001C0567" w:rsidP="001C0567">
            <w:pPr>
              <w:tabs>
                <w:tab w:val="right" w:pos="6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3307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Jordan</w:t>
            </w:r>
          </w:p>
        </w:tc>
        <w:tc>
          <w:tcPr>
            <w:tcW w:w="1434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</w:tr>
      <w:tr w:rsidR="001C0567" w:rsidRPr="001C0567" w:rsidTr="001C0567">
        <w:tc>
          <w:tcPr>
            <w:tcW w:w="1317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Bachelor</w:t>
            </w:r>
          </w:p>
        </w:tc>
        <w:tc>
          <w:tcPr>
            <w:tcW w:w="1881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Law</w:t>
            </w:r>
          </w:p>
        </w:tc>
        <w:tc>
          <w:tcPr>
            <w:tcW w:w="1601" w:type="dxa"/>
            <w:vAlign w:val="center"/>
          </w:tcPr>
          <w:p w:rsidR="001C0567" w:rsidRPr="001C0567" w:rsidRDefault="001C0567" w:rsidP="001C0567">
            <w:pPr>
              <w:tabs>
                <w:tab w:val="right" w:pos="6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  <w:tc>
          <w:tcPr>
            <w:tcW w:w="3307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Jordan</w:t>
            </w:r>
          </w:p>
        </w:tc>
        <w:tc>
          <w:tcPr>
            <w:tcW w:w="1434" w:type="dxa"/>
            <w:vAlign w:val="center"/>
          </w:tcPr>
          <w:p w:rsidR="001C0567" w:rsidRPr="001C0567" w:rsidRDefault="001C0567" w:rsidP="001C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</w:tr>
    </w:tbl>
    <w:p w:rsidR="00731FED" w:rsidRPr="001C0567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1C0567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1C0567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8C2FC8" w:rsidRDefault="008C2FC8" w:rsidP="008C2FC8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</w:pPr>
    </w:p>
    <w:p w:rsidR="008C2FC8" w:rsidRDefault="008C2FC8">
      <w:pP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br w:type="page"/>
      </w:r>
    </w:p>
    <w:p w:rsidR="00731FED" w:rsidRPr="008C2FC8" w:rsidRDefault="00556CD6" w:rsidP="008C2FC8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lastRenderedPageBreak/>
        <w:t>academic</w:t>
      </w:r>
      <w:r w:rsidR="008C2FC8" w:rsidRPr="008C2FC8"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 xml:space="preserve"> Experience</w:t>
      </w:r>
    </w:p>
    <w:p w:rsidR="001C0567" w:rsidRPr="001C0567" w:rsidRDefault="001C0567" w:rsidP="001C0567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tblW w:w="978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147"/>
        <w:gridCol w:w="2642"/>
        <w:gridCol w:w="2250"/>
        <w:gridCol w:w="1440"/>
      </w:tblGrid>
      <w:tr w:rsidR="000F5806" w:rsidRPr="001C0567" w:rsidTr="006D6778">
        <w:tc>
          <w:tcPr>
            <w:tcW w:w="1305" w:type="dxa"/>
            <w:shd w:val="clear" w:color="auto" w:fill="C6D9F1" w:themeFill="text2" w:themeFillTint="33"/>
            <w:vAlign w:val="center"/>
          </w:tcPr>
          <w:p w:rsidR="00731FED" w:rsidRPr="008C2FC8" w:rsidRDefault="008C2FC8" w:rsidP="008C2F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2147" w:type="dxa"/>
            <w:shd w:val="clear" w:color="auto" w:fill="C6D9F1" w:themeFill="text2" w:themeFillTint="33"/>
            <w:vAlign w:val="center"/>
          </w:tcPr>
          <w:p w:rsidR="00731FED" w:rsidRPr="008C2FC8" w:rsidRDefault="008C2FC8" w:rsidP="008C2F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  <w:t>Academic Rank</w:t>
            </w:r>
          </w:p>
        </w:tc>
        <w:tc>
          <w:tcPr>
            <w:tcW w:w="2642" w:type="dxa"/>
            <w:shd w:val="clear" w:color="auto" w:fill="C6D9F1" w:themeFill="text2" w:themeFillTint="33"/>
            <w:vAlign w:val="center"/>
          </w:tcPr>
          <w:p w:rsidR="00731FED" w:rsidRPr="008C2FC8" w:rsidRDefault="008C2FC8" w:rsidP="008C2F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  <w:t>Institution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731FED" w:rsidRPr="008C2FC8" w:rsidRDefault="008C2FC8" w:rsidP="008C2F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Department/ Faculty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1FED" w:rsidRPr="008C2FC8" w:rsidRDefault="008C2FC8" w:rsidP="008C2F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Country</w:t>
            </w:r>
          </w:p>
        </w:tc>
      </w:tr>
      <w:tr w:rsidR="000F5806" w:rsidRPr="001C0567" w:rsidTr="006D6778">
        <w:tc>
          <w:tcPr>
            <w:tcW w:w="1305" w:type="dxa"/>
            <w:vAlign w:val="center"/>
          </w:tcPr>
          <w:p w:rsidR="00731FED" w:rsidRPr="001C0567" w:rsidRDefault="008C2FC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Semester</w:t>
            </w:r>
          </w:p>
        </w:tc>
        <w:tc>
          <w:tcPr>
            <w:tcW w:w="2147" w:type="dxa"/>
            <w:vAlign w:val="center"/>
          </w:tcPr>
          <w:p w:rsidR="00731FED" w:rsidRPr="001C0567" w:rsidRDefault="008C2FC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8C2FC8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Part-time Lecturer</w:t>
            </w:r>
          </w:p>
        </w:tc>
        <w:tc>
          <w:tcPr>
            <w:tcW w:w="2642" w:type="dxa"/>
            <w:vAlign w:val="center"/>
          </w:tcPr>
          <w:p w:rsidR="00731FED" w:rsidRPr="001C0567" w:rsidRDefault="008C2FC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Amman Arab University</w:t>
            </w:r>
          </w:p>
        </w:tc>
        <w:tc>
          <w:tcPr>
            <w:tcW w:w="2250" w:type="dxa"/>
            <w:vAlign w:val="center"/>
          </w:tcPr>
          <w:p w:rsidR="00731FED" w:rsidRPr="001C0567" w:rsidRDefault="008C2FC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1440" w:type="dxa"/>
            <w:vAlign w:val="center"/>
          </w:tcPr>
          <w:p w:rsidR="00731FED" w:rsidRPr="001C0567" w:rsidRDefault="008C2FC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</w:tr>
      <w:tr w:rsidR="008C2FC8" w:rsidRPr="001C0567" w:rsidTr="006D6778">
        <w:tc>
          <w:tcPr>
            <w:tcW w:w="1305" w:type="dxa"/>
            <w:vAlign w:val="center"/>
          </w:tcPr>
          <w:p w:rsidR="008C2FC8" w:rsidRPr="001C0567" w:rsidRDefault="008C2FC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2147" w:type="dxa"/>
            <w:vAlign w:val="center"/>
          </w:tcPr>
          <w:p w:rsidR="008C2FC8" w:rsidRPr="001C0567" w:rsidRDefault="006D677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Assistant</w:t>
            </w:r>
            <w:r w:rsidR="008C2FC8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 xml:space="preserve"> Professor</w:t>
            </w:r>
          </w:p>
        </w:tc>
        <w:tc>
          <w:tcPr>
            <w:tcW w:w="2642" w:type="dxa"/>
            <w:vAlign w:val="center"/>
          </w:tcPr>
          <w:p w:rsidR="008C2FC8" w:rsidRPr="001C0567" w:rsidRDefault="008C2FC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Amman Arab University</w:t>
            </w:r>
          </w:p>
        </w:tc>
        <w:tc>
          <w:tcPr>
            <w:tcW w:w="2250" w:type="dxa"/>
            <w:vAlign w:val="center"/>
          </w:tcPr>
          <w:p w:rsidR="008C2FC8" w:rsidRPr="001C0567" w:rsidRDefault="008C2FC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Law/ Dep. Of Private Law</w:t>
            </w:r>
          </w:p>
        </w:tc>
        <w:tc>
          <w:tcPr>
            <w:tcW w:w="1440" w:type="dxa"/>
            <w:vAlign w:val="center"/>
          </w:tcPr>
          <w:p w:rsidR="008C2FC8" w:rsidRPr="001C0567" w:rsidRDefault="008C2FC8" w:rsidP="008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</w:tr>
    </w:tbl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1C0567" w:rsidRDefault="006D6778" w:rsidP="006D6778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 xml:space="preserve">Other Experiences </w:t>
      </w:r>
    </w:p>
    <w:p w:rsidR="006D6778" w:rsidRPr="001C0567" w:rsidRDefault="006D6778" w:rsidP="006D6778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</w:p>
    <w:tbl>
      <w:tblPr>
        <w:tblW w:w="978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147"/>
        <w:gridCol w:w="2642"/>
        <w:gridCol w:w="2250"/>
        <w:gridCol w:w="1440"/>
      </w:tblGrid>
      <w:tr w:rsidR="006D6778" w:rsidRPr="001C0567" w:rsidTr="00515014">
        <w:tc>
          <w:tcPr>
            <w:tcW w:w="1305" w:type="dxa"/>
            <w:shd w:val="clear" w:color="auto" w:fill="C6D9F1" w:themeFill="text2" w:themeFillTint="33"/>
            <w:vAlign w:val="center"/>
          </w:tcPr>
          <w:p w:rsidR="006D6778" w:rsidRPr="008C2FC8" w:rsidRDefault="006D6778" w:rsidP="005150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2147" w:type="dxa"/>
            <w:shd w:val="clear" w:color="auto" w:fill="C6D9F1" w:themeFill="text2" w:themeFillTint="33"/>
            <w:vAlign w:val="center"/>
          </w:tcPr>
          <w:p w:rsidR="006D6778" w:rsidRPr="008C2FC8" w:rsidRDefault="006D6778" w:rsidP="005150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  <w:t>Academic Rank</w:t>
            </w:r>
          </w:p>
        </w:tc>
        <w:tc>
          <w:tcPr>
            <w:tcW w:w="2642" w:type="dxa"/>
            <w:shd w:val="clear" w:color="auto" w:fill="C6D9F1" w:themeFill="text2" w:themeFillTint="33"/>
            <w:vAlign w:val="center"/>
          </w:tcPr>
          <w:p w:rsidR="006D6778" w:rsidRPr="008C2FC8" w:rsidRDefault="006D6778" w:rsidP="005150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  <w:t>Institution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6D6778" w:rsidRPr="008C2FC8" w:rsidRDefault="006D6778" w:rsidP="005150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Department/ Faculty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D6778" w:rsidRPr="008C2FC8" w:rsidRDefault="006D6778" w:rsidP="005150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8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Country</w:t>
            </w:r>
          </w:p>
        </w:tc>
      </w:tr>
      <w:tr w:rsidR="006D6778" w:rsidRPr="001C0567" w:rsidTr="00515014">
        <w:tc>
          <w:tcPr>
            <w:tcW w:w="1305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Aug. 2019 – Aug. 2021</w:t>
            </w:r>
          </w:p>
        </w:tc>
        <w:tc>
          <w:tcPr>
            <w:tcW w:w="2147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Head of Department of Private Law</w:t>
            </w:r>
          </w:p>
        </w:tc>
        <w:tc>
          <w:tcPr>
            <w:tcW w:w="2642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Amman Arab University</w:t>
            </w:r>
          </w:p>
        </w:tc>
        <w:tc>
          <w:tcPr>
            <w:tcW w:w="2250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Law/ Dep. Of Private Law</w:t>
            </w:r>
          </w:p>
        </w:tc>
        <w:tc>
          <w:tcPr>
            <w:tcW w:w="1440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</w:tr>
      <w:tr w:rsidR="006D6778" w:rsidRPr="001C0567" w:rsidTr="00515014">
        <w:tc>
          <w:tcPr>
            <w:tcW w:w="1305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Years</w:t>
            </w:r>
          </w:p>
        </w:tc>
        <w:tc>
          <w:tcPr>
            <w:tcW w:w="2147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Lawyer</w:t>
            </w:r>
          </w:p>
        </w:tc>
        <w:tc>
          <w:tcPr>
            <w:tcW w:w="2642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Private Law Office</w:t>
            </w:r>
          </w:p>
        </w:tc>
        <w:tc>
          <w:tcPr>
            <w:tcW w:w="2250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40" w:type="dxa"/>
            <w:vAlign w:val="center"/>
          </w:tcPr>
          <w:p w:rsidR="006D6778" w:rsidRPr="001C0567" w:rsidRDefault="006D6778" w:rsidP="005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</w:tr>
    </w:tbl>
    <w:p w:rsidR="006D6778" w:rsidRDefault="006D6778" w:rsidP="006D6778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lang w:bidi="ar-JO"/>
        </w:rPr>
      </w:pPr>
    </w:p>
    <w:p w:rsidR="00731FED" w:rsidRPr="001C0567" w:rsidRDefault="00731FED" w:rsidP="008C74E6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352DD8" w:rsidRPr="001C0567" w:rsidRDefault="00352DD8" w:rsidP="00352DD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1C0567" w:rsidRDefault="0004475D" w:rsidP="0004475D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Publications</w:t>
      </w:r>
    </w:p>
    <w:p w:rsidR="0004475D" w:rsidRPr="001C0567" w:rsidRDefault="0004475D" w:rsidP="0004475D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9D3AE4" w:rsidRPr="001C0567" w:rsidRDefault="0004475D" w:rsidP="0004475D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Journals</w:t>
      </w:r>
    </w:p>
    <w:tbl>
      <w:tblPr>
        <w:tblStyle w:val="TableGrid"/>
        <w:tblW w:w="9844" w:type="dxa"/>
        <w:tblInd w:w="-556" w:type="dxa"/>
        <w:tblLook w:val="04A0" w:firstRow="1" w:lastRow="0" w:firstColumn="1" w:lastColumn="0" w:noHBand="0" w:noVBand="1"/>
      </w:tblPr>
      <w:tblGrid>
        <w:gridCol w:w="567"/>
        <w:gridCol w:w="1987"/>
        <w:gridCol w:w="3250"/>
        <w:gridCol w:w="2330"/>
        <w:gridCol w:w="855"/>
        <w:gridCol w:w="855"/>
      </w:tblGrid>
      <w:tr w:rsidR="009D3AE4" w:rsidRPr="001C0567" w:rsidTr="00515014">
        <w:tc>
          <w:tcPr>
            <w:tcW w:w="567" w:type="dxa"/>
            <w:shd w:val="clear" w:color="auto" w:fill="C6D9F1" w:themeFill="text2" w:themeFillTint="33"/>
            <w:vAlign w:val="center"/>
          </w:tcPr>
          <w:p w:rsidR="009D3AE4" w:rsidRPr="0004475D" w:rsidRDefault="009D3AE4" w:rsidP="0004475D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GB"/>
              </w:rPr>
              <w:t>#</w:t>
            </w:r>
          </w:p>
        </w:tc>
        <w:tc>
          <w:tcPr>
            <w:tcW w:w="1987" w:type="dxa"/>
            <w:shd w:val="clear" w:color="auto" w:fill="C6D9F1" w:themeFill="text2" w:themeFillTint="33"/>
            <w:vAlign w:val="center"/>
          </w:tcPr>
          <w:p w:rsidR="009D3AE4" w:rsidRPr="0004475D" w:rsidRDefault="0004475D" w:rsidP="005150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Researchers</w:t>
            </w:r>
          </w:p>
        </w:tc>
        <w:tc>
          <w:tcPr>
            <w:tcW w:w="3250" w:type="dxa"/>
            <w:shd w:val="clear" w:color="auto" w:fill="C6D9F1" w:themeFill="text2" w:themeFillTint="33"/>
            <w:vAlign w:val="center"/>
          </w:tcPr>
          <w:p w:rsidR="009D3AE4" w:rsidRPr="0004475D" w:rsidRDefault="0004475D" w:rsidP="0004475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Research Title</w:t>
            </w: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9D3AE4" w:rsidRPr="0004475D" w:rsidRDefault="0004475D" w:rsidP="0004475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Journal</w:t>
            </w:r>
          </w:p>
        </w:tc>
        <w:tc>
          <w:tcPr>
            <w:tcW w:w="855" w:type="dxa"/>
            <w:shd w:val="clear" w:color="auto" w:fill="C6D9F1" w:themeFill="text2" w:themeFillTint="33"/>
            <w:vAlign w:val="center"/>
          </w:tcPr>
          <w:p w:rsidR="009D3AE4" w:rsidRPr="0004475D" w:rsidRDefault="0004475D" w:rsidP="0004475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Vol.</w:t>
            </w:r>
          </w:p>
        </w:tc>
        <w:tc>
          <w:tcPr>
            <w:tcW w:w="855" w:type="dxa"/>
            <w:shd w:val="clear" w:color="auto" w:fill="C6D9F1" w:themeFill="text2" w:themeFillTint="33"/>
            <w:vAlign w:val="center"/>
          </w:tcPr>
          <w:p w:rsidR="009D3AE4" w:rsidRPr="0004475D" w:rsidRDefault="0004475D" w:rsidP="0004475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Year</w:t>
            </w:r>
          </w:p>
        </w:tc>
      </w:tr>
      <w:tr w:rsidR="009D3AE4" w:rsidRPr="001C0567" w:rsidTr="00515014">
        <w:tc>
          <w:tcPr>
            <w:tcW w:w="567" w:type="dxa"/>
            <w:vAlign w:val="center"/>
          </w:tcPr>
          <w:p w:rsidR="009D3AE4" w:rsidRPr="0004475D" w:rsidRDefault="0004475D" w:rsidP="0004475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1-</w:t>
            </w:r>
          </w:p>
        </w:tc>
        <w:tc>
          <w:tcPr>
            <w:tcW w:w="1987" w:type="dxa"/>
            <w:vAlign w:val="center"/>
          </w:tcPr>
          <w:p w:rsidR="009D3AE4" w:rsidRPr="001C0567" w:rsidRDefault="0004475D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Mashal Jarrah</w:t>
            </w:r>
          </w:p>
        </w:tc>
        <w:tc>
          <w:tcPr>
            <w:tcW w:w="3250" w:type="dxa"/>
            <w:vAlign w:val="center"/>
          </w:tcPr>
          <w:p w:rsidR="009D3AE4" w:rsidRPr="001C0567" w:rsidRDefault="009D3AE4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 Judicial Notification in Civil Judicial Procedures A Study in Jordanian Legislation</w:t>
            </w:r>
          </w:p>
        </w:tc>
        <w:tc>
          <w:tcPr>
            <w:tcW w:w="2330" w:type="dxa"/>
            <w:vAlign w:val="center"/>
          </w:tcPr>
          <w:p w:rsidR="009D3AE4" w:rsidRPr="001C0567" w:rsidRDefault="009D3AE4" w:rsidP="00044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1C0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Legal, Ethical and Regulatory Issues</w:t>
            </w:r>
          </w:p>
        </w:tc>
        <w:tc>
          <w:tcPr>
            <w:tcW w:w="855" w:type="dxa"/>
            <w:vAlign w:val="center"/>
          </w:tcPr>
          <w:p w:rsidR="009D3AE4" w:rsidRPr="001C0567" w:rsidRDefault="0004475D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855" w:type="dxa"/>
            <w:vAlign w:val="center"/>
          </w:tcPr>
          <w:p w:rsidR="009D3AE4" w:rsidRPr="001C0567" w:rsidRDefault="0004475D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2021</w:t>
            </w:r>
          </w:p>
        </w:tc>
      </w:tr>
      <w:tr w:rsidR="009D3AE4" w:rsidRPr="001C0567" w:rsidTr="00515014">
        <w:tc>
          <w:tcPr>
            <w:tcW w:w="567" w:type="dxa"/>
            <w:vAlign w:val="center"/>
          </w:tcPr>
          <w:p w:rsidR="009D3AE4" w:rsidRPr="0004475D" w:rsidRDefault="0004475D" w:rsidP="0004475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2-</w:t>
            </w:r>
          </w:p>
        </w:tc>
        <w:tc>
          <w:tcPr>
            <w:tcW w:w="1987" w:type="dxa"/>
            <w:vAlign w:val="center"/>
          </w:tcPr>
          <w:p w:rsidR="0004475D" w:rsidRDefault="0004475D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Dr. Mashal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Jarrah</w:t>
            </w: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4475D" w:rsidRDefault="0004475D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Kefah Al-Souri</w:t>
            </w: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D3AE4" w:rsidRPr="0004475D" w:rsidRDefault="0004475D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Ahmad Ababneh</w:t>
            </w:r>
          </w:p>
        </w:tc>
        <w:tc>
          <w:tcPr>
            <w:tcW w:w="3250" w:type="dxa"/>
            <w:vAlign w:val="center"/>
          </w:tcPr>
          <w:p w:rsidR="009D3AE4" w:rsidRPr="001C0567" w:rsidRDefault="009D3AE4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1C0567">
              <w:rPr>
                <w:rFonts w:ascii="Times New Roman" w:hAnsi="Times New Roman" w:cs="Times New Roman"/>
                <w:sz w:val="24"/>
                <w:szCs w:val="24"/>
              </w:rPr>
              <w:t>Methods of implementing civil judicial decisions, a study about Jordanian law and Islamic Sharia</w:t>
            </w:r>
          </w:p>
        </w:tc>
        <w:tc>
          <w:tcPr>
            <w:tcW w:w="2330" w:type="dxa"/>
            <w:vAlign w:val="center"/>
          </w:tcPr>
          <w:p w:rsidR="009D3AE4" w:rsidRPr="001C0567" w:rsidRDefault="009D3AE4" w:rsidP="00044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1C0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Turkish Online Journal of Qualitative Inquiry</w:t>
            </w:r>
          </w:p>
        </w:tc>
        <w:tc>
          <w:tcPr>
            <w:tcW w:w="855" w:type="dxa"/>
            <w:vAlign w:val="center"/>
          </w:tcPr>
          <w:p w:rsidR="009D3AE4" w:rsidRPr="001C0567" w:rsidRDefault="0004475D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12</w:t>
            </w:r>
          </w:p>
        </w:tc>
        <w:tc>
          <w:tcPr>
            <w:tcW w:w="855" w:type="dxa"/>
            <w:vAlign w:val="center"/>
          </w:tcPr>
          <w:p w:rsidR="009D3AE4" w:rsidRPr="001C0567" w:rsidRDefault="0004475D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2021</w:t>
            </w:r>
          </w:p>
        </w:tc>
      </w:tr>
      <w:tr w:rsidR="002740BA" w:rsidRPr="001C0567" w:rsidTr="00515014">
        <w:tc>
          <w:tcPr>
            <w:tcW w:w="567" w:type="dxa"/>
            <w:vAlign w:val="center"/>
          </w:tcPr>
          <w:p w:rsidR="002740BA" w:rsidRPr="0004475D" w:rsidRDefault="0004475D" w:rsidP="0004475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</w:t>
            </w:r>
          </w:p>
        </w:tc>
        <w:tc>
          <w:tcPr>
            <w:tcW w:w="1987" w:type="dxa"/>
            <w:vAlign w:val="center"/>
          </w:tcPr>
          <w:p w:rsidR="002740BA" w:rsidRDefault="0004475D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Dr. Mashal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Jarrah</w:t>
            </w: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4475D" w:rsidRPr="001C0567" w:rsidRDefault="0004475D" w:rsidP="00515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Mohamed Ghazwi</w:t>
            </w:r>
          </w:p>
        </w:tc>
        <w:tc>
          <w:tcPr>
            <w:tcW w:w="3250" w:type="dxa"/>
            <w:vAlign w:val="center"/>
          </w:tcPr>
          <w:p w:rsidR="002740BA" w:rsidRPr="001C0567" w:rsidRDefault="002740BA" w:rsidP="00044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 w:bidi="ar-JO"/>
              </w:rPr>
            </w:pPr>
            <w:r w:rsidRPr="001C0567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طرق الطعن في قرارات قاضي التنفيذ وفقاً لقانون التنفيذ الأردني المعدل رقم (29) لسنة 2017</w:t>
            </w:r>
          </w:p>
        </w:tc>
        <w:tc>
          <w:tcPr>
            <w:tcW w:w="2330" w:type="dxa"/>
            <w:vAlign w:val="center"/>
          </w:tcPr>
          <w:p w:rsidR="002740BA" w:rsidRPr="001C0567" w:rsidRDefault="0004475D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IUG Journal of Sharia and Law Studies</w:t>
            </w:r>
          </w:p>
        </w:tc>
        <w:tc>
          <w:tcPr>
            <w:tcW w:w="855" w:type="dxa"/>
            <w:vAlign w:val="center"/>
          </w:tcPr>
          <w:p w:rsidR="002740BA" w:rsidRPr="001C0567" w:rsidRDefault="0004475D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27</w:t>
            </w:r>
          </w:p>
        </w:tc>
        <w:tc>
          <w:tcPr>
            <w:tcW w:w="855" w:type="dxa"/>
            <w:vAlign w:val="center"/>
          </w:tcPr>
          <w:p w:rsidR="002740BA" w:rsidRPr="001C0567" w:rsidRDefault="0004475D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2019</w:t>
            </w:r>
          </w:p>
        </w:tc>
      </w:tr>
      <w:tr w:rsidR="002740BA" w:rsidRPr="001C0567" w:rsidTr="00515014">
        <w:tc>
          <w:tcPr>
            <w:tcW w:w="567" w:type="dxa"/>
            <w:vAlign w:val="center"/>
          </w:tcPr>
          <w:p w:rsidR="002740BA" w:rsidRPr="0004475D" w:rsidRDefault="0004475D" w:rsidP="0004475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4-</w:t>
            </w:r>
          </w:p>
        </w:tc>
        <w:tc>
          <w:tcPr>
            <w:tcW w:w="1987" w:type="dxa"/>
            <w:vAlign w:val="center"/>
          </w:tcPr>
          <w:p w:rsidR="00515014" w:rsidRDefault="00515014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Feton Ali Badran</w:t>
            </w:r>
          </w:p>
          <w:p w:rsidR="002740BA" w:rsidRPr="00515014" w:rsidRDefault="00515014" w:rsidP="00515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de-DE" w:eastAsia="en-GB" w:bidi="ar-JO"/>
              </w:rPr>
            </w:pPr>
            <w:r w:rsidRPr="005150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Dr. Mashal Jarrah</w:t>
            </w:r>
          </w:p>
        </w:tc>
        <w:tc>
          <w:tcPr>
            <w:tcW w:w="3250" w:type="dxa"/>
            <w:vAlign w:val="center"/>
          </w:tcPr>
          <w:p w:rsidR="002740BA" w:rsidRPr="001C0567" w:rsidRDefault="002740BA" w:rsidP="00044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Stopping the Course of the Judicial Litigation and Dropping It, A Study in the Jordanian Civil Procedures Law</w:t>
            </w:r>
          </w:p>
        </w:tc>
        <w:tc>
          <w:tcPr>
            <w:tcW w:w="2330" w:type="dxa"/>
            <w:vAlign w:val="center"/>
          </w:tcPr>
          <w:p w:rsidR="002740BA" w:rsidRPr="001C0567" w:rsidRDefault="002740BA" w:rsidP="00044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 w:bidi="ar-JO"/>
              </w:rPr>
            </w:pPr>
            <w:r w:rsidRPr="001C0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Turkish Online Journal of Qualitative Inquiry</w:t>
            </w:r>
          </w:p>
        </w:tc>
        <w:tc>
          <w:tcPr>
            <w:tcW w:w="855" w:type="dxa"/>
            <w:vAlign w:val="center"/>
          </w:tcPr>
          <w:p w:rsidR="002740BA" w:rsidRPr="001C0567" w:rsidRDefault="00515014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5" w:type="dxa"/>
            <w:vAlign w:val="center"/>
          </w:tcPr>
          <w:p w:rsidR="002740BA" w:rsidRPr="001C0567" w:rsidRDefault="00515014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2021</w:t>
            </w:r>
          </w:p>
        </w:tc>
      </w:tr>
      <w:tr w:rsidR="00515014" w:rsidRPr="001C0567" w:rsidTr="00515014">
        <w:tc>
          <w:tcPr>
            <w:tcW w:w="567" w:type="dxa"/>
            <w:vAlign w:val="center"/>
          </w:tcPr>
          <w:p w:rsidR="00515014" w:rsidRPr="0004475D" w:rsidRDefault="00515014" w:rsidP="0004475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5-</w:t>
            </w:r>
          </w:p>
        </w:tc>
        <w:tc>
          <w:tcPr>
            <w:tcW w:w="1987" w:type="dxa"/>
            <w:vAlign w:val="center"/>
          </w:tcPr>
          <w:p w:rsidR="00515014" w:rsidRDefault="00515014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Mohamed Ghazwi</w:t>
            </w:r>
          </w:p>
          <w:p w:rsidR="00515014" w:rsidRDefault="00515014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Dr. Mashal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Jarrah</w:t>
            </w: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515014" w:rsidRDefault="00515014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Dr. </w:t>
            </w:r>
            <w:r w:rsidRPr="005150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Medyen Mahasneh</w:t>
            </w:r>
          </w:p>
          <w:p w:rsidR="00515014" w:rsidRPr="00515014" w:rsidRDefault="00515014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250" w:type="dxa"/>
            <w:vAlign w:val="center"/>
          </w:tcPr>
          <w:p w:rsidR="00515014" w:rsidRPr="001C0567" w:rsidRDefault="00515014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Critical Analysis of Granting Interim Measures in </w:t>
            </w: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Arbitration in the Context of Jordan Arbitration Law No. 16 of 2018</w:t>
            </w:r>
          </w:p>
        </w:tc>
        <w:tc>
          <w:tcPr>
            <w:tcW w:w="2330" w:type="dxa"/>
            <w:vAlign w:val="center"/>
          </w:tcPr>
          <w:p w:rsidR="00515014" w:rsidRPr="001C0567" w:rsidRDefault="00515014" w:rsidP="0004475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Beijing Law Review</w:t>
            </w:r>
          </w:p>
          <w:p w:rsidR="00515014" w:rsidRPr="001C0567" w:rsidRDefault="00515014" w:rsidP="0004475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15014" w:rsidRPr="001C0567" w:rsidRDefault="00515014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10</w:t>
            </w:r>
          </w:p>
        </w:tc>
        <w:tc>
          <w:tcPr>
            <w:tcW w:w="855" w:type="dxa"/>
            <w:vAlign w:val="center"/>
          </w:tcPr>
          <w:p w:rsidR="00515014" w:rsidRPr="001C0567" w:rsidRDefault="00515014" w:rsidP="00044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2019</w:t>
            </w:r>
          </w:p>
        </w:tc>
      </w:tr>
      <w:tr w:rsidR="00515014" w:rsidRPr="001C0567" w:rsidTr="00515014">
        <w:tc>
          <w:tcPr>
            <w:tcW w:w="567" w:type="dxa"/>
            <w:vAlign w:val="center"/>
          </w:tcPr>
          <w:p w:rsidR="00515014" w:rsidRPr="0004475D" w:rsidRDefault="00515014" w:rsidP="0004475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6-</w:t>
            </w:r>
          </w:p>
        </w:tc>
        <w:tc>
          <w:tcPr>
            <w:tcW w:w="1987" w:type="dxa"/>
            <w:vAlign w:val="center"/>
          </w:tcPr>
          <w:p w:rsidR="00515014" w:rsidRDefault="00515014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Dr. Jehad Aljazi</w:t>
            </w:r>
          </w:p>
          <w:p w:rsidR="00515014" w:rsidRDefault="00515014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Dr. Mashal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Jarrah</w:t>
            </w: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515014" w:rsidRPr="001C0567" w:rsidRDefault="00515014" w:rsidP="0051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Mohamed Ghazwi</w:t>
            </w:r>
          </w:p>
        </w:tc>
        <w:tc>
          <w:tcPr>
            <w:tcW w:w="3250" w:type="dxa"/>
            <w:vAlign w:val="center"/>
          </w:tcPr>
          <w:p w:rsidR="00515014" w:rsidRPr="00515014" w:rsidRDefault="00515014" w:rsidP="0051501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C0567">
              <w:rPr>
                <w:rFonts w:ascii="Times New Roman" w:hAnsi="Times New Roman" w:cs="Times New Roman"/>
                <w:sz w:val="24"/>
                <w:szCs w:val="24"/>
              </w:rPr>
              <w:t>The Issues in Arbitrary Dismissal in the Jordanian Labor Law</w:t>
            </w:r>
          </w:p>
        </w:tc>
        <w:tc>
          <w:tcPr>
            <w:tcW w:w="2330" w:type="dxa"/>
            <w:vAlign w:val="center"/>
          </w:tcPr>
          <w:p w:rsidR="00515014" w:rsidRPr="00515014" w:rsidRDefault="00515014" w:rsidP="00515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C0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Innovation, Creativity and Change</w:t>
            </w:r>
          </w:p>
        </w:tc>
        <w:tc>
          <w:tcPr>
            <w:tcW w:w="855" w:type="dxa"/>
            <w:vAlign w:val="center"/>
          </w:tcPr>
          <w:p w:rsidR="00515014" w:rsidRPr="00515014" w:rsidRDefault="00515014" w:rsidP="00515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13</w:t>
            </w:r>
          </w:p>
        </w:tc>
        <w:tc>
          <w:tcPr>
            <w:tcW w:w="855" w:type="dxa"/>
            <w:vAlign w:val="center"/>
          </w:tcPr>
          <w:p w:rsidR="00515014" w:rsidRPr="001C0567" w:rsidRDefault="00515014" w:rsidP="00044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2020</w:t>
            </w:r>
          </w:p>
        </w:tc>
      </w:tr>
      <w:tr w:rsidR="00515014" w:rsidRPr="001C0567" w:rsidTr="00515014">
        <w:tc>
          <w:tcPr>
            <w:tcW w:w="567" w:type="dxa"/>
            <w:vAlign w:val="center"/>
          </w:tcPr>
          <w:p w:rsidR="00515014" w:rsidRPr="0004475D" w:rsidRDefault="0020058C" w:rsidP="0004475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7-</w:t>
            </w:r>
          </w:p>
        </w:tc>
        <w:tc>
          <w:tcPr>
            <w:tcW w:w="1987" w:type="dxa"/>
            <w:vAlign w:val="center"/>
          </w:tcPr>
          <w:p w:rsidR="0020058C" w:rsidRDefault="0020058C" w:rsidP="0020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 xml:space="preserve">Dr. </w:t>
            </w:r>
            <w:r w:rsidRPr="0020058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 xml:space="preserve">Mohamed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Ghazwi</w:t>
            </w:r>
          </w:p>
          <w:p w:rsidR="0020058C" w:rsidRDefault="0020058C" w:rsidP="0020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 xml:space="preserve">Dr. </w:t>
            </w:r>
            <w:r w:rsidRPr="0020058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Mohammad Abu-Baker</w:t>
            </w:r>
          </w:p>
          <w:p w:rsidR="00515014" w:rsidRPr="001C0567" w:rsidRDefault="0020058C" w:rsidP="0020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Dr. Mashal</w:t>
            </w:r>
            <w:r w:rsidRPr="0020058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J</w:t>
            </w:r>
            <w:r w:rsidRPr="0020058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arrah</w:t>
            </w:r>
          </w:p>
        </w:tc>
        <w:tc>
          <w:tcPr>
            <w:tcW w:w="3250" w:type="dxa"/>
            <w:vAlign w:val="center"/>
          </w:tcPr>
          <w:p w:rsidR="00515014" w:rsidRPr="001C0567" w:rsidRDefault="00515014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567">
              <w:rPr>
                <w:rFonts w:ascii="Times New Roman" w:hAnsi="Times New Roman" w:cs="Times New Roman"/>
                <w:sz w:val="24"/>
                <w:szCs w:val="24"/>
              </w:rPr>
              <w:t>The Consumer Protection From Arbitrary Terms in The Context of Jordan Legislative</w:t>
            </w:r>
          </w:p>
        </w:tc>
        <w:tc>
          <w:tcPr>
            <w:tcW w:w="2330" w:type="dxa"/>
            <w:vAlign w:val="center"/>
          </w:tcPr>
          <w:p w:rsidR="00515014" w:rsidRPr="001C0567" w:rsidRDefault="00515014" w:rsidP="0004475D">
            <w:pPr>
              <w:tabs>
                <w:tab w:val="center" w:pos="649"/>
                <w:tab w:val="right" w:pos="129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1C0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Multicultural Education</w:t>
            </w:r>
          </w:p>
        </w:tc>
        <w:tc>
          <w:tcPr>
            <w:tcW w:w="855" w:type="dxa"/>
            <w:vAlign w:val="center"/>
          </w:tcPr>
          <w:p w:rsidR="00515014" w:rsidRPr="001C0567" w:rsidRDefault="0020058C" w:rsidP="00044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7</w:t>
            </w:r>
          </w:p>
        </w:tc>
        <w:tc>
          <w:tcPr>
            <w:tcW w:w="855" w:type="dxa"/>
            <w:vAlign w:val="center"/>
          </w:tcPr>
          <w:p w:rsidR="00515014" w:rsidRPr="001C0567" w:rsidRDefault="0020058C" w:rsidP="00044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2021</w:t>
            </w:r>
          </w:p>
        </w:tc>
      </w:tr>
      <w:tr w:rsidR="0020058C" w:rsidRPr="001C0567" w:rsidTr="00515014">
        <w:tc>
          <w:tcPr>
            <w:tcW w:w="567" w:type="dxa"/>
            <w:vAlign w:val="center"/>
          </w:tcPr>
          <w:p w:rsidR="0020058C" w:rsidRPr="0004475D" w:rsidRDefault="0020058C" w:rsidP="0004475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8-</w:t>
            </w:r>
          </w:p>
        </w:tc>
        <w:tc>
          <w:tcPr>
            <w:tcW w:w="1987" w:type="dxa"/>
            <w:vAlign w:val="center"/>
          </w:tcPr>
          <w:p w:rsidR="0020058C" w:rsidRPr="0020058C" w:rsidRDefault="0020058C" w:rsidP="00CC2D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Mohamed Ghazwi</w:t>
            </w:r>
          </w:p>
          <w:p w:rsidR="0020058C" w:rsidRPr="0020058C" w:rsidRDefault="0020058C" w:rsidP="00CC2D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0058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Dr. Mashal Jarrah </w:t>
            </w:r>
          </w:p>
          <w:p w:rsidR="0020058C" w:rsidRPr="001C0567" w:rsidRDefault="0020058C" w:rsidP="00CC2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8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Dr. Jehad Aljazi</w:t>
            </w:r>
          </w:p>
        </w:tc>
        <w:tc>
          <w:tcPr>
            <w:tcW w:w="3250" w:type="dxa"/>
            <w:vAlign w:val="center"/>
          </w:tcPr>
          <w:p w:rsidR="0020058C" w:rsidRPr="001C0567" w:rsidRDefault="0020058C" w:rsidP="0004475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hAnsi="Times New Roman" w:cs="Times New Roman"/>
                <w:sz w:val="24"/>
                <w:szCs w:val="24"/>
              </w:rPr>
              <w:t>Pacta Sunt Servanda principle within Administrative Contracts in Jordanian and Saudi Systems</w:t>
            </w:r>
          </w:p>
        </w:tc>
        <w:tc>
          <w:tcPr>
            <w:tcW w:w="2330" w:type="dxa"/>
            <w:vAlign w:val="center"/>
          </w:tcPr>
          <w:p w:rsidR="0020058C" w:rsidRPr="001C0567" w:rsidRDefault="0020058C" w:rsidP="0004475D">
            <w:pPr>
              <w:tabs>
                <w:tab w:val="center" w:pos="649"/>
                <w:tab w:val="right" w:pos="129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C0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Philosophical Readings</w:t>
            </w:r>
          </w:p>
        </w:tc>
        <w:tc>
          <w:tcPr>
            <w:tcW w:w="855" w:type="dxa"/>
            <w:vAlign w:val="center"/>
          </w:tcPr>
          <w:p w:rsidR="0020058C" w:rsidRPr="001C0567" w:rsidRDefault="0020058C" w:rsidP="000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vAlign w:val="center"/>
          </w:tcPr>
          <w:p w:rsidR="0020058C" w:rsidRPr="001C0567" w:rsidRDefault="0020058C" w:rsidP="00044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2021</w:t>
            </w:r>
          </w:p>
        </w:tc>
      </w:tr>
      <w:tr w:rsidR="0020058C" w:rsidRPr="001C0567" w:rsidTr="0020058C">
        <w:tc>
          <w:tcPr>
            <w:tcW w:w="567" w:type="dxa"/>
            <w:vAlign w:val="center"/>
          </w:tcPr>
          <w:p w:rsidR="0020058C" w:rsidRPr="0004475D" w:rsidRDefault="0020058C" w:rsidP="0004475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JO"/>
              </w:rPr>
              <w:t>9-</w:t>
            </w:r>
          </w:p>
        </w:tc>
        <w:tc>
          <w:tcPr>
            <w:tcW w:w="1987" w:type="dxa"/>
            <w:vAlign w:val="center"/>
          </w:tcPr>
          <w:p w:rsidR="0020058C" w:rsidRPr="0020058C" w:rsidRDefault="0020058C" w:rsidP="00200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0447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Ahmad Ababneh</w:t>
            </w:r>
          </w:p>
          <w:p w:rsidR="0020058C" w:rsidRPr="0020058C" w:rsidRDefault="0020058C" w:rsidP="00200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0058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Dr. Kefah Al-Souri</w:t>
            </w:r>
          </w:p>
          <w:p w:rsidR="0020058C" w:rsidRPr="001C0567" w:rsidRDefault="0020058C" w:rsidP="0020058C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20058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Dr. Mashal Jarrah</w:t>
            </w:r>
          </w:p>
        </w:tc>
        <w:tc>
          <w:tcPr>
            <w:tcW w:w="3250" w:type="dxa"/>
            <w:vAlign w:val="center"/>
          </w:tcPr>
          <w:p w:rsidR="0020058C" w:rsidRPr="001C0567" w:rsidRDefault="0020058C" w:rsidP="00200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C0567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فقه</w:t>
            </w: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 القضاء "في قصص داود وسليمان – عليهما السلام – في القرآن"</w:t>
            </w:r>
            <w:r w:rsidRPr="001C0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2330" w:type="dxa"/>
            <w:vAlign w:val="center"/>
          </w:tcPr>
          <w:p w:rsidR="0020058C" w:rsidRPr="0020058C" w:rsidRDefault="0020058C" w:rsidP="0020058C">
            <w:pPr>
              <w:tabs>
                <w:tab w:val="center" w:pos="649"/>
                <w:tab w:val="right" w:pos="12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Dirasat: Human and Social Sciences</w:t>
            </w:r>
          </w:p>
        </w:tc>
        <w:tc>
          <w:tcPr>
            <w:tcW w:w="855" w:type="dxa"/>
            <w:vAlign w:val="center"/>
          </w:tcPr>
          <w:p w:rsidR="0020058C" w:rsidRPr="001C0567" w:rsidRDefault="0020058C" w:rsidP="0020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5" w:type="dxa"/>
            <w:vAlign w:val="center"/>
          </w:tcPr>
          <w:p w:rsidR="0020058C" w:rsidRPr="001C0567" w:rsidRDefault="0020058C" w:rsidP="0020058C">
            <w:pPr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2021</w:t>
            </w:r>
          </w:p>
        </w:tc>
      </w:tr>
    </w:tbl>
    <w:p w:rsidR="00C53804" w:rsidRPr="001C0567" w:rsidRDefault="00C53804" w:rsidP="00C53804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C53804" w:rsidRPr="001C0567" w:rsidRDefault="00C53804" w:rsidP="00C53804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2740BA" w:rsidRPr="001C0567" w:rsidRDefault="002740BA" w:rsidP="002740BA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1C0567" w:rsidRDefault="0020058C" w:rsidP="00556CD6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 xml:space="preserve">membership </w:t>
      </w:r>
      <w:r w:rsidR="00556CD6"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 xml:space="preserve"> </w:t>
      </w:r>
      <w:r w:rsidRPr="0020058C"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 xml:space="preserve">Science </w:t>
      </w: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 xml:space="preserve">&amp; </w:t>
      </w:r>
      <w:r w:rsidRPr="0020058C"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Professional Associations</w:t>
      </w:r>
    </w:p>
    <w:p w:rsidR="0020058C" w:rsidRPr="001C0567" w:rsidRDefault="0020058C" w:rsidP="0020058C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1C0567" w:rsidRDefault="0020058C" w:rsidP="0020058C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20058C">
        <w:rPr>
          <w:rFonts w:ascii="Times New Roman" w:eastAsia="Times New Roman" w:hAnsi="Times New Roman" w:cs="Times New Roman"/>
          <w:sz w:val="24"/>
          <w:szCs w:val="24"/>
          <w:lang w:bidi="ar-JO"/>
        </w:rPr>
        <w:t>Law Bar Association</w:t>
      </w:r>
      <w:r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 (2000 – present)</w:t>
      </w:r>
    </w:p>
    <w:p w:rsidR="001970E9" w:rsidRPr="001C0567" w:rsidRDefault="001970E9" w:rsidP="00A93A81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1970E9" w:rsidRPr="001C0567" w:rsidRDefault="001970E9" w:rsidP="001970E9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1C0567" w:rsidRDefault="00EC2D5E" w:rsidP="00EC2D5E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 xml:space="preserve">Membership of university committees </w:t>
      </w:r>
    </w:p>
    <w:p w:rsidR="00EC2D5E" w:rsidRPr="001C0567" w:rsidRDefault="00EC2D5E" w:rsidP="00EC2D5E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tblW w:w="0" w:type="auto"/>
        <w:tblInd w:w="-556" w:type="dxa"/>
        <w:tblLook w:val="04A0" w:firstRow="1" w:lastRow="0" w:firstColumn="1" w:lastColumn="0" w:noHBand="0" w:noVBand="1"/>
      </w:tblPr>
      <w:tblGrid>
        <w:gridCol w:w="7272"/>
      </w:tblGrid>
      <w:tr w:rsidR="00AF35B5" w:rsidRPr="001C0567" w:rsidTr="0063183D">
        <w:trPr>
          <w:trHeight w:val="398"/>
        </w:trPr>
        <w:tc>
          <w:tcPr>
            <w:tcW w:w="7272" w:type="dxa"/>
            <w:vMerge w:val="restart"/>
            <w:shd w:val="clear" w:color="auto" w:fill="C6D9F1" w:themeFill="text2" w:themeFillTint="33"/>
            <w:vAlign w:val="center"/>
            <w:hideMark/>
          </w:tcPr>
          <w:p w:rsidR="00AF35B5" w:rsidRPr="00EC2D5E" w:rsidRDefault="00EC2D5E" w:rsidP="00EC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C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Committee’s Name</w:t>
            </w:r>
          </w:p>
        </w:tc>
      </w:tr>
      <w:tr w:rsidR="00AF35B5" w:rsidRPr="001C0567" w:rsidTr="0063183D">
        <w:trPr>
          <w:trHeight w:val="398"/>
        </w:trPr>
        <w:tc>
          <w:tcPr>
            <w:tcW w:w="7272" w:type="dxa"/>
            <w:vMerge/>
            <w:shd w:val="clear" w:color="auto" w:fill="C6D9F1" w:themeFill="text2" w:themeFillTint="33"/>
            <w:vAlign w:val="center"/>
            <w:hideMark/>
          </w:tcPr>
          <w:p w:rsidR="00AF35B5" w:rsidRPr="001C0567" w:rsidRDefault="00AF35B5" w:rsidP="00EC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D10DF9" w:rsidP="00EC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C2D5E">
              <w:rPr>
                <w:rFonts w:ascii="Times New Roman" w:hAnsi="Times New Roman" w:cs="Times New Roman"/>
                <w:sz w:val="24"/>
                <w:szCs w:val="24"/>
              </w:rPr>
              <w:t>University Council 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D10DF9" w:rsidP="00EC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C2D5E" w:rsidRPr="00EC2D5E">
              <w:rPr>
                <w:rFonts w:ascii="Times New Roman" w:hAnsi="Times New Roman" w:cs="Times New Roman"/>
                <w:sz w:val="24"/>
                <w:szCs w:val="24"/>
              </w:rPr>
              <w:t>University Inquiry Committee</w:t>
            </w:r>
            <w:r w:rsidR="00EC2D5E">
              <w:rPr>
                <w:rFonts w:ascii="Times New Roman" w:hAnsi="Times New Roman" w:cs="Times New Roman"/>
                <w:sz w:val="24"/>
                <w:szCs w:val="24"/>
              </w:rPr>
              <w:t xml:space="preserve"> (Chairman)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D10DF9" w:rsidP="007A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</w:t>
            </w:r>
            <w:r w:rsidR="007A7AB9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7A7AB9" w:rsidRPr="007A7AB9">
              <w:rPr>
                <w:rFonts w:ascii="Times New Roman" w:hAnsi="Times New Roman" w:cs="Times New Roman"/>
                <w:sz w:val="24"/>
                <w:szCs w:val="24"/>
              </w:rPr>
              <w:t>Quality Assurance Board</w:t>
            </w:r>
            <w:r w:rsidR="007A7AB9">
              <w:rPr>
                <w:rFonts w:ascii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D10DF9" w:rsidP="007A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A7AB9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7A7AB9" w:rsidRPr="007A7AB9">
              <w:rPr>
                <w:rFonts w:ascii="Times New Roman" w:hAnsi="Times New Roman" w:cs="Times New Roman"/>
                <w:sz w:val="24"/>
                <w:szCs w:val="24"/>
              </w:rPr>
              <w:t>Committee for Study Plans</w:t>
            </w:r>
            <w:r w:rsidR="007A7AB9">
              <w:rPr>
                <w:rFonts w:ascii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D10DF9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A7AB9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7A7AB9" w:rsidRPr="007A7AB9">
              <w:rPr>
                <w:rFonts w:ascii="Times New Roman" w:hAnsi="Times New Roman" w:cs="Times New Roman"/>
                <w:sz w:val="24"/>
                <w:szCs w:val="24"/>
              </w:rPr>
              <w:t>Quality Assurance Control and Audit Unit</w:t>
            </w:r>
            <w:r w:rsidR="007A7AB9">
              <w:rPr>
                <w:rFonts w:ascii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7A7AB9" w:rsidP="007A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A7AB9">
              <w:rPr>
                <w:rFonts w:ascii="Times New Roman" w:hAnsi="Times New Roman" w:cs="Times New Roman"/>
                <w:sz w:val="24"/>
                <w:szCs w:val="24"/>
              </w:rPr>
              <w:t>The University Research Ethics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D10DF9" w:rsidP="005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University </w:t>
            </w:r>
            <w:r w:rsidRPr="00D10DF9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D6">
              <w:rPr>
                <w:rFonts w:ascii="Times New Roman" w:hAnsi="Times New Roman" w:cs="Times New Roman"/>
                <w:sz w:val="24"/>
                <w:szCs w:val="24"/>
              </w:rPr>
              <w:t>on Disposition of Students Cases</w:t>
            </w:r>
            <w:r w:rsidR="00556CD6" w:rsidRPr="00D1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D10DF9" w:rsidP="00D10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University </w:t>
            </w:r>
            <w:r w:rsidRPr="00D10DF9">
              <w:rPr>
                <w:rFonts w:ascii="Times New Roman" w:hAnsi="Times New Roman" w:cs="Times New Roman"/>
                <w:sz w:val="24"/>
                <w:szCs w:val="24"/>
              </w:rPr>
              <w:t>Proficiency Exams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 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D10DF9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University Marketing Committee 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D10DF9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University Guidelines Development Committee 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295FD8" w:rsidP="00112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r w:rsidR="00D10DF9" w:rsidRPr="00D10DF9">
              <w:rPr>
                <w:rFonts w:ascii="Times New Roman" w:hAnsi="Times New Roman" w:cs="Times New Roman"/>
                <w:sz w:val="24"/>
                <w:szCs w:val="24"/>
              </w:rPr>
              <w:t xml:space="preserve">Committee on </w:t>
            </w:r>
            <w:r w:rsidR="00112735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r w:rsidR="00D10DF9" w:rsidRPr="00D10DF9">
              <w:rPr>
                <w:rFonts w:ascii="Times New Roman" w:hAnsi="Times New Roman" w:cs="Times New Roman"/>
                <w:sz w:val="24"/>
                <w:szCs w:val="24"/>
              </w:rPr>
              <w:t xml:space="preserve"> of Developing </w:t>
            </w:r>
            <w:r w:rsidR="001127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0DF9" w:rsidRPr="00D10DF9">
              <w:rPr>
                <w:rFonts w:ascii="Times New Roman" w:hAnsi="Times New Roman" w:cs="Times New Roman"/>
                <w:sz w:val="24"/>
                <w:szCs w:val="24"/>
              </w:rPr>
              <w:t>nstructions</w:t>
            </w:r>
            <w:r w:rsidR="0011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735" w:rsidRPr="0011273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112735">
              <w:rPr>
                <w:rFonts w:ascii="Times New Roman" w:hAnsi="Times New Roman" w:cs="Times New Roman"/>
                <w:sz w:val="24"/>
                <w:szCs w:val="24"/>
              </w:rPr>
              <w:t>Measuring L</w:t>
            </w:r>
            <w:r w:rsidR="00112735" w:rsidRPr="00112735">
              <w:rPr>
                <w:rFonts w:ascii="Times New Roman" w:hAnsi="Times New Roman" w:cs="Times New Roman"/>
                <w:sz w:val="24"/>
                <w:szCs w:val="24"/>
              </w:rPr>
              <w:t xml:space="preserve">earning </w:t>
            </w:r>
            <w:r w:rsidR="001127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2735" w:rsidRPr="00112735">
              <w:rPr>
                <w:rFonts w:ascii="Times New Roman" w:hAnsi="Times New Roman" w:cs="Times New Roman"/>
                <w:sz w:val="24"/>
                <w:szCs w:val="24"/>
              </w:rPr>
              <w:t>utcomes</w:t>
            </w:r>
            <w:r w:rsidR="00112735">
              <w:rPr>
                <w:rFonts w:ascii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11273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112735" w:rsidRPr="00D10DF9" w:rsidRDefault="00112735" w:rsidP="00112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2735">
              <w:rPr>
                <w:rFonts w:ascii="Times New Roman" w:hAnsi="Times New Roman" w:cs="Times New Roman"/>
                <w:sz w:val="24"/>
                <w:szCs w:val="24"/>
              </w:rPr>
              <w:t>he Preparatory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</w:t>
            </w:r>
            <w:r w:rsidRPr="00112735">
              <w:rPr>
                <w:rFonts w:ascii="Times New Roman" w:hAnsi="Times New Roman" w:cs="Times New Roman"/>
                <w:sz w:val="24"/>
                <w:szCs w:val="24"/>
              </w:rPr>
              <w:t>he 2</w:t>
            </w:r>
            <w:r w:rsidRPr="00112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35">
              <w:rPr>
                <w:rFonts w:ascii="Times New Roman" w:hAnsi="Times New Roman" w:cs="Times New Roman"/>
                <w:sz w:val="24"/>
                <w:szCs w:val="24"/>
              </w:rPr>
              <w:t>International Scientific Conference of the Deanship of Scientific Research and Graduate Studies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112735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Faculty of Law Council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112735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Faculty </w:t>
            </w:r>
            <w:r w:rsidRPr="00112735">
              <w:rPr>
                <w:rFonts w:ascii="Times New Roman" w:hAnsi="Times New Roman" w:cs="Times New Roman"/>
                <w:sz w:val="24"/>
                <w:szCs w:val="24"/>
              </w:rPr>
              <w:t>Advisory Board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556CD6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Council of Department of Private Law (Member)</w:t>
            </w:r>
          </w:p>
        </w:tc>
      </w:tr>
      <w:tr w:rsidR="00AF35B5" w:rsidRPr="001C0567" w:rsidTr="0063183D">
        <w:trPr>
          <w:trHeight w:val="161"/>
        </w:trPr>
        <w:tc>
          <w:tcPr>
            <w:tcW w:w="7272" w:type="dxa"/>
            <w:vAlign w:val="center"/>
          </w:tcPr>
          <w:p w:rsidR="00AF35B5" w:rsidRPr="001C0567" w:rsidRDefault="00295FD8" w:rsidP="005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56CD6" w:rsidRPr="00556CD6">
              <w:rPr>
                <w:rFonts w:ascii="Times New Roman" w:hAnsi="Times New Roman" w:cs="Times New Roman"/>
                <w:sz w:val="24"/>
                <w:szCs w:val="24"/>
              </w:rPr>
              <w:t>Graduate Studies Committee</w:t>
            </w:r>
            <w:r w:rsidR="00556CD6">
              <w:rPr>
                <w:rFonts w:ascii="Times New Roman" w:hAnsi="Times New Roman" w:cs="Times New Roman"/>
                <w:sz w:val="24"/>
                <w:szCs w:val="24"/>
              </w:rPr>
              <w:t xml:space="preserve"> - Faculty of Law (Member)</w:t>
            </w:r>
          </w:p>
        </w:tc>
      </w:tr>
      <w:tr w:rsidR="00556CD6" w:rsidRPr="001C0567" w:rsidTr="0063183D">
        <w:trPr>
          <w:trHeight w:val="161"/>
        </w:trPr>
        <w:tc>
          <w:tcPr>
            <w:tcW w:w="7272" w:type="dxa"/>
            <w:vAlign w:val="center"/>
          </w:tcPr>
          <w:p w:rsidR="00556CD6" w:rsidRPr="001C0567" w:rsidRDefault="00295FD8" w:rsidP="005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56CD6" w:rsidRPr="00112735">
              <w:rPr>
                <w:rFonts w:ascii="Times New Roman" w:hAnsi="Times New Roman" w:cs="Times New Roman"/>
                <w:sz w:val="24"/>
                <w:szCs w:val="24"/>
              </w:rPr>
              <w:t xml:space="preserve">Scientific Research </w:t>
            </w:r>
            <w:r w:rsidR="00556CD6" w:rsidRPr="00556CD6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="00556CD6">
              <w:rPr>
                <w:rFonts w:ascii="Times New Roman" w:hAnsi="Times New Roman" w:cs="Times New Roman"/>
                <w:sz w:val="24"/>
                <w:szCs w:val="24"/>
              </w:rPr>
              <w:t xml:space="preserve"> - Faculty of Law (Member)</w:t>
            </w:r>
          </w:p>
        </w:tc>
      </w:tr>
      <w:tr w:rsidR="00556CD6" w:rsidRPr="001C0567" w:rsidTr="0063183D">
        <w:trPr>
          <w:trHeight w:val="161"/>
        </w:trPr>
        <w:tc>
          <w:tcPr>
            <w:tcW w:w="7272" w:type="dxa"/>
            <w:vAlign w:val="center"/>
          </w:tcPr>
          <w:p w:rsidR="00556CD6" w:rsidRPr="001C0567" w:rsidRDefault="00295FD8" w:rsidP="005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56CD6">
              <w:rPr>
                <w:rFonts w:ascii="Times New Roman" w:hAnsi="Times New Roman" w:cs="Times New Roman"/>
                <w:sz w:val="24"/>
                <w:szCs w:val="24"/>
              </w:rPr>
              <w:t>Examinations</w:t>
            </w:r>
            <w:r w:rsidR="00556CD6" w:rsidRPr="0011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D6" w:rsidRPr="00556CD6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="00556CD6">
              <w:rPr>
                <w:rFonts w:ascii="Times New Roman" w:hAnsi="Times New Roman" w:cs="Times New Roman"/>
                <w:sz w:val="24"/>
                <w:szCs w:val="24"/>
              </w:rPr>
              <w:t xml:space="preserve"> - Faculty of Law (Member)</w:t>
            </w:r>
          </w:p>
        </w:tc>
      </w:tr>
      <w:tr w:rsidR="00556CD6" w:rsidRPr="001C0567" w:rsidTr="0063183D">
        <w:trPr>
          <w:trHeight w:val="161"/>
        </w:trPr>
        <w:tc>
          <w:tcPr>
            <w:tcW w:w="7272" w:type="dxa"/>
            <w:vAlign w:val="center"/>
          </w:tcPr>
          <w:p w:rsidR="00556CD6" w:rsidRPr="001C0567" w:rsidRDefault="00556CD6" w:rsidP="005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 w:rsidRPr="00D10DF9">
              <w:rPr>
                <w:rFonts w:ascii="Times New Roman" w:hAnsi="Times New Roman" w:cs="Times New Roman"/>
                <w:sz w:val="24"/>
                <w:szCs w:val="24"/>
              </w:rPr>
              <w:t>Disciplinary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Faculty of Law (Member)</w:t>
            </w:r>
          </w:p>
        </w:tc>
      </w:tr>
      <w:tr w:rsidR="00556CD6" w:rsidRPr="001C0567" w:rsidTr="0063183D">
        <w:trPr>
          <w:trHeight w:val="161"/>
        </w:trPr>
        <w:tc>
          <w:tcPr>
            <w:tcW w:w="7272" w:type="dxa"/>
            <w:vAlign w:val="center"/>
          </w:tcPr>
          <w:p w:rsidR="00556CD6" w:rsidRPr="001C0567" w:rsidRDefault="00295FD8" w:rsidP="00295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Committee on </w:t>
            </w:r>
            <w:r w:rsidRPr="00295FD8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Assessment of Educational Program E</w:t>
            </w:r>
            <w:r w:rsidRPr="00295FD8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ffectiveness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– Faculty of Law (Member)</w:t>
            </w:r>
          </w:p>
        </w:tc>
      </w:tr>
      <w:tr w:rsidR="00556CD6" w:rsidRPr="001C0567" w:rsidTr="0063183D">
        <w:trPr>
          <w:trHeight w:val="161"/>
        </w:trPr>
        <w:tc>
          <w:tcPr>
            <w:tcW w:w="7272" w:type="dxa"/>
            <w:vAlign w:val="center"/>
          </w:tcPr>
          <w:p w:rsidR="00556CD6" w:rsidRPr="001C0567" w:rsidRDefault="00295FD8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</w:t>
            </w:r>
            <w:r w:rsidRPr="00295FD8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Strategic Planning Committee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– Faculty of Law (Member)</w:t>
            </w:r>
          </w:p>
        </w:tc>
      </w:tr>
      <w:tr w:rsidR="00556CD6" w:rsidRPr="001C0567" w:rsidTr="0063183D">
        <w:trPr>
          <w:trHeight w:val="161"/>
        </w:trPr>
        <w:tc>
          <w:tcPr>
            <w:tcW w:w="7272" w:type="dxa"/>
            <w:vAlign w:val="center"/>
          </w:tcPr>
          <w:p w:rsidR="00556CD6" w:rsidRPr="001C0567" w:rsidRDefault="00295FD8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295FD8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Faculty</w:t>
            </w:r>
            <w:r w:rsidRPr="00295FD8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Staff Development &amp; Training Committee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– Faculty of Law (Member)</w:t>
            </w:r>
          </w:p>
        </w:tc>
      </w:tr>
      <w:tr w:rsidR="00295FD8" w:rsidRPr="001C0567" w:rsidTr="0063183D">
        <w:trPr>
          <w:trHeight w:val="161"/>
        </w:trPr>
        <w:tc>
          <w:tcPr>
            <w:tcW w:w="7272" w:type="dxa"/>
            <w:vAlign w:val="center"/>
          </w:tcPr>
          <w:p w:rsidR="00295FD8" w:rsidRPr="001C0567" w:rsidRDefault="00295FD8" w:rsidP="00CC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Initiatives and P</w:t>
            </w:r>
            <w:r w:rsidRPr="00295FD8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rojects Committee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– Faculty of Law (Member)</w:t>
            </w:r>
          </w:p>
        </w:tc>
      </w:tr>
      <w:tr w:rsidR="00295FD8" w:rsidRPr="001C0567" w:rsidTr="0063183D">
        <w:trPr>
          <w:trHeight w:val="161"/>
        </w:trPr>
        <w:tc>
          <w:tcPr>
            <w:tcW w:w="7272" w:type="dxa"/>
            <w:vAlign w:val="center"/>
          </w:tcPr>
          <w:p w:rsidR="00295FD8" w:rsidRPr="001C0567" w:rsidRDefault="00295FD8" w:rsidP="00295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56CD6">
              <w:rPr>
                <w:rFonts w:ascii="Times New Roman" w:hAnsi="Times New Roman" w:cs="Times New Roman"/>
                <w:sz w:val="24"/>
                <w:szCs w:val="24"/>
              </w:rPr>
              <w:t>Graduate Studies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Department of Private Law (Member)</w:t>
            </w:r>
          </w:p>
        </w:tc>
      </w:tr>
      <w:tr w:rsidR="00926E4C" w:rsidRPr="001C0567" w:rsidTr="0063183D">
        <w:trPr>
          <w:trHeight w:val="161"/>
        </w:trPr>
        <w:tc>
          <w:tcPr>
            <w:tcW w:w="7272" w:type="dxa"/>
            <w:vAlign w:val="center"/>
          </w:tcPr>
          <w:p w:rsidR="00926E4C" w:rsidRPr="001C0567" w:rsidRDefault="00926E4C" w:rsidP="0092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A7AB9"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7A7AB9">
              <w:rPr>
                <w:rFonts w:ascii="Times New Roman" w:hAnsi="Times New Roman" w:cs="Times New Roman"/>
                <w:sz w:val="24"/>
                <w:szCs w:val="24"/>
              </w:rPr>
              <w:t xml:space="preserve"> Study Plans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– Faculty of Law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926E4C" w:rsidRPr="001C0567" w:rsidTr="0063183D">
        <w:trPr>
          <w:trHeight w:val="161"/>
        </w:trPr>
        <w:tc>
          <w:tcPr>
            <w:tcW w:w="7272" w:type="dxa"/>
            <w:vAlign w:val="center"/>
          </w:tcPr>
          <w:p w:rsidR="00926E4C" w:rsidRPr="001C0567" w:rsidRDefault="00926E4C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A7AB9"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7A7AB9">
              <w:rPr>
                <w:rFonts w:ascii="Times New Roman" w:hAnsi="Times New Roman" w:cs="Times New Roman"/>
                <w:sz w:val="24"/>
                <w:szCs w:val="24"/>
              </w:rPr>
              <w:t xml:space="preserve"> Study Plans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Department of Private Law (Member)</w:t>
            </w:r>
          </w:p>
        </w:tc>
      </w:tr>
      <w:tr w:rsidR="00926E4C" w:rsidRPr="001C0567" w:rsidTr="0063183D">
        <w:trPr>
          <w:trHeight w:val="278"/>
        </w:trPr>
        <w:tc>
          <w:tcPr>
            <w:tcW w:w="7272" w:type="dxa"/>
            <w:vAlign w:val="center"/>
          </w:tcPr>
          <w:p w:rsidR="00926E4C" w:rsidRPr="001C0567" w:rsidRDefault="00926E4C" w:rsidP="0092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26E4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E4C">
              <w:rPr>
                <w:rFonts w:ascii="Times New Roman" w:hAnsi="Times New Roman" w:cs="Times New Roman"/>
                <w:sz w:val="24"/>
                <w:szCs w:val="24"/>
              </w:rPr>
              <w:t>Quality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Department of Private Law (Member)</w:t>
            </w:r>
          </w:p>
        </w:tc>
      </w:tr>
      <w:tr w:rsidR="00926E4C" w:rsidRPr="001C0567" w:rsidTr="0063183D">
        <w:trPr>
          <w:trHeight w:val="161"/>
        </w:trPr>
        <w:tc>
          <w:tcPr>
            <w:tcW w:w="7272" w:type="dxa"/>
            <w:vAlign w:val="center"/>
          </w:tcPr>
          <w:p w:rsidR="00926E4C" w:rsidRPr="001C0567" w:rsidRDefault="00926E4C" w:rsidP="0092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926E4C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Pr="00926E4C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Cultural Committee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Department of Private Law (Member)</w:t>
            </w:r>
          </w:p>
        </w:tc>
      </w:tr>
      <w:tr w:rsidR="00926E4C" w:rsidRPr="001C0567" w:rsidTr="0063183D">
        <w:trPr>
          <w:trHeight w:val="161"/>
        </w:trPr>
        <w:tc>
          <w:tcPr>
            <w:tcW w:w="7272" w:type="dxa"/>
            <w:vAlign w:val="center"/>
          </w:tcPr>
          <w:p w:rsidR="00926E4C" w:rsidRPr="001C0567" w:rsidRDefault="00926E4C" w:rsidP="00E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12735">
              <w:rPr>
                <w:rFonts w:ascii="Times New Roman" w:hAnsi="Times New Roman" w:cs="Times New Roman"/>
                <w:sz w:val="24"/>
                <w:szCs w:val="24"/>
              </w:rPr>
              <w:t xml:space="preserve">Scientific Research </w:t>
            </w:r>
            <w:r w:rsidRPr="00556CD6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Department of Private Law (Member)</w:t>
            </w:r>
          </w:p>
        </w:tc>
      </w:tr>
    </w:tbl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</w:rPr>
      </w:pP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EB003D" w:rsidRPr="001C0567" w:rsidRDefault="00EB003D" w:rsidP="00EB00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EB003D" w:rsidRPr="001C0567" w:rsidRDefault="00EB003D" w:rsidP="00EB00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EB003D" w:rsidRPr="001C0567" w:rsidRDefault="00EB003D" w:rsidP="00EB003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1C0567" w:rsidRDefault="00926E4C" w:rsidP="00926E4C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Training courses</w:t>
      </w:r>
    </w:p>
    <w:p w:rsidR="00926E4C" w:rsidRPr="001C0567" w:rsidRDefault="00926E4C" w:rsidP="00926E4C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101CAA" w:rsidRPr="001C0567" w:rsidRDefault="00926E4C" w:rsidP="00926E4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4C">
        <w:rPr>
          <w:rFonts w:ascii="Times New Roman" w:hAnsi="Times New Roman" w:cs="Times New Roman"/>
          <w:sz w:val="24"/>
          <w:szCs w:val="24"/>
          <w:lang w:bidi="ar-JO"/>
        </w:rPr>
        <w:t>Quality Assurance of Academic Programs</w:t>
      </w:r>
    </w:p>
    <w:p w:rsidR="00101CAA" w:rsidRPr="001C0567" w:rsidRDefault="00926E4C" w:rsidP="00926E4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Google S</w:t>
      </w:r>
      <w:r w:rsidR="00101CAA" w:rsidRPr="001C0567">
        <w:rPr>
          <w:rFonts w:ascii="Times New Roman" w:hAnsi="Times New Roman" w:cs="Times New Roman"/>
          <w:sz w:val="24"/>
          <w:szCs w:val="24"/>
          <w:lang w:bidi="ar-JO"/>
        </w:rPr>
        <w:t>chool</w:t>
      </w:r>
    </w:p>
    <w:p w:rsidR="004530BC" w:rsidRPr="001C0567" w:rsidRDefault="00926E4C" w:rsidP="00926E4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4C">
        <w:rPr>
          <w:rFonts w:ascii="Times New Roman" w:hAnsi="Times New Roman" w:cs="Times New Roman"/>
          <w:sz w:val="24"/>
          <w:szCs w:val="24"/>
          <w:lang w:bidi="ar-JO"/>
        </w:rPr>
        <w:t>Preparing the Course File</w:t>
      </w:r>
    </w:p>
    <w:p w:rsidR="004530BC" w:rsidRPr="001C0567" w:rsidRDefault="00926E4C" w:rsidP="00926E4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Computer S</w:t>
      </w:r>
      <w:r w:rsidRPr="00926E4C">
        <w:rPr>
          <w:rFonts w:ascii="Times New Roman" w:hAnsi="Times New Roman" w:cs="Times New Roman"/>
          <w:sz w:val="24"/>
          <w:szCs w:val="24"/>
          <w:lang w:bidi="ar-JO"/>
        </w:rPr>
        <w:t>kills</w:t>
      </w:r>
    </w:p>
    <w:p w:rsidR="004530BC" w:rsidRPr="001C0567" w:rsidRDefault="00926E4C" w:rsidP="00926E4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4C">
        <w:rPr>
          <w:rFonts w:ascii="Times New Roman" w:hAnsi="Times New Roman" w:cs="Times New Roman"/>
          <w:sz w:val="24"/>
          <w:szCs w:val="24"/>
          <w:lang w:bidi="ar-JO"/>
        </w:rPr>
        <w:t>E-learning and E-portal</w:t>
      </w:r>
    </w:p>
    <w:p w:rsidR="004530BC" w:rsidRPr="001C0567" w:rsidRDefault="00926E4C" w:rsidP="00926E4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4C">
        <w:rPr>
          <w:rFonts w:ascii="Times New Roman" w:hAnsi="Times New Roman" w:cs="Times New Roman"/>
          <w:sz w:val="24"/>
          <w:szCs w:val="24"/>
          <w:lang w:bidi="ar-JO"/>
        </w:rPr>
        <w:t xml:space="preserve">Recent Trends </w:t>
      </w:r>
      <w:r>
        <w:rPr>
          <w:rFonts w:ascii="Times New Roman" w:hAnsi="Times New Roman" w:cs="Times New Roman"/>
          <w:sz w:val="24"/>
          <w:szCs w:val="24"/>
          <w:lang w:bidi="ar-JO"/>
        </w:rPr>
        <w:t>in Teaching Strategies a</w:t>
      </w:r>
      <w:r w:rsidRPr="00926E4C">
        <w:rPr>
          <w:rFonts w:ascii="Times New Roman" w:hAnsi="Times New Roman" w:cs="Times New Roman"/>
          <w:sz w:val="24"/>
          <w:szCs w:val="24"/>
          <w:lang w:bidi="ar-JO"/>
        </w:rPr>
        <w:t>nd Methods</w:t>
      </w:r>
    </w:p>
    <w:p w:rsidR="004530BC" w:rsidRPr="001C0567" w:rsidRDefault="00926E4C" w:rsidP="00926E4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4C">
        <w:rPr>
          <w:rFonts w:ascii="Times New Roman" w:hAnsi="Times New Roman" w:cs="Times New Roman"/>
          <w:sz w:val="24"/>
          <w:szCs w:val="24"/>
          <w:lang w:bidi="ar-JO"/>
        </w:rPr>
        <w:t>Educational Evaluation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and </w:t>
      </w:r>
      <w:r w:rsidRPr="00926E4C">
        <w:rPr>
          <w:rFonts w:ascii="Times New Roman" w:hAnsi="Times New Roman" w:cs="Times New Roman"/>
          <w:sz w:val="24"/>
          <w:szCs w:val="24"/>
          <w:lang w:bidi="ar-JO"/>
        </w:rPr>
        <w:t>Student Learning Measurement</w:t>
      </w:r>
    </w:p>
    <w:p w:rsidR="004530BC" w:rsidRPr="001C0567" w:rsidRDefault="00AC1D83" w:rsidP="00AC1D8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D83">
        <w:rPr>
          <w:rFonts w:ascii="Times New Roman" w:hAnsi="Times New Roman" w:cs="Times New Roman"/>
          <w:sz w:val="24"/>
          <w:szCs w:val="24"/>
          <w:lang w:bidi="ar-JO"/>
        </w:rPr>
        <w:t xml:space="preserve">Curriculum </w:t>
      </w:r>
      <w:r>
        <w:rPr>
          <w:rFonts w:ascii="Times New Roman" w:hAnsi="Times New Roman" w:cs="Times New Roman"/>
          <w:sz w:val="24"/>
          <w:szCs w:val="24"/>
          <w:lang w:bidi="ar-JO"/>
        </w:rPr>
        <w:t>D</w:t>
      </w:r>
      <w:r w:rsidRPr="00AC1D83">
        <w:rPr>
          <w:rFonts w:ascii="Times New Roman" w:hAnsi="Times New Roman" w:cs="Times New Roman"/>
          <w:sz w:val="24"/>
          <w:szCs w:val="24"/>
          <w:lang w:bidi="ar-JO"/>
        </w:rPr>
        <w:t>evelopment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and Planning</w:t>
      </w:r>
    </w:p>
    <w:p w:rsidR="004530BC" w:rsidRPr="001C0567" w:rsidRDefault="00AC1D83" w:rsidP="00AC1D8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Research Methods - Statistical Analysis M</w:t>
      </w:r>
      <w:r w:rsidRPr="00AC1D83">
        <w:rPr>
          <w:rFonts w:ascii="Times New Roman" w:hAnsi="Times New Roman" w:cs="Times New Roman"/>
          <w:sz w:val="24"/>
          <w:szCs w:val="24"/>
          <w:lang w:bidi="ar-JO"/>
        </w:rPr>
        <w:t>ethods</w:t>
      </w:r>
    </w:p>
    <w:p w:rsidR="004530BC" w:rsidRPr="001C0567" w:rsidRDefault="00AC1D83" w:rsidP="00AC1D8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D83">
        <w:rPr>
          <w:rFonts w:ascii="Times New Roman" w:hAnsi="Times New Roman" w:cs="Times New Roman"/>
          <w:sz w:val="24"/>
          <w:szCs w:val="24"/>
          <w:lang w:bidi="ar-JO"/>
        </w:rPr>
        <w:t>Classroom Management and Classroom Interaction</w:t>
      </w:r>
    </w:p>
    <w:p w:rsidR="004530BC" w:rsidRPr="001C0567" w:rsidRDefault="00AC1D83" w:rsidP="00AC1D8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Academic G</w:t>
      </w:r>
      <w:r w:rsidRPr="00AC1D83">
        <w:rPr>
          <w:rFonts w:ascii="Times New Roman" w:hAnsi="Times New Roman" w:cs="Times New Roman"/>
          <w:sz w:val="24"/>
          <w:szCs w:val="24"/>
          <w:lang w:bidi="ar-JO"/>
        </w:rPr>
        <w:t>uidance</w:t>
      </w:r>
    </w:p>
    <w:p w:rsidR="004530BC" w:rsidRPr="001C0567" w:rsidRDefault="00AC1D83" w:rsidP="00AC1D8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lastRenderedPageBreak/>
        <w:t>Scientific R</w:t>
      </w:r>
      <w:r w:rsidRPr="00AC1D83">
        <w:rPr>
          <w:rFonts w:ascii="Times New Roman" w:hAnsi="Times New Roman" w:cs="Times New Roman"/>
          <w:sz w:val="24"/>
          <w:szCs w:val="24"/>
          <w:lang w:bidi="ar-JO"/>
        </w:rPr>
        <w:t>ese</w:t>
      </w:r>
      <w:r>
        <w:rPr>
          <w:rFonts w:ascii="Times New Roman" w:hAnsi="Times New Roman" w:cs="Times New Roman"/>
          <w:sz w:val="24"/>
          <w:szCs w:val="24"/>
          <w:lang w:bidi="ar-JO"/>
        </w:rPr>
        <w:t>arch R</w:t>
      </w:r>
      <w:r w:rsidRPr="00AC1D83">
        <w:rPr>
          <w:rFonts w:ascii="Times New Roman" w:hAnsi="Times New Roman" w:cs="Times New Roman"/>
          <w:sz w:val="24"/>
          <w:szCs w:val="24"/>
          <w:lang w:bidi="ar-JO"/>
        </w:rPr>
        <w:t xml:space="preserve">egulations and </w:t>
      </w:r>
      <w:r>
        <w:rPr>
          <w:rFonts w:ascii="Times New Roman" w:hAnsi="Times New Roman" w:cs="Times New Roman"/>
          <w:sz w:val="24"/>
          <w:szCs w:val="24"/>
          <w:lang w:bidi="ar-JO"/>
        </w:rPr>
        <w:t>I</w:t>
      </w:r>
      <w:r w:rsidRPr="00AC1D83">
        <w:rPr>
          <w:rFonts w:ascii="Times New Roman" w:hAnsi="Times New Roman" w:cs="Times New Roman"/>
          <w:sz w:val="24"/>
          <w:szCs w:val="24"/>
          <w:lang w:bidi="ar-JO"/>
        </w:rPr>
        <w:t>nstructions</w:t>
      </w:r>
    </w:p>
    <w:p w:rsidR="004530BC" w:rsidRPr="001C0567" w:rsidRDefault="00AC1D83" w:rsidP="00AC1D8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D83">
        <w:rPr>
          <w:rFonts w:ascii="Times New Roman" w:hAnsi="Times New Roman" w:cs="Times New Roman"/>
          <w:sz w:val="24"/>
          <w:szCs w:val="24"/>
          <w:lang w:bidi="ar-JO"/>
        </w:rPr>
        <w:t>M.A. Thesis Proposal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Preparation </w:t>
      </w:r>
    </w:p>
    <w:p w:rsidR="004530BC" w:rsidRPr="001C0567" w:rsidRDefault="00AC1D83" w:rsidP="00AC1D8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D83">
        <w:rPr>
          <w:rFonts w:ascii="Times New Roman" w:hAnsi="Times New Roman" w:cs="Times New Roman"/>
          <w:sz w:val="24"/>
          <w:szCs w:val="24"/>
          <w:lang w:bidi="ar-JO"/>
        </w:rPr>
        <w:t xml:space="preserve">Electronic Exams </w:t>
      </w:r>
      <w:r>
        <w:rPr>
          <w:rFonts w:ascii="Times New Roman" w:hAnsi="Times New Roman" w:cs="Times New Roman"/>
          <w:sz w:val="24"/>
          <w:szCs w:val="24"/>
          <w:lang w:bidi="ar-JO"/>
        </w:rPr>
        <w:t>a</w:t>
      </w:r>
      <w:r w:rsidRPr="00AC1D83">
        <w:rPr>
          <w:rFonts w:ascii="Times New Roman" w:hAnsi="Times New Roman" w:cs="Times New Roman"/>
          <w:sz w:val="24"/>
          <w:szCs w:val="24"/>
          <w:lang w:bidi="ar-JO"/>
        </w:rPr>
        <w:t>nd Smart University Application</w:t>
      </w:r>
    </w:p>
    <w:p w:rsidR="004530BC" w:rsidRPr="001C0567" w:rsidRDefault="00662E9A" w:rsidP="00662E9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E9A">
        <w:rPr>
          <w:rFonts w:ascii="Times New Roman" w:hAnsi="Times New Roman" w:cs="Times New Roman"/>
          <w:sz w:val="24"/>
          <w:szCs w:val="24"/>
          <w:lang w:bidi="ar-JO"/>
        </w:rPr>
        <w:t>Green University Award</w:t>
      </w:r>
      <w:r w:rsidR="004530BC" w:rsidRPr="001C0567">
        <w:rPr>
          <w:rFonts w:ascii="Times New Roman" w:hAnsi="Times New Roman" w:cs="Times New Roman"/>
          <w:sz w:val="24"/>
          <w:szCs w:val="24"/>
          <w:rtl/>
          <w:lang w:bidi="ar-JO"/>
        </w:rPr>
        <w:t xml:space="preserve"> </w:t>
      </w:r>
    </w:p>
    <w:p w:rsidR="004530BC" w:rsidRPr="001C0567" w:rsidRDefault="0063194E" w:rsidP="0063194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94E">
        <w:rPr>
          <w:rFonts w:ascii="Times New Roman" w:hAnsi="Times New Roman" w:cs="Times New Roman"/>
          <w:sz w:val="24"/>
          <w:szCs w:val="24"/>
          <w:lang w:bidi="ar-JO"/>
        </w:rPr>
        <w:t>Business Incubator</w:t>
      </w:r>
      <w:r w:rsidR="004530BC" w:rsidRPr="001C0567">
        <w:rPr>
          <w:rFonts w:ascii="Times New Roman" w:hAnsi="Times New Roman" w:cs="Times New Roman"/>
          <w:sz w:val="24"/>
          <w:szCs w:val="24"/>
          <w:rtl/>
          <w:lang w:bidi="ar-JO"/>
        </w:rPr>
        <w:t xml:space="preserve"> </w:t>
      </w:r>
    </w:p>
    <w:p w:rsidR="00E26AE2" w:rsidRPr="001C0567" w:rsidRDefault="00970CFC" w:rsidP="00970CF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FC">
        <w:rPr>
          <w:rFonts w:ascii="Times New Roman" w:hAnsi="Times New Roman" w:cs="Times New Roman"/>
          <w:sz w:val="24"/>
          <w:szCs w:val="24"/>
          <w:lang w:bidi="ar-JO"/>
        </w:rPr>
        <w:t xml:space="preserve">Turnitin Program / Create an account on the Google school program / Use Google Forms to electronically create, </w:t>
      </w:r>
      <w:r>
        <w:rPr>
          <w:rFonts w:ascii="Times New Roman" w:hAnsi="Times New Roman" w:cs="Times New Roman"/>
          <w:sz w:val="24"/>
          <w:szCs w:val="24"/>
          <w:lang w:bidi="ar-JO"/>
        </w:rPr>
        <w:t>distribute</w:t>
      </w:r>
      <w:r w:rsidRPr="00970CFC">
        <w:rPr>
          <w:rFonts w:ascii="Times New Roman" w:hAnsi="Times New Roman" w:cs="Times New Roman"/>
          <w:sz w:val="24"/>
          <w:szCs w:val="24"/>
          <w:lang w:bidi="ar-JO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bidi="ar-JO"/>
        </w:rPr>
        <w:t>analyze</w:t>
      </w:r>
      <w:r w:rsidRPr="00970CFC">
        <w:rPr>
          <w:rFonts w:ascii="Times New Roman" w:hAnsi="Times New Roman" w:cs="Times New Roman"/>
          <w:sz w:val="24"/>
          <w:szCs w:val="24"/>
          <w:lang w:bidi="ar-JO"/>
        </w:rPr>
        <w:t xml:space="preserve"> questionnaires</w:t>
      </w:r>
    </w:p>
    <w:p w:rsidR="00E26AE2" w:rsidRPr="001C0567" w:rsidRDefault="00970CFC" w:rsidP="00970CF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</w:t>
      </w:r>
      <w:r w:rsidRPr="0097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 Plans a</w:t>
      </w:r>
      <w:r w:rsidRPr="00970CFC">
        <w:rPr>
          <w:rFonts w:ascii="Times New Roman" w:hAnsi="Times New Roman" w:cs="Times New Roman"/>
          <w:sz w:val="24"/>
          <w:szCs w:val="24"/>
        </w:rPr>
        <w:t xml:space="preserve">nd Linking </w:t>
      </w:r>
      <w:r>
        <w:rPr>
          <w:rFonts w:ascii="Times New Roman" w:hAnsi="Times New Roman" w:cs="Times New Roman"/>
          <w:sz w:val="24"/>
          <w:szCs w:val="24"/>
        </w:rPr>
        <w:t>them to Learning Outcomes a</w:t>
      </w:r>
      <w:r w:rsidRPr="00970CFC">
        <w:rPr>
          <w:rFonts w:ascii="Times New Roman" w:hAnsi="Times New Roman" w:cs="Times New Roman"/>
          <w:sz w:val="24"/>
          <w:szCs w:val="24"/>
        </w:rPr>
        <w:t>nd Program Outcomes.</w:t>
      </w:r>
    </w:p>
    <w:p w:rsidR="00E26AE2" w:rsidRPr="001C0567" w:rsidRDefault="00970CFC" w:rsidP="00970CF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FC">
        <w:rPr>
          <w:rFonts w:ascii="Times New Roman" w:hAnsi="Times New Roman" w:cs="Times New Roman"/>
          <w:sz w:val="24"/>
          <w:szCs w:val="24"/>
        </w:rPr>
        <w:t xml:space="preserve">Issues and Problems </w:t>
      </w:r>
      <w:r>
        <w:rPr>
          <w:rFonts w:ascii="Times New Roman" w:hAnsi="Times New Roman" w:cs="Times New Roman"/>
          <w:sz w:val="24"/>
          <w:szCs w:val="24"/>
        </w:rPr>
        <w:t>in Preparing a</w:t>
      </w:r>
      <w:r w:rsidRPr="00970CFC">
        <w:rPr>
          <w:rFonts w:ascii="Times New Roman" w:hAnsi="Times New Roman" w:cs="Times New Roman"/>
          <w:sz w:val="24"/>
          <w:szCs w:val="24"/>
        </w:rPr>
        <w:t xml:space="preserve">nd Writing Scientific Research </w:t>
      </w:r>
      <w:r>
        <w:rPr>
          <w:rFonts w:ascii="Times New Roman" w:hAnsi="Times New Roman" w:cs="Times New Roman"/>
          <w:sz w:val="24"/>
          <w:szCs w:val="24"/>
        </w:rPr>
        <w:t>Proposals</w:t>
      </w:r>
      <w:r w:rsidRPr="00970CFC">
        <w:rPr>
          <w:rFonts w:ascii="Times New Roman" w:hAnsi="Times New Roman" w:cs="Times New Roman"/>
          <w:sz w:val="24"/>
          <w:szCs w:val="24"/>
        </w:rPr>
        <w:t>.</w:t>
      </w:r>
    </w:p>
    <w:p w:rsidR="00E26AE2" w:rsidRPr="001C0567" w:rsidRDefault="00970CFC" w:rsidP="00970CF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FC">
        <w:rPr>
          <w:rFonts w:ascii="Times New Roman" w:hAnsi="Times New Roman" w:cs="Times New Roman"/>
          <w:sz w:val="24"/>
          <w:szCs w:val="24"/>
        </w:rPr>
        <w:t>Achievement Tests and their Classroom and Research Applications for Students.</w:t>
      </w:r>
    </w:p>
    <w:p w:rsidR="00E26AE2" w:rsidRPr="001C0567" w:rsidRDefault="00970CFC" w:rsidP="00970CF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FC">
        <w:rPr>
          <w:rFonts w:ascii="Times New Roman" w:hAnsi="Times New Roman" w:cs="Times New Roman"/>
          <w:sz w:val="24"/>
          <w:szCs w:val="24"/>
        </w:rPr>
        <w:t>E-learning and preparation of E-courses.</w:t>
      </w:r>
    </w:p>
    <w:p w:rsidR="00E26AE2" w:rsidRPr="001C0567" w:rsidRDefault="00970CFC" w:rsidP="00970CF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FC">
        <w:rPr>
          <w:rFonts w:ascii="Times New Roman" w:hAnsi="Times New Roman" w:cs="Times New Roman"/>
          <w:sz w:val="24"/>
          <w:szCs w:val="24"/>
        </w:rPr>
        <w:t>Academic promotions and scientific publishing.</w:t>
      </w:r>
    </w:p>
    <w:p w:rsidR="00E26AE2" w:rsidRPr="001C0567" w:rsidRDefault="00492D7B" w:rsidP="00492D7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7B">
        <w:rPr>
          <w:rFonts w:ascii="Times New Roman" w:hAnsi="Times New Roman" w:cs="Times New Roman"/>
          <w:sz w:val="24"/>
          <w:szCs w:val="24"/>
        </w:rPr>
        <w:t>Preparation of study plans / the course file.</w:t>
      </w:r>
    </w:p>
    <w:p w:rsidR="00E26AE2" w:rsidRPr="001C0567" w:rsidRDefault="00492D7B" w:rsidP="00492D7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7B">
        <w:rPr>
          <w:rFonts w:ascii="Times New Roman" w:hAnsi="Times New Roman" w:cs="Times New Roman"/>
          <w:sz w:val="24"/>
          <w:szCs w:val="24"/>
        </w:rPr>
        <w:t xml:space="preserve">Strategic Planning and </w:t>
      </w:r>
      <w:r>
        <w:rPr>
          <w:rFonts w:ascii="Times New Roman" w:hAnsi="Times New Roman" w:cs="Times New Roman"/>
          <w:sz w:val="24"/>
          <w:szCs w:val="24"/>
        </w:rPr>
        <w:t>Development</w:t>
      </w:r>
      <w:r w:rsidRPr="00492D7B">
        <w:rPr>
          <w:rFonts w:ascii="Times New Roman" w:hAnsi="Times New Roman" w:cs="Times New Roman"/>
          <w:sz w:val="24"/>
          <w:szCs w:val="24"/>
        </w:rPr>
        <w:t xml:space="preserve"> of the Strategic Plan.</w:t>
      </w:r>
    </w:p>
    <w:p w:rsidR="00E26AE2" w:rsidRPr="001C0567" w:rsidRDefault="00492D7B" w:rsidP="00492D7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7B">
        <w:rPr>
          <w:rFonts w:ascii="Times New Roman" w:hAnsi="Times New Roman" w:cs="Times New Roman"/>
          <w:sz w:val="24"/>
          <w:szCs w:val="24"/>
        </w:rPr>
        <w:t xml:space="preserve">Preparing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AC1D83">
        <w:rPr>
          <w:rFonts w:ascii="Times New Roman" w:hAnsi="Times New Roman" w:cs="Times New Roman"/>
          <w:sz w:val="24"/>
          <w:szCs w:val="24"/>
          <w:lang w:bidi="ar-JO"/>
        </w:rPr>
        <w:t>M.A. Thesis Proposal</w:t>
      </w:r>
      <w:r w:rsidRPr="00492D7B">
        <w:rPr>
          <w:rFonts w:ascii="Times New Roman" w:hAnsi="Times New Roman" w:cs="Times New Roman"/>
          <w:sz w:val="24"/>
          <w:szCs w:val="24"/>
        </w:rPr>
        <w:t xml:space="preserve"> / incentives and promotions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D7B">
        <w:rPr>
          <w:rFonts w:ascii="Times New Roman" w:hAnsi="Times New Roman" w:cs="Times New Roman"/>
          <w:sz w:val="24"/>
          <w:szCs w:val="24"/>
        </w:rPr>
        <w:t>for scientific research.</w:t>
      </w:r>
    </w:p>
    <w:p w:rsidR="00A609D7" w:rsidRPr="001C0567" w:rsidRDefault="00492D7B" w:rsidP="00492D7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T</w:t>
      </w:r>
      <w:r w:rsidRPr="00492D7B">
        <w:rPr>
          <w:rFonts w:ascii="Times New Roman" w:hAnsi="Times New Roman" w:cs="Times New Roman"/>
          <w:sz w:val="24"/>
          <w:szCs w:val="24"/>
        </w:rPr>
        <w:t xml:space="preserve">rends 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92D7B"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2D7B">
        <w:rPr>
          <w:rFonts w:ascii="Times New Roman" w:hAnsi="Times New Roman" w:cs="Times New Roman"/>
          <w:sz w:val="24"/>
          <w:szCs w:val="24"/>
        </w:rPr>
        <w:t xml:space="preserve">trategies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2D7B">
        <w:rPr>
          <w:rFonts w:ascii="Times New Roman" w:hAnsi="Times New Roman" w:cs="Times New Roman"/>
          <w:sz w:val="24"/>
          <w:szCs w:val="24"/>
        </w:rPr>
        <w:t>ethods.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AA" w:rsidRPr="001C0567" w:rsidRDefault="00492D7B" w:rsidP="00492D7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Regulations and I</w:t>
      </w:r>
      <w:r w:rsidRPr="00492D7B">
        <w:rPr>
          <w:rFonts w:ascii="Times New Roman" w:hAnsi="Times New Roman" w:cs="Times New Roman"/>
          <w:sz w:val="24"/>
          <w:szCs w:val="24"/>
          <w:lang w:bidi="ar-JO"/>
        </w:rPr>
        <w:t>nstructions.</w:t>
      </w:r>
    </w:p>
    <w:p w:rsidR="00880D3D" w:rsidRPr="001C0567" w:rsidRDefault="00492D7B" w:rsidP="00492D7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Zoom Training C</w:t>
      </w:r>
      <w:r w:rsidRPr="00492D7B">
        <w:rPr>
          <w:rFonts w:ascii="Times New Roman" w:hAnsi="Times New Roman" w:cs="Times New Roman"/>
          <w:sz w:val="24"/>
          <w:szCs w:val="24"/>
          <w:lang w:bidi="ar-JO"/>
        </w:rPr>
        <w:t>ourse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  <w:r w:rsidR="00880D3D" w:rsidRPr="001C0567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</w:p>
    <w:p w:rsidR="00880D3D" w:rsidRPr="001C0567" w:rsidRDefault="007B6830" w:rsidP="007B683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7B6830">
        <w:rPr>
          <w:rFonts w:ascii="Times New Roman" w:hAnsi="Times New Roman" w:cs="Times New Roman"/>
          <w:sz w:val="24"/>
          <w:szCs w:val="24"/>
          <w:lang w:bidi="ar-JO"/>
        </w:rPr>
        <w:t>Tr</w:t>
      </w:r>
      <w:r>
        <w:rPr>
          <w:rFonts w:ascii="Times New Roman" w:hAnsi="Times New Roman" w:cs="Times New Roman"/>
          <w:sz w:val="24"/>
          <w:szCs w:val="24"/>
          <w:lang w:bidi="ar-JO"/>
        </w:rPr>
        <w:t>aining on the Use of Microsoft T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>eams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E-Learning Program</w:t>
      </w:r>
    </w:p>
    <w:p w:rsidR="007B6830" w:rsidRDefault="007B6830" w:rsidP="007B683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7B6830">
        <w:rPr>
          <w:rFonts w:ascii="Times New Roman" w:hAnsi="Times New Roman" w:cs="Times New Roman"/>
          <w:sz w:val="24"/>
          <w:szCs w:val="24"/>
          <w:lang w:bidi="ar-JO"/>
        </w:rPr>
        <w:t xml:space="preserve">Communication </w:t>
      </w:r>
      <w:r>
        <w:rPr>
          <w:rFonts w:ascii="Times New Roman" w:hAnsi="Times New Roman" w:cs="Times New Roman"/>
          <w:sz w:val="24"/>
          <w:szCs w:val="24"/>
          <w:lang w:bidi="ar-JO"/>
        </w:rPr>
        <w:t>S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>kills</w:t>
      </w:r>
    </w:p>
    <w:p w:rsidR="00880D3D" w:rsidRPr="001C0567" w:rsidRDefault="007B6830" w:rsidP="007B683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Updating the Course Plan and Assessment M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>ethods.</w:t>
      </w:r>
    </w:p>
    <w:p w:rsidR="00880D3D" w:rsidRPr="001C0567" w:rsidRDefault="007B6830" w:rsidP="007B683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Remote T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 xml:space="preserve">eaching </w:t>
      </w:r>
      <w:r>
        <w:rPr>
          <w:rFonts w:ascii="Times New Roman" w:hAnsi="Times New Roman" w:cs="Times New Roman"/>
          <w:sz w:val="24"/>
          <w:szCs w:val="24"/>
          <w:lang w:bidi="ar-JO"/>
        </w:rPr>
        <w:t>S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>trategies: Flipped Learning and Problem-Based Learning.</w:t>
      </w:r>
    </w:p>
    <w:p w:rsidR="00F3738D" w:rsidRPr="001C0567" w:rsidRDefault="007B6830" w:rsidP="007B683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Remote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 xml:space="preserve"> Teaching Strategies: Project-based and Connected Learning</w:t>
      </w:r>
    </w:p>
    <w:p w:rsidR="007B6830" w:rsidRDefault="007B6830" w:rsidP="007B683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7B6830">
        <w:rPr>
          <w:rFonts w:ascii="Times New Roman" w:hAnsi="Times New Roman" w:cs="Times New Roman"/>
          <w:sz w:val="24"/>
          <w:szCs w:val="24"/>
          <w:lang w:bidi="ar-JO"/>
        </w:rPr>
        <w:t>Exam</w:t>
      </w:r>
      <w:r>
        <w:rPr>
          <w:rFonts w:ascii="Times New Roman" w:hAnsi="Times New Roman" w:cs="Times New Roman"/>
          <w:sz w:val="24"/>
          <w:szCs w:val="24"/>
          <w:lang w:bidi="ar-JO"/>
        </w:rPr>
        <w:t>s (Tests)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 xml:space="preserve"> Preparation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F3738D" w:rsidRPr="001C0567" w:rsidRDefault="007B6830" w:rsidP="007B683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7B6830">
        <w:rPr>
          <w:rFonts w:ascii="Times New Roman" w:hAnsi="Times New Roman" w:cs="Times New Roman"/>
          <w:sz w:val="24"/>
          <w:szCs w:val="24"/>
          <w:lang w:bidi="ar-JO"/>
        </w:rPr>
        <w:t xml:space="preserve">Updates </w:t>
      </w:r>
      <w:r>
        <w:rPr>
          <w:rFonts w:ascii="Times New Roman" w:hAnsi="Times New Roman" w:cs="Times New Roman"/>
          <w:sz w:val="24"/>
          <w:szCs w:val="24"/>
          <w:lang w:bidi="ar-JO"/>
        </w:rPr>
        <w:t>on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 xml:space="preserve"> the Instructions </w:t>
      </w:r>
      <w:r>
        <w:rPr>
          <w:rFonts w:ascii="Times New Roman" w:hAnsi="Times New Roman" w:cs="Times New Roman"/>
          <w:sz w:val="24"/>
          <w:szCs w:val="24"/>
          <w:lang w:bidi="ar-JO"/>
        </w:rPr>
        <w:t>for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>Faculty Members a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>nd Scientific Research.</w:t>
      </w:r>
    </w:p>
    <w:p w:rsidR="00E26AE2" w:rsidRPr="001C0567" w:rsidRDefault="007B6830" w:rsidP="007B683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7B6830">
        <w:rPr>
          <w:rFonts w:ascii="Times New Roman" w:hAnsi="Times New Roman" w:cs="Times New Roman"/>
          <w:sz w:val="24"/>
          <w:szCs w:val="24"/>
          <w:lang w:bidi="ar-JO"/>
        </w:rPr>
        <w:t>The foundations of support and incentives in publishing scientific research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, 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 xml:space="preserve">identifying databases,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and 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>the foundations of promotion</w:t>
      </w:r>
    </w:p>
    <w:p w:rsidR="0005283D" w:rsidRDefault="0005283D" w:rsidP="0005283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7B6830">
        <w:rPr>
          <w:rFonts w:ascii="Times New Roman" w:hAnsi="Times New Roman" w:cs="Times New Roman"/>
          <w:sz w:val="24"/>
          <w:szCs w:val="24"/>
          <w:lang w:bidi="ar-JO"/>
        </w:rPr>
        <w:t xml:space="preserve">Preparation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of </w:t>
      </w:r>
      <w:r w:rsidRPr="007B6830">
        <w:rPr>
          <w:rFonts w:ascii="Times New Roman" w:hAnsi="Times New Roman" w:cs="Times New Roman"/>
          <w:sz w:val="24"/>
          <w:szCs w:val="24"/>
          <w:lang w:bidi="ar-JO"/>
        </w:rPr>
        <w:t>Exam</w:t>
      </w:r>
      <w:r>
        <w:rPr>
          <w:rFonts w:ascii="Times New Roman" w:hAnsi="Times New Roman" w:cs="Times New Roman"/>
          <w:sz w:val="24"/>
          <w:szCs w:val="24"/>
          <w:lang w:bidi="ar-JO"/>
        </w:rPr>
        <w:t>s and Tests (</w:t>
      </w:r>
      <w:r w:rsidRPr="0005283D">
        <w:rPr>
          <w:rFonts w:ascii="Times New Roman" w:hAnsi="Times New Roman" w:cs="Times New Roman"/>
          <w:sz w:val="24"/>
          <w:szCs w:val="24"/>
          <w:lang w:bidi="ar-JO"/>
        </w:rPr>
        <w:t xml:space="preserve">Case </w:t>
      </w:r>
      <w:r>
        <w:rPr>
          <w:rFonts w:ascii="Times New Roman" w:hAnsi="Times New Roman" w:cs="Times New Roman"/>
          <w:sz w:val="24"/>
          <w:szCs w:val="24"/>
          <w:lang w:bidi="ar-JO"/>
        </w:rPr>
        <w:t>Study Q</w:t>
      </w:r>
      <w:r w:rsidRPr="0005283D">
        <w:rPr>
          <w:rFonts w:ascii="Times New Roman" w:hAnsi="Times New Roman" w:cs="Times New Roman"/>
          <w:sz w:val="24"/>
          <w:szCs w:val="24"/>
          <w:lang w:bidi="ar-JO"/>
        </w:rPr>
        <w:t>uestions</w:t>
      </w:r>
      <w:r>
        <w:rPr>
          <w:rFonts w:ascii="Times New Roman" w:hAnsi="Times New Roman" w:cs="Times New Roman"/>
          <w:sz w:val="24"/>
          <w:szCs w:val="24"/>
          <w:lang w:bidi="ar-JO"/>
        </w:rPr>
        <w:t>).</w:t>
      </w:r>
    </w:p>
    <w:p w:rsidR="00731FED" w:rsidRPr="001C0567" w:rsidRDefault="00731FED" w:rsidP="00926E4C">
      <w:pPr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1C0567" w:rsidRDefault="00731FED" w:rsidP="00926E4C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1C0567" w:rsidRDefault="008872A0" w:rsidP="0005283D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Tought courses</w:t>
      </w:r>
    </w:p>
    <w:p w:rsidR="008872A0" w:rsidRPr="001C0567" w:rsidRDefault="008872A0" w:rsidP="008872A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A54045" w:rsidRDefault="008872A0" w:rsidP="008872A0">
      <w:pPr>
        <w:pStyle w:val="ListParagraph"/>
        <w:numPr>
          <w:ilvl w:val="0"/>
          <w:numId w:val="28"/>
        </w:num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/>
          <w:sz w:val="24"/>
          <w:szCs w:val="24"/>
          <w:lang w:bidi="ar-JO"/>
        </w:rPr>
        <w:t>Preparation of P</w:t>
      </w:r>
      <w:r w:rsidRPr="008872A0">
        <w:rPr>
          <w:rFonts w:ascii="Times New Roman" w:eastAsia="Times New Roman" w:hAnsi="Times New Roman" w:cs="Times New Roman"/>
          <w:sz w:val="24"/>
          <w:szCs w:val="24"/>
          <w:lang w:bidi="ar-JO"/>
        </w:rPr>
        <w:t>leading</w:t>
      </w:r>
    </w:p>
    <w:p w:rsidR="00A54045" w:rsidRDefault="00A54045">
      <w:pPr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br w:type="page"/>
      </w:r>
    </w:p>
    <w:p w:rsidR="00731FED" w:rsidRPr="008872A0" w:rsidRDefault="00731FED" w:rsidP="008872A0">
      <w:pPr>
        <w:pStyle w:val="ListParagraph"/>
        <w:numPr>
          <w:ilvl w:val="0"/>
          <w:numId w:val="28"/>
        </w:num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1C0567" w:rsidRDefault="00731FED" w:rsidP="008517DF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E21EA4" w:rsidRDefault="008872A0" w:rsidP="008872A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</w:pPr>
      <w:r w:rsidRPr="008872A0"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Research interests</w:t>
      </w:r>
    </w:p>
    <w:p w:rsidR="008872A0" w:rsidRPr="001C0567" w:rsidRDefault="008872A0" w:rsidP="008872A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8872A0" w:rsidRPr="001C0567" w:rsidRDefault="008872A0" w:rsidP="008872A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</w:pPr>
    </w:p>
    <w:p w:rsidR="008872A0" w:rsidRPr="008872A0" w:rsidRDefault="008872A0" w:rsidP="008872A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8872A0">
        <w:rPr>
          <w:rFonts w:ascii="Times New Roman" w:hAnsi="Times New Roman" w:cs="Times New Roman"/>
          <w:sz w:val="24"/>
          <w:szCs w:val="24"/>
          <w:lang w:bidi="ar-JO"/>
        </w:rPr>
        <w:t xml:space="preserve">Research on topics of private law,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and the related </w:t>
      </w:r>
      <w:r w:rsidRPr="008872A0">
        <w:rPr>
          <w:rFonts w:ascii="Times New Roman" w:hAnsi="Times New Roman" w:cs="Times New Roman"/>
          <w:sz w:val="24"/>
          <w:szCs w:val="24"/>
          <w:lang w:bidi="ar-JO"/>
        </w:rPr>
        <w:t>lega</w:t>
      </w:r>
      <w:r>
        <w:rPr>
          <w:rFonts w:ascii="Times New Roman" w:hAnsi="Times New Roman" w:cs="Times New Roman"/>
          <w:sz w:val="24"/>
          <w:szCs w:val="24"/>
          <w:lang w:bidi="ar-JO"/>
        </w:rPr>
        <w:t>l legislation and jurisprudence.</w:t>
      </w:r>
    </w:p>
    <w:p w:rsidR="00247F90" w:rsidRPr="001C0567" w:rsidRDefault="00247F90" w:rsidP="00247F90">
      <w:pPr>
        <w:pStyle w:val="ListParagraph"/>
        <w:bidi/>
        <w:spacing w:after="0" w:line="240" w:lineRule="auto"/>
        <w:ind w:right="-63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rtl/>
        </w:rPr>
      </w:pPr>
    </w:p>
    <w:p w:rsidR="00ED56D5" w:rsidRPr="001C0567" w:rsidRDefault="008872A0" w:rsidP="008872A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languages</w:t>
      </w:r>
    </w:p>
    <w:p w:rsidR="008872A0" w:rsidRPr="001C0567" w:rsidRDefault="008872A0" w:rsidP="008872A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8872A0" w:rsidRDefault="008872A0" w:rsidP="008872A0">
      <w:pPr>
        <w:pStyle w:val="ListParagraph"/>
        <w:bidi/>
        <w:spacing w:after="0" w:line="240" w:lineRule="auto"/>
        <w:ind w:right="-630"/>
        <w:rPr>
          <w:rFonts w:ascii="Times New Roman" w:eastAsia="Times New Roman" w:hAnsi="Times New Roman" w:cs="Times New Roman"/>
          <w:b/>
          <w:caps/>
          <w:smallCaps/>
          <w:sz w:val="24"/>
          <w:szCs w:val="24"/>
        </w:rPr>
      </w:pPr>
    </w:p>
    <w:p w:rsidR="00731FED" w:rsidRPr="002F1C03" w:rsidRDefault="002F1C03" w:rsidP="002F1C0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Arabic, English </w:t>
      </w:r>
    </w:p>
    <w:p w:rsidR="00247F90" w:rsidRPr="001C0567" w:rsidRDefault="00247F90" w:rsidP="00247F90">
      <w:pPr>
        <w:pStyle w:val="ListParagraph"/>
        <w:bidi/>
        <w:spacing w:after="0" w:line="240" w:lineRule="auto"/>
        <w:ind w:right="-63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rtl/>
        </w:rPr>
      </w:pPr>
    </w:p>
    <w:p w:rsidR="00676FEC" w:rsidRPr="001C0567" w:rsidRDefault="002F1C03" w:rsidP="002F1C0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Other activities</w:t>
      </w:r>
    </w:p>
    <w:p w:rsidR="002F1C03" w:rsidRPr="001C0567" w:rsidRDefault="002F1C03" w:rsidP="002F1C0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2F1C03" w:rsidRDefault="002F1C03" w:rsidP="002F1C03">
      <w:pPr>
        <w:pStyle w:val="ListParagraph"/>
        <w:spacing w:after="0" w:line="240" w:lineRule="auto"/>
        <w:ind w:right="-63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bidi="ar-JO"/>
        </w:rPr>
      </w:pPr>
    </w:p>
    <w:p w:rsidR="002F1C03" w:rsidRDefault="002F1C03" w:rsidP="002F1C0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Member of Several Thesis Committees at Amman Arab University, Mutah University and Jadara University.  </w:t>
      </w:r>
    </w:p>
    <w:p w:rsidR="002F1C03" w:rsidRDefault="002F1C03" w:rsidP="00D671E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2F1C03">
        <w:rPr>
          <w:rFonts w:ascii="Times New Roman" w:hAnsi="Times New Roman" w:cs="Times New Roman"/>
          <w:sz w:val="24"/>
          <w:szCs w:val="24"/>
          <w:lang w:bidi="ar-JO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bidi="ar-JO"/>
        </w:rPr>
        <w:t>Referee</w:t>
      </w:r>
      <w:r w:rsidRPr="002F1C03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>for</w:t>
      </w:r>
      <w:r w:rsidRPr="002F1C03">
        <w:rPr>
          <w:rFonts w:ascii="Times New Roman" w:hAnsi="Times New Roman" w:cs="Times New Roman"/>
          <w:sz w:val="24"/>
          <w:szCs w:val="24"/>
          <w:lang w:bidi="ar-JO"/>
        </w:rPr>
        <w:t xml:space="preserve"> the Amman Arab University Journal of Research, Mutah Journal for Research and Studies, and the Arab Journal of Science and Research </w:t>
      </w:r>
      <w:r w:rsidR="00D671E4">
        <w:rPr>
          <w:rFonts w:ascii="Times New Roman" w:hAnsi="Times New Roman" w:cs="Times New Roman"/>
          <w:sz w:val="24"/>
          <w:szCs w:val="24"/>
          <w:lang w:bidi="ar-JO"/>
        </w:rPr>
        <w:t>Publishing</w:t>
      </w:r>
      <w:r w:rsidRPr="002F1C03"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D671E4" w:rsidRDefault="00D671E4" w:rsidP="00D671E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D671E4">
        <w:rPr>
          <w:rFonts w:ascii="Times New Roman" w:hAnsi="Times New Roman" w:cs="Times New Roman"/>
          <w:sz w:val="24"/>
          <w:szCs w:val="24"/>
          <w:lang w:bidi="ar-JO"/>
        </w:rPr>
        <w:t>Lecturer at the King Abdullah Fund.</w:t>
      </w:r>
    </w:p>
    <w:p w:rsidR="00D671E4" w:rsidRDefault="00D671E4" w:rsidP="00D671E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Member of Jordanian U</w:t>
      </w:r>
      <w:r w:rsidRPr="00D671E4">
        <w:rPr>
          <w:rFonts w:ascii="Times New Roman" w:hAnsi="Times New Roman" w:cs="Times New Roman"/>
          <w:sz w:val="24"/>
          <w:szCs w:val="24"/>
          <w:lang w:bidi="ar-JO"/>
        </w:rPr>
        <w:t xml:space="preserve">niversities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Evaluation Committee for </w:t>
      </w:r>
      <w:r w:rsidRPr="00D671E4">
        <w:rPr>
          <w:rFonts w:ascii="Times New Roman" w:hAnsi="Times New Roman" w:cs="Times New Roman"/>
          <w:sz w:val="24"/>
          <w:szCs w:val="24"/>
          <w:lang w:bidi="ar-JO"/>
        </w:rPr>
        <w:t>QS World University Ranking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(</w:t>
      </w:r>
      <w:r w:rsidRPr="00D671E4">
        <w:rPr>
          <w:rFonts w:ascii="Times New Roman" w:hAnsi="Times New Roman" w:cs="Times New Roman"/>
          <w:sz w:val="24"/>
          <w:szCs w:val="24"/>
          <w:lang w:bidi="ar-JO"/>
        </w:rPr>
        <w:t xml:space="preserve">selected from among the distinguished academics </w:t>
      </w:r>
      <w:r>
        <w:rPr>
          <w:rFonts w:ascii="Times New Roman" w:hAnsi="Times New Roman" w:cs="Times New Roman"/>
          <w:sz w:val="24"/>
          <w:szCs w:val="24"/>
          <w:lang w:bidi="ar-JO"/>
        </w:rPr>
        <w:t>in Jordan)</w:t>
      </w:r>
      <w:r w:rsidRPr="00D671E4"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D671E4" w:rsidRDefault="00D671E4" w:rsidP="00D671E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Reporter of the Department </w:t>
      </w:r>
      <w:r w:rsidR="00CC2DBA">
        <w:rPr>
          <w:rFonts w:ascii="Times New Roman" w:hAnsi="Times New Roman" w:cs="Times New Roman"/>
          <w:sz w:val="24"/>
          <w:szCs w:val="24"/>
          <w:lang w:bidi="ar-JO"/>
        </w:rPr>
        <w:t>of Private Law at Amman Arab University for the Academic Year 2018-2019.</w:t>
      </w:r>
    </w:p>
    <w:p w:rsidR="00CC2DBA" w:rsidRDefault="00CC2DBA" w:rsidP="00CC2DB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Supervisor and </w:t>
      </w:r>
      <w:r w:rsidRPr="00CC2DBA">
        <w:rPr>
          <w:rFonts w:ascii="Times New Roman" w:hAnsi="Times New Roman" w:cs="Times New Roman"/>
          <w:sz w:val="24"/>
          <w:szCs w:val="24"/>
          <w:lang w:bidi="ar-JO"/>
        </w:rPr>
        <w:t>Discussant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for more than 350 Graduation Projects.</w:t>
      </w:r>
    </w:p>
    <w:p w:rsidR="00CC2DBA" w:rsidRDefault="00CC2DBA" w:rsidP="00CC2DB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Discussant for more than 90 Master Thesis Proposals.</w:t>
      </w:r>
    </w:p>
    <w:p w:rsidR="00CC2DBA" w:rsidRDefault="00CC2DBA" w:rsidP="00CC2DB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Quality Assurance M</w:t>
      </w:r>
      <w:r w:rsidRPr="00CC2DBA">
        <w:rPr>
          <w:rFonts w:ascii="Times New Roman" w:hAnsi="Times New Roman" w:cs="Times New Roman"/>
          <w:sz w:val="24"/>
          <w:szCs w:val="24"/>
          <w:lang w:bidi="ar-JO"/>
        </w:rPr>
        <w:t>onitor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for Thesis Discussion Process at Amman Arab University.</w:t>
      </w:r>
    </w:p>
    <w:p w:rsidR="00CC2DBA" w:rsidRDefault="00CC2DBA" w:rsidP="00CC2DB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 Lecturer at several Civil Society Organizations.</w:t>
      </w:r>
    </w:p>
    <w:p w:rsidR="00CC2DBA" w:rsidRDefault="00CC2DBA" w:rsidP="00CC2DB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A</w:t>
      </w:r>
      <w:r w:rsidRPr="00CC2DBA">
        <w:rPr>
          <w:rFonts w:ascii="Times New Roman" w:hAnsi="Times New Roman" w:cs="Times New Roman"/>
          <w:sz w:val="24"/>
          <w:szCs w:val="24"/>
          <w:lang w:bidi="ar-JO"/>
        </w:rPr>
        <w:t>dvocate and Legal Advisor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731FED" w:rsidRPr="001C0567" w:rsidRDefault="00731FED" w:rsidP="00AA5D26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C747FD" w:rsidRDefault="00CC2DBA" w:rsidP="00CC2DBA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</w:pPr>
      <w:r w:rsidRPr="00CC2DBA"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Supervised Theses</w:t>
      </w:r>
    </w:p>
    <w:p w:rsidR="00CC2DBA" w:rsidRPr="001C0567" w:rsidRDefault="00731FED" w:rsidP="00CC2DBA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 xml:space="preserve"> </w:t>
      </w:r>
      <w:r w:rsidR="00CC2DBA"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C2DBA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731FED" w:rsidRPr="001C0567" w:rsidRDefault="00731FED" w:rsidP="00CC2DBA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tbl>
      <w:tblPr>
        <w:tblStyle w:val="TableGrid"/>
        <w:tblW w:w="9606" w:type="dxa"/>
        <w:tblInd w:w="-522" w:type="dxa"/>
        <w:tblLook w:val="04A0" w:firstRow="1" w:lastRow="0" w:firstColumn="1" w:lastColumn="0" w:noHBand="0" w:noVBand="1"/>
      </w:tblPr>
      <w:tblGrid>
        <w:gridCol w:w="450"/>
        <w:gridCol w:w="2493"/>
        <w:gridCol w:w="6663"/>
      </w:tblGrid>
      <w:tr w:rsidR="004E4948" w:rsidRPr="001C0567" w:rsidTr="00C747FD">
        <w:tc>
          <w:tcPr>
            <w:tcW w:w="450" w:type="dxa"/>
            <w:shd w:val="clear" w:color="auto" w:fill="C6D9F1" w:themeFill="text2" w:themeFillTint="33"/>
            <w:vAlign w:val="center"/>
          </w:tcPr>
          <w:p w:rsidR="004E4948" w:rsidRPr="001C0567" w:rsidRDefault="004E4948" w:rsidP="00C74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#</w:t>
            </w:r>
          </w:p>
        </w:tc>
        <w:tc>
          <w:tcPr>
            <w:tcW w:w="2493" w:type="dxa"/>
            <w:shd w:val="clear" w:color="auto" w:fill="C6D9F1" w:themeFill="text2" w:themeFillTint="33"/>
            <w:vAlign w:val="center"/>
          </w:tcPr>
          <w:p w:rsidR="004E4948" w:rsidRPr="001C0567" w:rsidRDefault="00C747FD" w:rsidP="00C74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 Name</w:t>
            </w:r>
          </w:p>
        </w:tc>
        <w:tc>
          <w:tcPr>
            <w:tcW w:w="6663" w:type="dxa"/>
            <w:shd w:val="clear" w:color="auto" w:fill="C6D9F1" w:themeFill="text2" w:themeFillTint="33"/>
            <w:vAlign w:val="center"/>
          </w:tcPr>
          <w:p w:rsidR="004E4948" w:rsidRPr="001C0567" w:rsidRDefault="00C747FD" w:rsidP="00C74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Thesis Title</w:t>
            </w:r>
          </w:p>
        </w:tc>
      </w:tr>
      <w:tr w:rsidR="004E4948" w:rsidRPr="001C0567" w:rsidTr="00C747FD">
        <w:tc>
          <w:tcPr>
            <w:tcW w:w="450" w:type="dxa"/>
          </w:tcPr>
          <w:p w:rsidR="004E4948" w:rsidRPr="001C0567" w:rsidRDefault="00C747FD" w:rsidP="00C747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1-</w:t>
            </w:r>
          </w:p>
        </w:tc>
        <w:tc>
          <w:tcPr>
            <w:tcW w:w="2493" w:type="dxa"/>
          </w:tcPr>
          <w:p w:rsidR="004E4948" w:rsidRPr="001C0567" w:rsidRDefault="00C747FD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Khaled M. Kharabsheh</w:t>
            </w:r>
          </w:p>
        </w:tc>
        <w:tc>
          <w:tcPr>
            <w:tcW w:w="6663" w:type="dxa"/>
          </w:tcPr>
          <w:p w:rsidR="004E4948" w:rsidRDefault="004E4948" w:rsidP="00C747FD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اجراءات استئناف القرارات الصلحية المدنية</w:t>
            </w:r>
          </w:p>
          <w:p w:rsidR="00C747FD" w:rsidRPr="001C0567" w:rsidRDefault="00C747FD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Procedures for A</w:t>
            </w:r>
            <w:r w:rsidRPr="00C747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ppealing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 C</w:t>
            </w:r>
            <w:r w:rsidRPr="00C747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onciliation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Court D</w:t>
            </w:r>
            <w:r w:rsidRPr="00C747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ecisions</w:t>
            </w:r>
          </w:p>
        </w:tc>
      </w:tr>
      <w:tr w:rsidR="004E4948" w:rsidRPr="001C0567" w:rsidTr="00C747FD">
        <w:tc>
          <w:tcPr>
            <w:tcW w:w="450" w:type="dxa"/>
          </w:tcPr>
          <w:p w:rsidR="004E4948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2-</w:t>
            </w:r>
          </w:p>
        </w:tc>
        <w:tc>
          <w:tcPr>
            <w:tcW w:w="2493" w:type="dxa"/>
          </w:tcPr>
          <w:p w:rsidR="004E4948" w:rsidRPr="001C0567" w:rsidRDefault="00C747FD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Lina M. Al-Rabei</w:t>
            </w:r>
          </w:p>
        </w:tc>
        <w:tc>
          <w:tcPr>
            <w:tcW w:w="6663" w:type="dxa"/>
          </w:tcPr>
          <w:p w:rsidR="004E4948" w:rsidRDefault="004E4948" w:rsidP="00C747FD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الطبيعة القانونية لقرارات قاضي التنفيذ وطرق الطعن بها</w:t>
            </w:r>
          </w:p>
          <w:p w:rsidR="00C747FD" w:rsidRPr="001C0567" w:rsidRDefault="00C747FD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C747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legal nature of the decisions of the execution judge and ways </w:t>
            </w:r>
            <w:r w:rsidRPr="00C747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appeal</w:t>
            </w:r>
            <w:r w:rsidRPr="00C747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them</w:t>
            </w:r>
          </w:p>
        </w:tc>
      </w:tr>
      <w:tr w:rsidR="004E4948" w:rsidRPr="001C0567" w:rsidTr="00C747FD">
        <w:tc>
          <w:tcPr>
            <w:tcW w:w="450" w:type="dxa"/>
          </w:tcPr>
          <w:p w:rsidR="004E4948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3-</w:t>
            </w:r>
          </w:p>
        </w:tc>
        <w:tc>
          <w:tcPr>
            <w:tcW w:w="2493" w:type="dxa"/>
          </w:tcPr>
          <w:p w:rsidR="00C747FD" w:rsidRDefault="00C747FD" w:rsidP="00C7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Feton Ali Badran</w:t>
            </w:r>
          </w:p>
          <w:p w:rsidR="004E4948" w:rsidRPr="001C0567" w:rsidRDefault="004E4948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6663" w:type="dxa"/>
          </w:tcPr>
          <w:p w:rsidR="004E4948" w:rsidRDefault="004E4948" w:rsidP="00C747FD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 w:bidi="ar-JO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انتهاء الخصومة بعدم الفصل في موضوع الدعوى دراسة مقارنة بين التشريعين ال</w:t>
            </w:r>
            <w:r w:rsidR="00F2596C"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</w:t>
            </w: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ردني والمصري</w:t>
            </w:r>
          </w:p>
          <w:p w:rsidR="00C747FD" w:rsidRPr="001C0567" w:rsidRDefault="00C747FD" w:rsidP="00022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</w:rPr>
              <w:t>Stopping the Course of the Judicial Litigation</w:t>
            </w:r>
            <w:r w:rsidR="0002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06B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prior to A</w:t>
            </w:r>
            <w:r w:rsidR="0002206B">
              <w:rPr>
                <w:rFonts w:ascii="Times New Roman" w:eastAsia="Times New Roman" w:hAnsi="Times New Roman" w:cs="Times New Roman"/>
                <w:sz w:val="24"/>
                <w:szCs w:val="24"/>
              </w:rPr>
              <w:t>djudication of the Subject of L</w:t>
            </w:r>
            <w:r w:rsidR="0002206B" w:rsidRPr="0002206B">
              <w:rPr>
                <w:rFonts w:ascii="Times New Roman" w:eastAsia="Times New Roman" w:hAnsi="Times New Roman" w:cs="Times New Roman"/>
                <w:sz w:val="24"/>
                <w:szCs w:val="24"/>
              </w:rPr>
              <w:t>awsuit</w:t>
            </w:r>
            <w:r w:rsidR="0002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Comparative Study of </w:t>
            </w:r>
            <w:r w:rsidR="0002206B" w:rsidRPr="0002206B">
              <w:rPr>
                <w:rFonts w:ascii="Times New Roman" w:eastAsia="Times New Roman" w:hAnsi="Times New Roman" w:cs="Times New Roman"/>
                <w:sz w:val="24"/>
                <w:szCs w:val="24"/>
              </w:rPr>
              <w:t>the Jordanian</w:t>
            </w:r>
            <w:r w:rsidR="0002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Egyptian L</w:t>
            </w:r>
            <w:r w:rsidR="0002206B" w:rsidRPr="0002206B">
              <w:rPr>
                <w:rFonts w:ascii="Times New Roman" w:eastAsia="Times New Roman" w:hAnsi="Times New Roman" w:cs="Times New Roman"/>
                <w:sz w:val="24"/>
                <w:szCs w:val="24"/>
              </w:rPr>
              <w:t>egislations</w:t>
            </w:r>
            <w:r w:rsidR="0002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4948" w:rsidRPr="001C0567" w:rsidTr="00C747FD">
        <w:tc>
          <w:tcPr>
            <w:tcW w:w="450" w:type="dxa"/>
          </w:tcPr>
          <w:p w:rsidR="004E4948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4-</w:t>
            </w:r>
          </w:p>
        </w:tc>
        <w:tc>
          <w:tcPr>
            <w:tcW w:w="2493" w:type="dxa"/>
          </w:tcPr>
          <w:p w:rsidR="004E4948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Manar J. Asaad</w:t>
            </w:r>
          </w:p>
        </w:tc>
        <w:tc>
          <w:tcPr>
            <w:tcW w:w="6663" w:type="dxa"/>
          </w:tcPr>
          <w:p w:rsidR="004E4948" w:rsidRDefault="003622D6" w:rsidP="0002206B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اثر الوفاة وفقدان الاهلية على اجراءات الدعوى المدنية – دراسة مقارنة-</w:t>
            </w:r>
          </w:p>
          <w:p w:rsidR="0002206B" w:rsidRPr="001C0567" w:rsidRDefault="0002206B" w:rsidP="00022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impact of death and loss of capacity on civil lawsuit procedures - a comparative study -</w:t>
            </w:r>
          </w:p>
        </w:tc>
      </w:tr>
      <w:tr w:rsidR="004E4948" w:rsidRPr="001C0567" w:rsidTr="00C747FD">
        <w:tc>
          <w:tcPr>
            <w:tcW w:w="450" w:type="dxa"/>
          </w:tcPr>
          <w:p w:rsidR="004E4948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5-</w:t>
            </w:r>
          </w:p>
        </w:tc>
        <w:tc>
          <w:tcPr>
            <w:tcW w:w="2493" w:type="dxa"/>
          </w:tcPr>
          <w:p w:rsidR="004E4948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Shadi M. Tarawneh</w:t>
            </w:r>
          </w:p>
        </w:tc>
        <w:tc>
          <w:tcPr>
            <w:tcW w:w="6663" w:type="dxa"/>
          </w:tcPr>
          <w:p w:rsidR="004E4948" w:rsidRDefault="004E4948" w:rsidP="0002206B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النظام القانوني لتبادل اللوائح في القانون الاردني -دراسة مقارنة-</w:t>
            </w:r>
          </w:p>
          <w:p w:rsidR="0002206B" w:rsidRPr="001C0567" w:rsidRDefault="0002206B" w:rsidP="00022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legal system for the exchange of regulations in Jordanian law - a comparative study -</w:t>
            </w:r>
          </w:p>
        </w:tc>
      </w:tr>
      <w:tr w:rsidR="004E4948" w:rsidRPr="001C0567" w:rsidTr="00C747FD">
        <w:tc>
          <w:tcPr>
            <w:tcW w:w="450" w:type="dxa"/>
          </w:tcPr>
          <w:p w:rsidR="004E4948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6-</w:t>
            </w:r>
          </w:p>
        </w:tc>
        <w:tc>
          <w:tcPr>
            <w:tcW w:w="2493" w:type="dxa"/>
          </w:tcPr>
          <w:p w:rsidR="004E4948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Hamed F. Akashi</w:t>
            </w:r>
          </w:p>
        </w:tc>
        <w:tc>
          <w:tcPr>
            <w:tcW w:w="6663" w:type="dxa"/>
          </w:tcPr>
          <w:p w:rsidR="004E4948" w:rsidRDefault="004E4948" w:rsidP="0002206B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النظام القانوني للاستثمار الاجنبي ومعوقاته</w:t>
            </w:r>
            <w:r w:rsidR="00247F90"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 xml:space="preserve"> </w:t>
            </w:r>
            <w:r w:rsidR="00A13E75"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-دراسة</w:t>
            </w: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 xml:space="preserve"> مقارنة-</w:t>
            </w:r>
          </w:p>
          <w:p w:rsidR="0002206B" w:rsidRPr="001C0567" w:rsidRDefault="0002206B" w:rsidP="00022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legal system for foreign investment and its obstacles - a comparative study -</w:t>
            </w:r>
          </w:p>
        </w:tc>
      </w:tr>
      <w:tr w:rsidR="003622D6" w:rsidRPr="001C0567" w:rsidTr="00C747FD">
        <w:tc>
          <w:tcPr>
            <w:tcW w:w="450" w:type="dxa"/>
          </w:tcPr>
          <w:p w:rsidR="003622D6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7-</w:t>
            </w:r>
          </w:p>
        </w:tc>
        <w:tc>
          <w:tcPr>
            <w:tcW w:w="2493" w:type="dxa"/>
          </w:tcPr>
          <w:p w:rsidR="003622D6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Suhad M. Salebi</w:t>
            </w:r>
          </w:p>
        </w:tc>
        <w:tc>
          <w:tcPr>
            <w:tcW w:w="6663" w:type="dxa"/>
          </w:tcPr>
          <w:p w:rsidR="003622D6" w:rsidRDefault="003622D6" w:rsidP="0002206B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الاثار القانونية لتصرفات المدين المعسر خلال فترة الاعسار</w:t>
            </w:r>
          </w:p>
          <w:p w:rsidR="0002206B" w:rsidRPr="001C0567" w:rsidRDefault="0002206B" w:rsidP="00022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legal consequences of the actions of the insolvent debtor during the period of insolvency</w:t>
            </w:r>
          </w:p>
        </w:tc>
      </w:tr>
      <w:tr w:rsidR="003622D6" w:rsidRPr="001C0567" w:rsidTr="00C747FD">
        <w:tc>
          <w:tcPr>
            <w:tcW w:w="450" w:type="dxa"/>
          </w:tcPr>
          <w:p w:rsidR="003622D6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8-</w:t>
            </w:r>
          </w:p>
        </w:tc>
        <w:tc>
          <w:tcPr>
            <w:tcW w:w="2493" w:type="dxa"/>
          </w:tcPr>
          <w:p w:rsidR="003622D6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Zeyad M. Al-Bloush</w:t>
            </w:r>
          </w:p>
        </w:tc>
        <w:tc>
          <w:tcPr>
            <w:tcW w:w="6663" w:type="dxa"/>
          </w:tcPr>
          <w:p w:rsidR="003622D6" w:rsidRDefault="003622D6" w:rsidP="0002206B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تبعية الشركات غير الربحية وابعادها العملية في التشريع الاردني</w:t>
            </w:r>
          </w:p>
          <w:p w:rsidR="0002206B" w:rsidRPr="001C0567" w:rsidRDefault="0002206B" w:rsidP="00022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Dependency of non-profit companies and their practical dimensions in Jordanian legislation</w:t>
            </w:r>
          </w:p>
        </w:tc>
      </w:tr>
      <w:tr w:rsidR="003622D6" w:rsidRPr="001C0567" w:rsidTr="00C747FD">
        <w:tc>
          <w:tcPr>
            <w:tcW w:w="450" w:type="dxa"/>
          </w:tcPr>
          <w:p w:rsidR="003622D6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9-</w:t>
            </w:r>
          </w:p>
        </w:tc>
        <w:tc>
          <w:tcPr>
            <w:tcW w:w="2493" w:type="dxa"/>
          </w:tcPr>
          <w:p w:rsidR="003622D6" w:rsidRPr="001C0567" w:rsidRDefault="0002206B" w:rsidP="00C74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Munira S. Muheirat</w:t>
            </w:r>
          </w:p>
        </w:tc>
        <w:tc>
          <w:tcPr>
            <w:tcW w:w="6663" w:type="dxa"/>
          </w:tcPr>
          <w:p w:rsidR="003622D6" w:rsidRDefault="003622D6" w:rsidP="0002206B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 xml:space="preserve">الحماية المدنية </w:t>
            </w:r>
            <w:r w:rsidR="00247F90"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للأطباء</w:t>
            </w:r>
            <w:r w:rsidRPr="001C05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 xml:space="preserve"> في ظل انتشار وباء كورونا</w:t>
            </w:r>
          </w:p>
          <w:p w:rsidR="0002206B" w:rsidRPr="001C0567" w:rsidRDefault="0002206B" w:rsidP="00022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0220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 protection for doctors in light of the spread of the Corona epidemic</w:t>
            </w:r>
          </w:p>
        </w:tc>
      </w:tr>
    </w:tbl>
    <w:p w:rsidR="00247F90" w:rsidRPr="001C0567" w:rsidRDefault="00247F90" w:rsidP="00247F90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</w:p>
    <w:p w:rsidR="00731FED" w:rsidRPr="001C0567" w:rsidRDefault="0002206B" w:rsidP="0002206B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  <w:t>Referees</w:t>
      </w:r>
    </w:p>
    <w:p w:rsidR="0002206B" w:rsidRPr="001C0567" w:rsidRDefault="0002206B" w:rsidP="0002206B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1C0567"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  <w:t>ـــــــــــــــــــــــــــ</w:t>
      </w:r>
    </w:p>
    <w:p w:rsidR="006F1734" w:rsidRPr="001C0567" w:rsidRDefault="006F1734" w:rsidP="006F1734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</w:p>
    <w:p w:rsidR="0002206B" w:rsidRDefault="0002206B" w:rsidP="00C86A7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C86A72">
        <w:rPr>
          <w:rFonts w:ascii="Times New Roman" w:hAnsi="Times New Roman" w:cs="Times New Roman"/>
          <w:sz w:val="24"/>
          <w:szCs w:val="24"/>
          <w:lang w:bidi="ar-JO"/>
        </w:rPr>
        <w:t xml:space="preserve">Prof. Anis Mansour Al-Mansour, </w:t>
      </w:r>
      <w:r w:rsidR="00C86A72">
        <w:rPr>
          <w:rFonts w:ascii="Times New Roman" w:hAnsi="Times New Roman" w:cs="Times New Roman"/>
          <w:sz w:val="24"/>
          <w:szCs w:val="24"/>
          <w:lang w:bidi="ar-JO"/>
        </w:rPr>
        <w:t>World</w:t>
      </w:r>
      <w:r w:rsidRPr="00C86A72">
        <w:rPr>
          <w:rFonts w:ascii="Times New Roman" w:hAnsi="Times New Roman" w:cs="Times New Roman"/>
          <w:sz w:val="24"/>
          <w:szCs w:val="24"/>
          <w:lang w:bidi="ar-JO"/>
        </w:rPr>
        <w:t xml:space="preserve"> University of Islamic Sciences</w:t>
      </w:r>
      <w:r w:rsidR="00C86A72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C86A72">
        <w:rPr>
          <w:rFonts w:ascii="Times New Roman" w:hAnsi="Times New Roman" w:cs="Times New Roman"/>
          <w:sz w:val="24"/>
          <w:szCs w:val="24"/>
          <w:lang w:bidi="ar-JO"/>
        </w:rPr>
        <w:t>-Faculty of Law-, Professor of Civil Law - Civil Procedure Procedures, Evidence and Implementation.</w:t>
      </w:r>
    </w:p>
    <w:p w:rsidR="00C86A72" w:rsidRDefault="00C86A72" w:rsidP="00EF574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Prof.</w:t>
      </w:r>
      <w:r w:rsidRPr="00C86A72">
        <w:rPr>
          <w:rFonts w:ascii="Times New Roman" w:hAnsi="Times New Roman" w:cs="Times New Roman"/>
          <w:sz w:val="24"/>
          <w:szCs w:val="24"/>
          <w:lang w:bidi="ar-JO"/>
        </w:rPr>
        <w:t xml:space="preserve"> Awad Ahmed Al-Zoubi, University of Jordan - Faculty of Law - Professor of Civil Law - Civil </w:t>
      </w:r>
      <w:r>
        <w:rPr>
          <w:rFonts w:ascii="Times New Roman" w:hAnsi="Times New Roman" w:cs="Times New Roman"/>
          <w:sz w:val="24"/>
          <w:szCs w:val="24"/>
          <w:lang w:bidi="ar-JO"/>
        </w:rPr>
        <w:t>Lawsuit</w:t>
      </w:r>
      <w:r w:rsidRPr="00C86A72">
        <w:rPr>
          <w:rFonts w:ascii="Times New Roman" w:hAnsi="Times New Roman" w:cs="Times New Roman"/>
          <w:sz w:val="24"/>
          <w:szCs w:val="24"/>
          <w:lang w:bidi="ar-JO"/>
        </w:rPr>
        <w:t xml:space="preserve"> Procedures, Evidence and </w:t>
      </w:r>
      <w:r w:rsidR="00EF574E">
        <w:rPr>
          <w:rFonts w:ascii="Times New Roman" w:hAnsi="Times New Roman" w:cs="Times New Roman"/>
          <w:sz w:val="24"/>
          <w:szCs w:val="24"/>
          <w:lang w:bidi="ar-JO"/>
        </w:rPr>
        <w:t>Execution</w:t>
      </w:r>
      <w:r w:rsidRPr="00C86A72"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C86A72" w:rsidRPr="00C86A72" w:rsidRDefault="00C86A72" w:rsidP="00C86A7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Prof. Omar Mahmoud Al-Jarrah, </w:t>
      </w:r>
      <w:r w:rsidRPr="00C86A72">
        <w:rPr>
          <w:rFonts w:ascii="Times New Roman" w:hAnsi="Times New Roman" w:cs="Times New Roman"/>
          <w:sz w:val="24"/>
          <w:szCs w:val="24"/>
          <w:lang w:bidi="ar-JO"/>
        </w:rPr>
        <w:t>Former President of the University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of Jordan for Sciences and Technology, Professor of Computer Engineering</w:t>
      </w: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rtl/>
        </w:rPr>
      </w:pPr>
    </w:p>
    <w:p w:rsidR="009B7969" w:rsidRPr="001C0567" w:rsidRDefault="009B7969" w:rsidP="009B7969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1C0567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sectPr w:rsidR="00731FED" w:rsidRPr="001C0567" w:rsidSect="00FC0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10" w:rsidRDefault="00EF6E10" w:rsidP="006466DF">
      <w:pPr>
        <w:spacing w:after="0" w:line="240" w:lineRule="auto"/>
      </w:pPr>
      <w:r>
        <w:separator/>
      </w:r>
    </w:p>
  </w:endnote>
  <w:endnote w:type="continuationSeparator" w:id="0">
    <w:p w:rsidR="00EF6E10" w:rsidRDefault="00EF6E1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BA" w:rsidRDefault="00CC2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CC2DBA" w:rsidTr="00F20BB8">
      <w:tc>
        <w:tcPr>
          <w:tcW w:w="1233" w:type="dxa"/>
        </w:tcPr>
        <w:p w:rsidR="00CC2DBA" w:rsidRDefault="00CC2DBA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695545445" r:id="rId2"/>
            </w:object>
          </w:r>
        </w:p>
      </w:tc>
      <w:tc>
        <w:tcPr>
          <w:tcW w:w="6516" w:type="dxa"/>
          <w:vAlign w:val="center"/>
        </w:tcPr>
        <w:p w:rsidR="00CC2DBA" w:rsidRPr="00936C6E" w:rsidRDefault="00CC2DBA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CC2DBA" w:rsidRDefault="00CC2DBA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CC2DBA" w:rsidRDefault="00CC2DBA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2DBA" w:rsidRPr="00F20BB8" w:rsidRDefault="00CC2DBA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F7FDB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F7FDB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CC2DBA" w:rsidRPr="00D83BC2" w:rsidRDefault="00CC2DBA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BA" w:rsidRDefault="00CC2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10" w:rsidRDefault="00EF6E10" w:rsidP="006466DF">
      <w:pPr>
        <w:spacing w:after="0" w:line="240" w:lineRule="auto"/>
      </w:pPr>
      <w:r>
        <w:separator/>
      </w:r>
    </w:p>
  </w:footnote>
  <w:footnote w:type="continuationSeparator" w:id="0">
    <w:p w:rsidR="00EF6E10" w:rsidRDefault="00EF6E1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BA" w:rsidRDefault="00CC2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CC2DBA" w:rsidTr="00AF218A">
      <w:trPr>
        <w:trHeight w:val="724"/>
      </w:trPr>
      <w:tc>
        <w:tcPr>
          <w:tcW w:w="8630" w:type="dxa"/>
        </w:tcPr>
        <w:p w:rsidR="00CC2DBA" w:rsidRDefault="00CC2DBA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2DBA" w:rsidTr="009E71B9">
      <w:tc>
        <w:tcPr>
          <w:tcW w:w="8630" w:type="dxa"/>
        </w:tcPr>
        <w:p w:rsidR="00CC2DBA" w:rsidRPr="00C82F56" w:rsidRDefault="00CC2DBA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CC2DBA" w:rsidTr="009E71B9">
      <w:trPr>
        <w:trHeight w:val="468"/>
      </w:trPr>
      <w:tc>
        <w:tcPr>
          <w:tcW w:w="8630" w:type="dxa"/>
        </w:tcPr>
        <w:p w:rsidR="00CC2DBA" w:rsidRPr="00C82F56" w:rsidRDefault="00CC2DBA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CC2DBA" w:rsidRPr="009E71B9" w:rsidRDefault="00CC2DBA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BA" w:rsidRDefault="00CC2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A41914"/>
    <w:multiLevelType w:val="hybridMultilevel"/>
    <w:tmpl w:val="387AFE08"/>
    <w:lvl w:ilvl="0" w:tplc="1D00D26C">
      <w:start w:val="2011"/>
      <w:numFmt w:val="bullet"/>
      <w:lvlText w:val="-"/>
      <w:lvlJc w:val="left"/>
      <w:pPr>
        <w:ind w:left="-2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8" w15:restartNumberingAfterBreak="0">
    <w:nsid w:val="4AC06B5D"/>
    <w:multiLevelType w:val="hybridMultilevel"/>
    <w:tmpl w:val="18D02C18"/>
    <w:lvl w:ilvl="0" w:tplc="DDFA5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0B41DB"/>
    <w:multiLevelType w:val="hybridMultilevel"/>
    <w:tmpl w:val="9A6A579A"/>
    <w:lvl w:ilvl="0" w:tplc="FD5683E6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3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E3C4A"/>
    <w:multiLevelType w:val="hybridMultilevel"/>
    <w:tmpl w:val="1598ED3C"/>
    <w:lvl w:ilvl="0" w:tplc="99806B98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16"/>
  </w:num>
  <w:num w:numId="5">
    <w:abstractNumId w:val="14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4"/>
  </w:num>
  <w:num w:numId="14">
    <w:abstractNumId w:val="3"/>
  </w:num>
  <w:num w:numId="15">
    <w:abstractNumId w:val="6"/>
  </w:num>
  <w:num w:numId="16">
    <w:abstractNumId w:val="23"/>
  </w:num>
  <w:num w:numId="17">
    <w:abstractNumId w:val="25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9"/>
  </w:num>
  <w:num w:numId="24">
    <w:abstractNumId w:val="26"/>
  </w:num>
  <w:num w:numId="25">
    <w:abstractNumId w:val="28"/>
  </w:num>
  <w:num w:numId="26">
    <w:abstractNumId w:val="13"/>
  </w:num>
  <w:num w:numId="27">
    <w:abstractNumId w:val="15"/>
  </w:num>
  <w:num w:numId="28">
    <w:abstractNumId w:val="18"/>
  </w:num>
  <w:num w:numId="29">
    <w:abstractNumId w:val="17"/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de-DE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299"/>
    <w:rsid w:val="00002E04"/>
    <w:rsid w:val="00006D35"/>
    <w:rsid w:val="000200C2"/>
    <w:rsid w:val="0002206B"/>
    <w:rsid w:val="0003503D"/>
    <w:rsid w:val="0004475D"/>
    <w:rsid w:val="0004599E"/>
    <w:rsid w:val="0005283D"/>
    <w:rsid w:val="00075E37"/>
    <w:rsid w:val="00077FE7"/>
    <w:rsid w:val="0008071A"/>
    <w:rsid w:val="000853EB"/>
    <w:rsid w:val="00085605"/>
    <w:rsid w:val="000863FB"/>
    <w:rsid w:val="0009102F"/>
    <w:rsid w:val="000A0612"/>
    <w:rsid w:val="000B5659"/>
    <w:rsid w:val="000C6BED"/>
    <w:rsid w:val="000C7F89"/>
    <w:rsid w:val="000D0C31"/>
    <w:rsid w:val="000D3963"/>
    <w:rsid w:val="000E0DE0"/>
    <w:rsid w:val="000E236F"/>
    <w:rsid w:val="000F5806"/>
    <w:rsid w:val="00101CAA"/>
    <w:rsid w:val="001106D1"/>
    <w:rsid w:val="00112735"/>
    <w:rsid w:val="00120937"/>
    <w:rsid w:val="00120978"/>
    <w:rsid w:val="00121DCC"/>
    <w:rsid w:val="00126CB7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970E9"/>
    <w:rsid w:val="001A3F1C"/>
    <w:rsid w:val="001B355F"/>
    <w:rsid w:val="001B667A"/>
    <w:rsid w:val="001C0567"/>
    <w:rsid w:val="001F473B"/>
    <w:rsid w:val="001F522A"/>
    <w:rsid w:val="0020058C"/>
    <w:rsid w:val="00201466"/>
    <w:rsid w:val="002273C3"/>
    <w:rsid w:val="00231E05"/>
    <w:rsid w:val="002326DA"/>
    <w:rsid w:val="00236892"/>
    <w:rsid w:val="0023754A"/>
    <w:rsid w:val="00242744"/>
    <w:rsid w:val="00243A8D"/>
    <w:rsid w:val="002441C1"/>
    <w:rsid w:val="00247F90"/>
    <w:rsid w:val="00253F5E"/>
    <w:rsid w:val="00255D07"/>
    <w:rsid w:val="002573AB"/>
    <w:rsid w:val="0026357B"/>
    <w:rsid w:val="002740BA"/>
    <w:rsid w:val="002747CC"/>
    <w:rsid w:val="00280D23"/>
    <w:rsid w:val="00282E8F"/>
    <w:rsid w:val="002937EF"/>
    <w:rsid w:val="00295FD8"/>
    <w:rsid w:val="002A006A"/>
    <w:rsid w:val="002A0A6E"/>
    <w:rsid w:val="002A39C3"/>
    <w:rsid w:val="002A3D60"/>
    <w:rsid w:val="002A78B3"/>
    <w:rsid w:val="002C3A74"/>
    <w:rsid w:val="002D0AE3"/>
    <w:rsid w:val="002D4FB9"/>
    <w:rsid w:val="002E0B98"/>
    <w:rsid w:val="002F1C03"/>
    <w:rsid w:val="002F23D9"/>
    <w:rsid w:val="00303C04"/>
    <w:rsid w:val="00311276"/>
    <w:rsid w:val="003346B3"/>
    <w:rsid w:val="00337072"/>
    <w:rsid w:val="00343388"/>
    <w:rsid w:val="00352970"/>
    <w:rsid w:val="00352DD8"/>
    <w:rsid w:val="003622D6"/>
    <w:rsid w:val="003626F6"/>
    <w:rsid w:val="00365BBF"/>
    <w:rsid w:val="003714B6"/>
    <w:rsid w:val="00392E5E"/>
    <w:rsid w:val="00394B83"/>
    <w:rsid w:val="003A3488"/>
    <w:rsid w:val="003D1FBF"/>
    <w:rsid w:val="00410B6D"/>
    <w:rsid w:val="00412E0B"/>
    <w:rsid w:val="00433589"/>
    <w:rsid w:val="00450861"/>
    <w:rsid w:val="004530BC"/>
    <w:rsid w:val="0045375A"/>
    <w:rsid w:val="004544C8"/>
    <w:rsid w:val="00460509"/>
    <w:rsid w:val="00463893"/>
    <w:rsid w:val="00472573"/>
    <w:rsid w:val="0047556F"/>
    <w:rsid w:val="00480DF1"/>
    <w:rsid w:val="0048644E"/>
    <w:rsid w:val="00491158"/>
    <w:rsid w:val="00492792"/>
    <w:rsid w:val="00492D7B"/>
    <w:rsid w:val="004A24FF"/>
    <w:rsid w:val="004A29F6"/>
    <w:rsid w:val="004A65B8"/>
    <w:rsid w:val="004B1D4F"/>
    <w:rsid w:val="004D6299"/>
    <w:rsid w:val="004D7237"/>
    <w:rsid w:val="004E4948"/>
    <w:rsid w:val="004E5790"/>
    <w:rsid w:val="004F21C7"/>
    <w:rsid w:val="004F6864"/>
    <w:rsid w:val="005001DE"/>
    <w:rsid w:val="00502A0E"/>
    <w:rsid w:val="00505B24"/>
    <w:rsid w:val="005060B9"/>
    <w:rsid w:val="00507E68"/>
    <w:rsid w:val="00515014"/>
    <w:rsid w:val="005178EA"/>
    <w:rsid w:val="00540BD5"/>
    <w:rsid w:val="005415FD"/>
    <w:rsid w:val="00544216"/>
    <w:rsid w:val="00550248"/>
    <w:rsid w:val="005523F2"/>
    <w:rsid w:val="00556CD6"/>
    <w:rsid w:val="00556F0D"/>
    <w:rsid w:val="005658B4"/>
    <w:rsid w:val="00572130"/>
    <w:rsid w:val="00577E24"/>
    <w:rsid w:val="00580BAB"/>
    <w:rsid w:val="005813FD"/>
    <w:rsid w:val="00586A42"/>
    <w:rsid w:val="005A3FF2"/>
    <w:rsid w:val="005A705C"/>
    <w:rsid w:val="005B0EFA"/>
    <w:rsid w:val="005B5416"/>
    <w:rsid w:val="005B5FA0"/>
    <w:rsid w:val="005C1328"/>
    <w:rsid w:val="005C4D57"/>
    <w:rsid w:val="005D7EED"/>
    <w:rsid w:val="005E0C80"/>
    <w:rsid w:val="005F3581"/>
    <w:rsid w:val="005F6AE7"/>
    <w:rsid w:val="005F7FDB"/>
    <w:rsid w:val="00610C46"/>
    <w:rsid w:val="006134A8"/>
    <w:rsid w:val="00614DAC"/>
    <w:rsid w:val="006241FA"/>
    <w:rsid w:val="0062540D"/>
    <w:rsid w:val="0063146E"/>
    <w:rsid w:val="0063183D"/>
    <w:rsid w:val="0063194E"/>
    <w:rsid w:val="00632987"/>
    <w:rsid w:val="00645D27"/>
    <w:rsid w:val="006466DF"/>
    <w:rsid w:val="00655A68"/>
    <w:rsid w:val="00655B5F"/>
    <w:rsid w:val="00662E9A"/>
    <w:rsid w:val="00666E85"/>
    <w:rsid w:val="00667095"/>
    <w:rsid w:val="00676482"/>
    <w:rsid w:val="00676FEC"/>
    <w:rsid w:val="00683E82"/>
    <w:rsid w:val="00696239"/>
    <w:rsid w:val="006A50D9"/>
    <w:rsid w:val="006A57DE"/>
    <w:rsid w:val="006B5ED4"/>
    <w:rsid w:val="006C1067"/>
    <w:rsid w:val="006C1F8E"/>
    <w:rsid w:val="006D1399"/>
    <w:rsid w:val="006D595A"/>
    <w:rsid w:val="006D6778"/>
    <w:rsid w:val="006D75DC"/>
    <w:rsid w:val="006D7E25"/>
    <w:rsid w:val="006E2A65"/>
    <w:rsid w:val="006F1734"/>
    <w:rsid w:val="006F328E"/>
    <w:rsid w:val="006F497F"/>
    <w:rsid w:val="006F7060"/>
    <w:rsid w:val="00710ECF"/>
    <w:rsid w:val="007175EB"/>
    <w:rsid w:val="00717C23"/>
    <w:rsid w:val="007230A4"/>
    <w:rsid w:val="0072609A"/>
    <w:rsid w:val="00730CE2"/>
    <w:rsid w:val="00731FED"/>
    <w:rsid w:val="007325B7"/>
    <w:rsid w:val="0074309A"/>
    <w:rsid w:val="00756968"/>
    <w:rsid w:val="007648AB"/>
    <w:rsid w:val="00765040"/>
    <w:rsid w:val="0077126F"/>
    <w:rsid w:val="0077314A"/>
    <w:rsid w:val="00791EA1"/>
    <w:rsid w:val="00795B95"/>
    <w:rsid w:val="007A7AB9"/>
    <w:rsid w:val="007B6830"/>
    <w:rsid w:val="007D1EC2"/>
    <w:rsid w:val="007D42DC"/>
    <w:rsid w:val="007D6A6F"/>
    <w:rsid w:val="007E5B5C"/>
    <w:rsid w:val="007E7272"/>
    <w:rsid w:val="007F29FB"/>
    <w:rsid w:val="007F60E7"/>
    <w:rsid w:val="008168AF"/>
    <w:rsid w:val="00823AF5"/>
    <w:rsid w:val="00825EBB"/>
    <w:rsid w:val="00837340"/>
    <w:rsid w:val="008411C9"/>
    <w:rsid w:val="00843895"/>
    <w:rsid w:val="00844F91"/>
    <w:rsid w:val="00845D02"/>
    <w:rsid w:val="00846CCC"/>
    <w:rsid w:val="00847301"/>
    <w:rsid w:val="008517DF"/>
    <w:rsid w:val="0087473F"/>
    <w:rsid w:val="00880D3D"/>
    <w:rsid w:val="00884827"/>
    <w:rsid w:val="008872A0"/>
    <w:rsid w:val="0088750D"/>
    <w:rsid w:val="008878DD"/>
    <w:rsid w:val="00892042"/>
    <w:rsid w:val="008A4FE4"/>
    <w:rsid w:val="008A5220"/>
    <w:rsid w:val="008A63F8"/>
    <w:rsid w:val="008C2FC8"/>
    <w:rsid w:val="008C74E6"/>
    <w:rsid w:val="008C7D0F"/>
    <w:rsid w:val="008D48FF"/>
    <w:rsid w:val="008F1533"/>
    <w:rsid w:val="009115FC"/>
    <w:rsid w:val="00912D2C"/>
    <w:rsid w:val="00913255"/>
    <w:rsid w:val="009157AE"/>
    <w:rsid w:val="00926CEF"/>
    <w:rsid w:val="00926E4C"/>
    <w:rsid w:val="0093065F"/>
    <w:rsid w:val="00934ED5"/>
    <w:rsid w:val="00936C6E"/>
    <w:rsid w:val="00943C36"/>
    <w:rsid w:val="009440B6"/>
    <w:rsid w:val="00946388"/>
    <w:rsid w:val="009509D9"/>
    <w:rsid w:val="00954A81"/>
    <w:rsid w:val="00954C37"/>
    <w:rsid w:val="00957C50"/>
    <w:rsid w:val="00962269"/>
    <w:rsid w:val="009667A0"/>
    <w:rsid w:val="00967465"/>
    <w:rsid w:val="00970700"/>
    <w:rsid w:val="00970CFC"/>
    <w:rsid w:val="00980AF0"/>
    <w:rsid w:val="00984F80"/>
    <w:rsid w:val="00985CC1"/>
    <w:rsid w:val="00990497"/>
    <w:rsid w:val="00991A79"/>
    <w:rsid w:val="00994195"/>
    <w:rsid w:val="00997123"/>
    <w:rsid w:val="00997924"/>
    <w:rsid w:val="00997F92"/>
    <w:rsid w:val="009B243E"/>
    <w:rsid w:val="009B7969"/>
    <w:rsid w:val="009C4F42"/>
    <w:rsid w:val="009D2204"/>
    <w:rsid w:val="009D2C0E"/>
    <w:rsid w:val="009D3AE4"/>
    <w:rsid w:val="009D62C6"/>
    <w:rsid w:val="009E021E"/>
    <w:rsid w:val="009E71B9"/>
    <w:rsid w:val="009F44D3"/>
    <w:rsid w:val="00A1137F"/>
    <w:rsid w:val="00A13D93"/>
    <w:rsid w:val="00A13E75"/>
    <w:rsid w:val="00A20EA4"/>
    <w:rsid w:val="00A42D25"/>
    <w:rsid w:val="00A446BA"/>
    <w:rsid w:val="00A47ABF"/>
    <w:rsid w:val="00A54045"/>
    <w:rsid w:val="00A567DE"/>
    <w:rsid w:val="00A609D7"/>
    <w:rsid w:val="00A6392A"/>
    <w:rsid w:val="00A7061A"/>
    <w:rsid w:val="00A70712"/>
    <w:rsid w:val="00A71719"/>
    <w:rsid w:val="00A73F6E"/>
    <w:rsid w:val="00A82BF5"/>
    <w:rsid w:val="00A854E1"/>
    <w:rsid w:val="00A91E31"/>
    <w:rsid w:val="00A9338D"/>
    <w:rsid w:val="00A93A81"/>
    <w:rsid w:val="00A950D9"/>
    <w:rsid w:val="00A95685"/>
    <w:rsid w:val="00A969A4"/>
    <w:rsid w:val="00AA1C73"/>
    <w:rsid w:val="00AA5D26"/>
    <w:rsid w:val="00AB193F"/>
    <w:rsid w:val="00AB3DE6"/>
    <w:rsid w:val="00AB5D17"/>
    <w:rsid w:val="00AC1783"/>
    <w:rsid w:val="00AC1D83"/>
    <w:rsid w:val="00AC4271"/>
    <w:rsid w:val="00AD623A"/>
    <w:rsid w:val="00AE2EE4"/>
    <w:rsid w:val="00AE37D1"/>
    <w:rsid w:val="00AE42F2"/>
    <w:rsid w:val="00AE7653"/>
    <w:rsid w:val="00AF218A"/>
    <w:rsid w:val="00AF35B5"/>
    <w:rsid w:val="00AF47C9"/>
    <w:rsid w:val="00AF6498"/>
    <w:rsid w:val="00B0375F"/>
    <w:rsid w:val="00B14679"/>
    <w:rsid w:val="00B14972"/>
    <w:rsid w:val="00B25C80"/>
    <w:rsid w:val="00B25E00"/>
    <w:rsid w:val="00B26381"/>
    <w:rsid w:val="00B35AD3"/>
    <w:rsid w:val="00B37BFC"/>
    <w:rsid w:val="00B62CAF"/>
    <w:rsid w:val="00B63486"/>
    <w:rsid w:val="00B6447D"/>
    <w:rsid w:val="00B778D5"/>
    <w:rsid w:val="00B82004"/>
    <w:rsid w:val="00B913CD"/>
    <w:rsid w:val="00B9575A"/>
    <w:rsid w:val="00B95AFE"/>
    <w:rsid w:val="00BA33E4"/>
    <w:rsid w:val="00BA7091"/>
    <w:rsid w:val="00BB0040"/>
    <w:rsid w:val="00BB152F"/>
    <w:rsid w:val="00BB4781"/>
    <w:rsid w:val="00BB7A2C"/>
    <w:rsid w:val="00BC184A"/>
    <w:rsid w:val="00BC2D54"/>
    <w:rsid w:val="00BC6C24"/>
    <w:rsid w:val="00BE09A9"/>
    <w:rsid w:val="00BE44EC"/>
    <w:rsid w:val="00C02A06"/>
    <w:rsid w:val="00C02E55"/>
    <w:rsid w:val="00C11172"/>
    <w:rsid w:val="00C13CF8"/>
    <w:rsid w:val="00C31914"/>
    <w:rsid w:val="00C33F42"/>
    <w:rsid w:val="00C50885"/>
    <w:rsid w:val="00C53804"/>
    <w:rsid w:val="00C64FE7"/>
    <w:rsid w:val="00C65281"/>
    <w:rsid w:val="00C719E9"/>
    <w:rsid w:val="00C71BE4"/>
    <w:rsid w:val="00C721D5"/>
    <w:rsid w:val="00C747FD"/>
    <w:rsid w:val="00C86A72"/>
    <w:rsid w:val="00C97A6E"/>
    <w:rsid w:val="00CA29FB"/>
    <w:rsid w:val="00CB22D1"/>
    <w:rsid w:val="00CC1468"/>
    <w:rsid w:val="00CC2DBA"/>
    <w:rsid w:val="00CC3C38"/>
    <w:rsid w:val="00CD709F"/>
    <w:rsid w:val="00CE0B8A"/>
    <w:rsid w:val="00CF2FEC"/>
    <w:rsid w:val="00CF6AF3"/>
    <w:rsid w:val="00CF713D"/>
    <w:rsid w:val="00D03675"/>
    <w:rsid w:val="00D0403A"/>
    <w:rsid w:val="00D0594F"/>
    <w:rsid w:val="00D10DF9"/>
    <w:rsid w:val="00D36A05"/>
    <w:rsid w:val="00D46208"/>
    <w:rsid w:val="00D47CF9"/>
    <w:rsid w:val="00D53140"/>
    <w:rsid w:val="00D671E4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10E86"/>
    <w:rsid w:val="00E21EA4"/>
    <w:rsid w:val="00E26AE2"/>
    <w:rsid w:val="00E329A1"/>
    <w:rsid w:val="00E35DA9"/>
    <w:rsid w:val="00E51CFE"/>
    <w:rsid w:val="00E52E53"/>
    <w:rsid w:val="00E71447"/>
    <w:rsid w:val="00E8721B"/>
    <w:rsid w:val="00E9132B"/>
    <w:rsid w:val="00EA01AD"/>
    <w:rsid w:val="00EA77A6"/>
    <w:rsid w:val="00EB003D"/>
    <w:rsid w:val="00EB1E38"/>
    <w:rsid w:val="00EB4411"/>
    <w:rsid w:val="00EB649F"/>
    <w:rsid w:val="00EC1377"/>
    <w:rsid w:val="00EC1C77"/>
    <w:rsid w:val="00EC2D5E"/>
    <w:rsid w:val="00EC7D5F"/>
    <w:rsid w:val="00EC7E7C"/>
    <w:rsid w:val="00ED56D5"/>
    <w:rsid w:val="00EF574E"/>
    <w:rsid w:val="00EF5A0B"/>
    <w:rsid w:val="00EF6E10"/>
    <w:rsid w:val="00F03999"/>
    <w:rsid w:val="00F06773"/>
    <w:rsid w:val="00F138DF"/>
    <w:rsid w:val="00F20BB8"/>
    <w:rsid w:val="00F21D2B"/>
    <w:rsid w:val="00F21D50"/>
    <w:rsid w:val="00F2596C"/>
    <w:rsid w:val="00F3738D"/>
    <w:rsid w:val="00F512EF"/>
    <w:rsid w:val="00F815BD"/>
    <w:rsid w:val="00F83BD0"/>
    <w:rsid w:val="00F95300"/>
    <w:rsid w:val="00FA413A"/>
    <w:rsid w:val="00FB7FDE"/>
    <w:rsid w:val="00FC0FAF"/>
    <w:rsid w:val="00FD52EF"/>
    <w:rsid w:val="00FE376E"/>
    <w:rsid w:val="00FE6C1A"/>
    <w:rsid w:val="00FF12CB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40AC3-41B9-4AC5-8FAB-A4E87F5F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F7060"/>
    <w:pPr>
      <w:bidi/>
    </w:pPr>
    <w:rPr>
      <w:rFonts w:ascii="Calibri" w:eastAsia="Calibri" w:hAnsi="Calibri" w:cs="Calibri"/>
    </w:rPr>
  </w:style>
  <w:style w:type="paragraph" w:customStyle="1" w:styleId="Default">
    <w:name w:val="Default"/>
    <w:rsid w:val="00255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hal.jarrah@aau.edu.j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71D9-DD3A-40E3-9117-CA08BD47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Mashal Mufleh Jarrah</cp:lastModifiedBy>
  <cp:revision>97</cp:revision>
  <cp:lastPrinted>2021-10-02T18:09:00Z</cp:lastPrinted>
  <dcterms:created xsi:type="dcterms:W3CDTF">2021-08-06T17:56:00Z</dcterms:created>
  <dcterms:modified xsi:type="dcterms:W3CDTF">2021-10-12T09:04:00Z</dcterms:modified>
</cp:coreProperties>
</file>