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98" w:rsidRDefault="00AF6498" w:rsidP="00651EBC">
      <w:pPr>
        <w:rPr>
          <w:sz w:val="4"/>
          <w:szCs w:val="4"/>
          <w:rtl/>
        </w:rPr>
      </w:pPr>
    </w:p>
    <w:p w:rsidR="00651EBC" w:rsidRPr="0019709C" w:rsidRDefault="00651EBC" w:rsidP="0019709C">
      <w:pPr>
        <w:spacing w:after="0" w:line="240" w:lineRule="auto"/>
        <w:ind w:left="-540" w:right="-1054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  <w:r w:rsidRPr="0019709C">
        <w:rPr>
          <w:rFonts w:ascii="Times New Roman" w:eastAsia="Times New Roman" w:hAnsi="Times New Roman" w:cs="Arabic Transparent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158115</wp:posOffset>
                </wp:positionV>
                <wp:extent cx="866775" cy="1223010"/>
                <wp:effectExtent l="0" t="0" r="2857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BC" w:rsidRPr="00F21416" w:rsidRDefault="00834344" w:rsidP="00651EBC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</w:pPr>
                            <w:r>
                              <w:rPr>
                                <w:rFonts w:ascii="Agency FB" w:hAnsi="Agency FB" w:cs="Arial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</w:rPr>
                              <w:drawing>
                                <wp:inline distT="0" distB="0" distL="0" distR="0">
                                  <wp:extent cx="694055" cy="11658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-20141210-WA0003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055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EBC" w:rsidRPr="00F21416" w:rsidRDefault="00651EBC" w:rsidP="00651EBC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Personal</w:t>
                            </w:r>
                          </w:p>
                          <w:p w:rsidR="00651EBC" w:rsidRPr="00F21416" w:rsidRDefault="00651EBC" w:rsidP="00651EB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</w:rPr>
                            </w:pP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77.75pt;margin-top:12.45pt;width:68.2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">
                <v:textbox>
                  <w:txbxContent>
                    <w:p w:rsidR="00651EBC" w:rsidRPr="00F21416" w:rsidRDefault="00834344" w:rsidP="00651EBC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</w:pPr>
                      <w:r>
                        <w:rPr>
                          <w:rFonts w:ascii="Agency FB" w:hAnsi="Agency FB" w:cs="Arial"/>
                          <w:b/>
                          <w:bCs/>
                          <w:noProof/>
                          <w:color w:val="000000"/>
                          <w:sz w:val="30"/>
                          <w:szCs w:val="30"/>
                        </w:rPr>
                        <w:drawing>
                          <wp:inline distT="0" distB="0" distL="0" distR="0">
                            <wp:extent cx="694055" cy="11658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G-20141210-WA0003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055" cy="1165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EBC" w:rsidRPr="00F21416" w:rsidRDefault="00651EBC" w:rsidP="00651EBC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</w:pP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Personal</w:t>
                      </w:r>
                    </w:p>
                    <w:p w:rsidR="00651EBC" w:rsidRPr="00F21416" w:rsidRDefault="00651EBC" w:rsidP="00651EBC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000000"/>
                        </w:rPr>
                      </w:pP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19709C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Date </w:t>
      </w:r>
      <w:r w:rsidRPr="0019709C">
        <w:rPr>
          <w:rFonts w:ascii="Times New Roman" w:eastAsia="Times New Roman" w:hAnsi="Times New Roman" w:cs="Khalid Art bold" w:hint="cs"/>
          <w:sz w:val="28"/>
          <w:szCs w:val="28"/>
          <w:rtl/>
          <w:lang w:bidi="ar-JO"/>
        </w:rPr>
        <w:t xml:space="preserve"> </w:t>
      </w:r>
      <w:r w:rsidR="0019709C" w:rsidRPr="0019709C">
        <w:rPr>
          <w:rFonts w:ascii="Times New Roman" w:eastAsia="Times New Roman" w:hAnsi="Times New Roman" w:cs="Khalid Art bold"/>
          <w:sz w:val="28"/>
          <w:szCs w:val="28"/>
          <w:lang w:bidi="ar-JO"/>
        </w:rPr>
        <w:t>22</w:t>
      </w:r>
      <w:proofErr w:type="gramEnd"/>
      <w:r w:rsidR="0019709C" w:rsidRPr="0019709C">
        <w:rPr>
          <w:rFonts w:ascii="Times New Roman" w:eastAsia="Times New Roman" w:hAnsi="Times New Roman" w:cs="Khalid Art bold"/>
          <w:sz w:val="28"/>
          <w:szCs w:val="28"/>
          <w:lang w:bidi="ar-JO"/>
        </w:rPr>
        <w:t>-09-2021</w:t>
      </w: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4590" w:type="dxa"/>
        <w:tblInd w:w="2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651EBC" w:rsidRPr="00651EBC" w:rsidTr="00FE54F3">
        <w:trPr>
          <w:trHeight w:val="855"/>
        </w:trPr>
        <w:tc>
          <w:tcPr>
            <w:tcW w:w="4590" w:type="dxa"/>
            <w:shd w:val="clear" w:color="auto" w:fill="E6E6E6"/>
            <w:vAlign w:val="center"/>
          </w:tcPr>
          <w:p w:rsidR="00651EBC" w:rsidRPr="00651EBC" w:rsidRDefault="003A4C4B" w:rsidP="00651EBC">
            <w:pPr>
              <w:spacing w:after="0" w:line="240" w:lineRule="auto"/>
              <w:jc w:val="center"/>
              <w:rPr>
                <w:rFonts w:ascii="Centaur" w:eastAsia="Times New Roman" w:hAnsi="Centaur" w:cs="Khalid Art bold"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Centaur" w:eastAsia="Times New Roman" w:hAnsi="Centaur" w:cs="Times New Roman"/>
                <w:b/>
                <w:bCs/>
                <w:caps/>
                <w:smallCaps/>
                <w:sz w:val="32"/>
                <w:szCs w:val="32"/>
              </w:rPr>
              <w:t xml:space="preserve">Dr. nahed habis alrawashedh </w:t>
            </w:r>
          </w:p>
        </w:tc>
      </w:tr>
    </w:tbl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4"/>
          <w:szCs w:val="14"/>
          <w:rtl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4"/>
        <w:gridCol w:w="8546"/>
      </w:tblGrid>
      <w:tr w:rsidR="00651EBC" w:rsidRPr="00651EBC" w:rsidTr="00FE54F3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Personal information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Title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3A4C4B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 xml:space="preserve"> </w:t>
            </w:r>
            <w:r w:rsidR="003A4C4B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3A4C4B">
              <w:rPr>
                <w:color w:val="222222"/>
                <w:lang w:val="en"/>
              </w:rPr>
              <w:t>Faculty member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Academic Rank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3A4C4B">
              <w:rPr>
                <w:rFonts w:ascii="Candara" w:eastAsia="Times New Roman" w:hAnsi="Candara" w:cs="Times New Roman"/>
                <w:sz w:val="24"/>
                <w:szCs w:val="24"/>
              </w:rPr>
              <w:t xml:space="preserve"> Assistant professor 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Date &amp; Place of Birth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3A4C4B">
              <w:rPr>
                <w:rFonts w:ascii="Candara" w:eastAsia="Times New Roman" w:hAnsi="Candara" w:cs="Times New Roman"/>
                <w:sz w:val="24"/>
                <w:szCs w:val="24"/>
              </w:rPr>
              <w:t xml:space="preserve"> 25- January 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Nationality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3A4C4B">
              <w:rPr>
                <w:rFonts w:ascii="Candara" w:eastAsia="Times New Roman" w:hAnsi="Candara" w:cs="Times New Roman"/>
                <w:sz w:val="24"/>
                <w:szCs w:val="24"/>
              </w:rPr>
              <w:t xml:space="preserve"> Jordanian 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Address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3A4C4B">
              <w:rPr>
                <w:rFonts w:ascii="Candara" w:eastAsia="Times New Roman" w:hAnsi="Candara" w:cs="Times New Roman"/>
                <w:sz w:val="24"/>
                <w:szCs w:val="24"/>
              </w:rPr>
              <w:t xml:space="preserve"> Amman </w:t>
            </w:r>
            <w:r w:rsidR="0019709C">
              <w:rPr>
                <w:rFonts w:ascii="Candara" w:eastAsia="Times New Roman" w:hAnsi="Candara" w:cs="Times New Roman"/>
                <w:sz w:val="24"/>
                <w:szCs w:val="24"/>
              </w:rPr>
              <w:t xml:space="preserve">– Jordan 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Phone No.</w:t>
            </w:r>
            <w:r w:rsidRPr="0019709C">
              <w:rPr>
                <w:rFonts w:ascii="Candara" w:eastAsia="Times New Roman" w:hAnsi="Candara" w:cs="Times New Roman" w:hint="cs"/>
                <w:b/>
                <w:bCs/>
                <w:sz w:val="24"/>
                <w:szCs w:val="24"/>
                <w:rtl/>
              </w:rPr>
              <w:t>:</w:t>
            </w:r>
            <w:r w:rsidR="003A4C4B">
              <w:rPr>
                <w:rFonts w:ascii="Candara" w:eastAsia="Times New Roman" w:hAnsi="Candara" w:cs="Times New Roman"/>
                <w:sz w:val="24"/>
                <w:szCs w:val="24"/>
              </w:rPr>
              <w:t xml:space="preserve"> 0792082053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>e-mail</w:t>
            </w:r>
            <w:r w:rsidRPr="0019709C">
              <w:rPr>
                <w:rFonts w:ascii="Candara" w:eastAsia="Times New Roman" w:hAnsi="Candara" w:cs="Times New Roman" w:hint="cs"/>
                <w:b/>
                <w:bCs/>
                <w:sz w:val="24"/>
                <w:szCs w:val="24"/>
                <w:rtl/>
              </w:rPr>
              <w:t>:</w:t>
            </w:r>
            <w:r w:rsidR="003A4C4B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hyperlink r:id="rId10" w:history="1">
              <w:r w:rsidR="003A4C4B" w:rsidRPr="007C40E8">
                <w:rPr>
                  <w:rStyle w:val="Hyperlink"/>
                  <w:rFonts w:ascii="Candara" w:eastAsia="Times New Roman" w:hAnsi="Candara" w:cs="Times New Roman"/>
                  <w:sz w:val="24"/>
                  <w:szCs w:val="24"/>
                </w:rPr>
                <w:t>nahed.habis@aau.edu.jo</w:t>
              </w:r>
            </w:hyperlink>
            <w:r w:rsidR="003A4C4B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</w:tr>
    </w:tbl>
    <w:p w:rsid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C1ED8" w:rsidRDefault="003C1ED8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C1ED8" w:rsidRDefault="003C1ED8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C1ED8" w:rsidRDefault="003C1ED8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C1ED8" w:rsidRDefault="003C1ED8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C1ED8" w:rsidRDefault="003C1ED8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C1ED8" w:rsidRDefault="003C1ED8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C1ED8" w:rsidRDefault="003C1ED8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C1ED8" w:rsidRDefault="003C1ED8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834344" w:rsidRDefault="00834344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834344" w:rsidRDefault="00834344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834344" w:rsidRDefault="00834344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C1ED8" w:rsidRDefault="003C1ED8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C1ED8" w:rsidRDefault="003C1ED8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C1ED8" w:rsidRDefault="003C1ED8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C1ED8" w:rsidRDefault="003C1ED8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C1ED8" w:rsidRDefault="003C1ED8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C1ED8" w:rsidRDefault="003C1ED8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C1ED8" w:rsidRDefault="003C1ED8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C1ED8" w:rsidRPr="00651EBC" w:rsidRDefault="003C1ED8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10008" w:type="dxa"/>
        <w:tblInd w:w="-990" w:type="dxa"/>
        <w:tblLayout w:type="fixed"/>
        <w:tblLook w:val="0000" w:firstRow="0" w:lastRow="0" w:firstColumn="0" w:lastColumn="0" w:noHBand="0" w:noVBand="0"/>
      </w:tblPr>
      <w:tblGrid>
        <w:gridCol w:w="2178"/>
        <w:gridCol w:w="1170"/>
        <w:gridCol w:w="1890"/>
        <w:gridCol w:w="2610"/>
        <w:gridCol w:w="2160"/>
      </w:tblGrid>
      <w:tr w:rsidR="00651EBC" w:rsidRPr="00651EBC" w:rsidTr="003A4C4B">
        <w:tc>
          <w:tcPr>
            <w:tcW w:w="10008" w:type="dxa"/>
            <w:gridSpan w:val="5"/>
            <w:shd w:val="clear" w:color="auto" w:fill="auto"/>
          </w:tcPr>
          <w:p w:rsidR="00651EBC" w:rsidRPr="00651EBC" w:rsidRDefault="00651EBC" w:rsidP="00651EBC">
            <w:pPr>
              <w:spacing w:after="0" w:line="240" w:lineRule="auto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651EBC" w:rsidRPr="0019709C" w:rsidTr="003A4C4B">
        <w:trPr>
          <w:trHeight w:val="468"/>
        </w:trPr>
        <w:tc>
          <w:tcPr>
            <w:tcW w:w="2178" w:type="dxa"/>
            <w:shd w:val="clear" w:color="auto" w:fill="auto"/>
            <w:vAlign w:val="center"/>
          </w:tcPr>
          <w:p w:rsidR="00651EBC" w:rsidRPr="0019709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19709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szCs w:val="20"/>
              </w:rPr>
              <w:t>Major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19709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sz w:val="24"/>
                <w:szCs w:val="24"/>
                <w:rtl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Duration</w:t>
            </w:r>
          </w:p>
          <w:p w:rsidR="00651EBC" w:rsidRPr="0019709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(From-To)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19709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19709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19709C" w:rsidTr="003A4C4B">
        <w:trPr>
          <w:trHeight w:val="468"/>
        </w:trPr>
        <w:tc>
          <w:tcPr>
            <w:tcW w:w="2178" w:type="dxa"/>
            <w:shd w:val="clear" w:color="auto" w:fill="auto"/>
            <w:vAlign w:val="center"/>
          </w:tcPr>
          <w:p w:rsidR="00651EBC" w:rsidRPr="0019709C" w:rsidRDefault="00651EBC" w:rsidP="003C1ED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19709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19709C" w:rsidRDefault="00651EBC" w:rsidP="003C1ED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19709C" w:rsidRDefault="00651EBC" w:rsidP="003C1ED8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19709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</w:p>
        </w:tc>
      </w:tr>
      <w:tr w:rsidR="00651EBC" w:rsidRPr="0019709C" w:rsidTr="003A4C4B">
        <w:trPr>
          <w:trHeight w:val="468"/>
        </w:trPr>
        <w:tc>
          <w:tcPr>
            <w:tcW w:w="2178" w:type="dxa"/>
            <w:shd w:val="clear" w:color="auto" w:fill="auto"/>
            <w:vAlign w:val="center"/>
          </w:tcPr>
          <w:p w:rsidR="00651EBC" w:rsidRPr="0019709C" w:rsidRDefault="003A4C4B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24"/>
                <w:szCs w:val="24"/>
                <w:lang w:bidi="ar-JO"/>
              </w:rPr>
            </w:pPr>
            <w:r w:rsidRPr="0019709C">
              <w:rPr>
                <w:b/>
                <w:bCs/>
                <w:i/>
                <w:iCs/>
                <w:color w:val="222222"/>
                <w:lang w:val="en"/>
              </w:rPr>
              <w:t xml:space="preserve">Bachelor  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A4C4B" w:rsidRPr="0019709C" w:rsidRDefault="003A4C4B" w:rsidP="003A4C4B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18"/>
                <w:szCs w:val="18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</w:rPr>
              <w:t xml:space="preserve">Accounting    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19709C" w:rsidRDefault="003C1ED8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i/>
                <w:iCs/>
                <w:sz w:val="24"/>
                <w:szCs w:val="24"/>
              </w:rPr>
              <w:t>2005-2009</w:t>
            </w:r>
            <w:r w:rsidR="003A4C4B" w:rsidRPr="0019709C">
              <w:rPr>
                <w:rFonts w:ascii="Candara" w:eastAsia="Times New Roman" w:hAnsi="Candara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19709C" w:rsidRDefault="003C1ED8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proofErr w:type="spellStart"/>
            <w:r w:rsidRPr="0019709C">
              <w:rPr>
                <w:rFonts w:ascii="Candara" w:eastAsia="Times New Roman" w:hAnsi="Candara" w:cs="Times New Roman"/>
                <w:b/>
                <w:bCs/>
                <w:i/>
                <w:iCs/>
                <w:sz w:val="24"/>
                <w:szCs w:val="24"/>
              </w:rPr>
              <w:t>Mutah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19709C" w:rsidRDefault="003C1ED8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i/>
                <w:iCs/>
                <w:sz w:val="24"/>
                <w:szCs w:val="24"/>
              </w:rPr>
              <w:t xml:space="preserve">Jordan </w:t>
            </w:r>
          </w:p>
        </w:tc>
      </w:tr>
      <w:tr w:rsidR="00651EBC" w:rsidRPr="0019709C" w:rsidTr="003A4C4B">
        <w:trPr>
          <w:trHeight w:val="468"/>
        </w:trPr>
        <w:tc>
          <w:tcPr>
            <w:tcW w:w="2178" w:type="dxa"/>
            <w:shd w:val="clear" w:color="auto" w:fill="auto"/>
            <w:vAlign w:val="center"/>
          </w:tcPr>
          <w:p w:rsidR="00651EBC" w:rsidRPr="0019709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19709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19709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19709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19709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</w:p>
        </w:tc>
      </w:tr>
      <w:tr w:rsidR="00651EBC" w:rsidRPr="0019709C" w:rsidTr="003A4C4B">
        <w:trPr>
          <w:trHeight w:val="468"/>
        </w:trPr>
        <w:tc>
          <w:tcPr>
            <w:tcW w:w="2178" w:type="dxa"/>
            <w:shd w:val="clear" w:color="auto" w:fill="auto"/>
            <w:vAlign w:val="center"/>
          </w:tcPr>
          <w:p w:rsidR="00651EBC" w:rsidRPr="0019709C" w:rsidRDefault="003C1ED8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i/>
                <w:iCs/>
                <w:sz w:val="24"/>
                <w:szCs w:val="24"/>
              </w:rPr>
              <w:t xml:space="preserve">Master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19709C" w:rsidRDefault="003C1ED8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18"/>
                <w:szCs w:val="18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</w:rPr>
              <w:t xml:space="preserve">Financial Accounting 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19709C" w:rsidRDefault="003C1ED8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i/>
                <w:iCs/>
                <w:sz w:val="24"/>
                <w:szCs w:val="24"/>
              </w:rPr>
              <w:t>2010-2012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19709C" w:rsidRDefault="003C1ED8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i/>
                <w:iCs/>
                <w:sz w:val="24"/>
                <w:szCs w:val="24"/>
              </w:rPr>
              <w:t xml:space="preserve">Mysore of University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19709C" w:rsidRDefault="003C1ED8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i/>
                <w:iCs/>
                <w:sz w:val="24"/>
                <w:szCs w:val="24"/>
              </w:rPr>
              <w:t xml:space="preserve">India </w:t>
            </w:r>
          </w:p>
        </w:tc>
      </w:tr>
      <w:tr w:rsidR="003C1ED8" w:rsidRPr="0019709C" w:rsidTr="003A4C4B">
        <w:trPr>
          <w:trHeight w:val="468"/>
        </w:trPr>
        <w:tc>
          <w:tcPr>
            <w:tcW w:w="2178" w:type="dxa"/>
            <w:shd w:val="clear" w:color="auto" w:fill="auto"/>
            <w:vAlign w:val="center"/>
          </w:tcPr>
          <w:p w:rsidR="003C1ED8" w:rsidRPr="0019709C" w:rsidRDefault="003C1ED8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C1ED8" w:rsidRPr="0019709C" w:rsidRDefault="003C1ED8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3C1ED8" w:rsidRPr="0019709C" w:rsidRDefault="003C1ED8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C1ED8" w:rsidRPr="0019709C" w:rsidRDefault="003C1ED8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1ED8" w:rsidRPr="0019709C" w:rsidRDefault="003C1ED8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51EBC" w:rsidRPr="0019709C" w:rsidTr="003A4C4B">
        <w:trPr>
          <w:trHeight w:val="468"/>
        </w:trPr>
        <w:tc>
          <w:tcPr>
            <w:tcW w:w="2178" w:type="dxa"/>
            <w:shd w:val="clear" w:color="auto" w:fill="auto"/>
            <w:vAlign w:val="center"/>
          </w:tcPr>
          <w:p w:rsidR="00651EBC" w:rsidRPr="0019709C" w:rsidRDefault="003C1ED8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i/>
                <w:iCs/>
                <w:sz w:val="24"/>
                <w:szCs w:val="24"/>
              </w:rPr>
              <w:t xml:space="preserve">Ph.D.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19709C" w:rsidRDefault="003C1ED8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16"/>
                <w:szCs w:val="16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i/>
                <w:iCs/>
                <w:sz w:val="16"/>
                <w:szCs w:val="16"/>
              </w:rPr>
              <w:t xml:space="preserve">International Standards Accounting  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19709C" w:rsidRDefault="003C1ED8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i/>
                <w:iCs/>
                <w:sz w:val="24"/>
                <w:szCs w:val="24"/>
              </w:rPr>
              <w:t xml:space="preserve">2013-2015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19709C" w:rsidRDefault="003C1ED8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i/>
                <w:iCs/>
                <w:sz w:val="24"/>
                <w:szCs w:val="24"/>
              </w:rPr>
              <w:t xml:space="preserve">Aligarh Muslim University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19709C" w:rsidRDefault="003C1ED8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i/>
                <w:iCs/>
                <w:color w:val="7F7F7F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b/>
                <w:bCs/>
                <w:i/>
                <w:iCs/>
                <w:sz w:val="24"/>
                <w:szCs w:val="24"/>
              </w:rPr>
              <w:t xml:space="preserve">India </w:t>
            </w:r>
          </w:p>
        </w:tc>
      </w:tr>
    </w:tbl>
    <w:p w:rsidR="00651EBC" w:rsidRPr="0019709C" w:rsidRDefault="00651EBC" w:rsidP="008343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</w:rPr>
      </w:pPr>
      <w:r w:rsidRPr="0019709C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170"/>
        <w:gridCol w:w="1890"/>
        <w:gridCol w:w="2610"/>
        <w:gridCol w:w="216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Teaching experience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19709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2016- Till now </w:t>
            </w:r>
            <w:r w:rsidR="00FD0CDE" w:rsidRPr="00FD0CD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FD0CDE" w:rsidRDefault="00FD0CDE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FD0CDE">
              <w:rPr>
                <w:rFonts w:ascii="Candara" w:eastAsia="Times New Roman" w:hAnsi="Candara" w:cs="Times New Roman"/>
                <w:sz w:val="20"/>
                <w:szCs w:val="20"/>
              </w:rPr>
              <w:t xml:space="preserve">Assistant professor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FD0CDE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FD0CDE">
              <w:rPr>
                <w:rFonts w:ascii="Candara" w:eastAsia="Times New Roman" w:hAnsi="Candara" w:cs="Times New Roman"/>
                <w:sz w:val="24"/>
                <w:szCs w:val="24"/>
              </w:rPr>
              <w:t>Amman Arab Uni</w:t>
            </w:r>
            <w:r w:rsidR="00834344">
              <w:rPr>
                <w:rFonts w:ascii="Candara" w:eastAsia="Times New Roman" w:hAnsi="Candara" w:cs="Times New Roman"/>
                <w:sz w:val="24"/>
                <w:szCs w:val="24"/>
              </w:rPr>
              <w:t xml:space="preserve">versity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FD0CDE" w:rsidRDefault="00FD0CDE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D0CDE">
              <w:rPr>
                <w:rFonts w:ascii="Candara" w:eastAsia="Times New Roman" w:hAnsi="Candara" w:cs="Times New Roman"/>
                <w:sz w:val="24"/>
                <w:szCs w:val="24"/>
              </w:rPr>
              <w:t xml:space="preserve">Accounting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FD0CDE" w:rsidRDefault="00FD0CDE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D0CDE">
              <w:rPr>
                <w:rFonts w:ascii="Candara" w:eastAsia="Times New Roman" w:hAnsi="Candara" w:cs="Times New Roman"/>
                <w:sz w:val="24"/>
                <w:szCs w:val="24"/>
              </w:rPr>
              <w:t xml:space="preserve">Jordan 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512"/>
        <w:gridCol w:w="1890"/>
        <w:gridCol w:w="1980"/>
        <w:gridCol w:w="2520"/>
        <w:gridCol w:w="1638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experience</w:t>
            </w:r>
          </w:p>
        </w:tc>
      </w:tr>
      <w:tr w:rsidR="00651EBC" w:rsidRPr="00651EBC" w:rsidTr="0019709C">
        <w:trPr>
          <w:trHeight w:val="594"/>
        </w:trPr>
        <w:tc>
          <w:tcPr>
            <w:tcW w:w="1512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19709C">
        <w:trPr>
          <w:trHeight w:val="594"/>
        </w:trPr>
        <w:tc>
          <w:tcPr>
            <w:tcW w:w="1512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19709C">
        <w:trPr>
          <w:trHeight w:val="594"/>
        </w:trPr>
        <w:tc>
          <w:tcPr>
            <w:tcW w:w="1512" w:type="dxa"/>
            <w:shd w:val="clear" w:color="auto" w:fill="auto"/>
            <w:vAlign w:val="center"/>
          </w:tcPr>
          <w:p w:rsidR="00651EBC" w:rsidRPr="00651EBC" w:rsidRDefault="0019709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2005 – 2009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19709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9709C">
              <w:rPr>
                <w:rFonts w:ascii="Candara" w:eastAsia="Times New Roman" w:hAnsi="Candara" w:cs="Times New Roman"/>
                <w:color w:val="7F7F7F"/>
              </w:rPr>
              <w:t>Accountan</w:t>
            </w:r>
            <w:r w:rsidRPr="0019709C">
              <w:rPr>
                <w:rFonts w:ascii="Candara" w:eastAsia="Times New Roman" w:hAnsi="Candara" w:cs="Times New Roman"/>
                <w:color w:val="7F7F7F"/>
                <w:sz w:val="14"/>
                <w:szCs w:val="14"/>
              </w:rPr>
              <w:t>t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EBC" w:rsidRPr="00651EBC" w:rsidRDefault="0019709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Greater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Karak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Municipality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51EBC" w:rsidRPr="00651EBC" w:rsidRDefault="0019709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Finance Dep 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51EBC" w:rsidRPr="00651EBC" w:rsidRDefault="0019709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Jourdan </w:t>
            </w:r>
          </w:p>
        </w:tc>
      </w:tr>
      <w:tr w:rsidR="00651EBC" w:rsidRPr="00651EBC" w:rsidTr="0019709C">
        <w:trPr>
          <w:trHeight w:val="594"/>
        </w:trPr>
        <w:tc>
          <w:tcPr>
            <w:tcW w:w="1512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19709C">
        <w:trPr>
          <w:trHeight w:val="594"/>
        </w:trPr>
        <w:tc>
          <w:tcPr>
            <w:tcW w:w="1512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19709C">
        <w:trPr>
          <w:trHeight w:val="594"/>
        </w:trPr>
        <w:tc>
          <w:tcPr>
            <w:tcW w:w="1512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19709C">
        <w:trPr>
          <w:trHeight w:val="594"/>
        </w:trPr>
        <w:tc>
          <w:tcPr>
            <w:tcW w:w="1512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19709C">
        <w:trPr>
          <w:trHeight w:val="594"/>
        </w:trPr>
        <w:tc>
          <w:tcPr>
            <w:tcW w:w="1512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28" w:type="dxa"/>
        <w:tblInd w:w="-1710" w:type="dxa"/>
        <w:tblLayout w:type="fixed"/>
        <w:tblLook w:val="0000" w:firstRow="0" w:lastRow="0" w:firstColumn="0" w:lastColumn="0" w:noHBand="0" w:noVBand="0"/>
      </w:tblPr>
      <w:tblGrid>
        <w:gridCol w:w="3168"/>
        <w:gridCol w:w="1620"/>
        <w:gridCol w:w="180"/>
        <w:gridCol w:w="2160"/>
        <w:gridCol w:w="1620"/>
        <w:gridCol w:w="180"/>
        <w:gridCol w:w="1800"/>
      </w:tblGrid>
      <w:tr w:rsidR="00651EBC" w:rsidRPr="00651EBC" w:rsidTr="00834344">
        <w:tc>
          <w:tcPr>
            <w:tcW w:w="10728" w:type="dxa"/>
            <w:gridSpan w:val="7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Publications</w:t>
            </w:r>
          </w:p>
        </w:tc>
      </w:tr>
      <w:tr w:rsidR="00651EBC" w:rsidRPr="00651EBC" w:rsidTr="00834344">
        <w:tc>
          <w:tcPr>
            <w:tcW w:w="316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0"/>
              </w:tabs>
              <w:spacing w:before="220" w:after="0" w:line="240" w:lineRule="auto"/>
              <w:ind w:left="-468"/>
              <w:jc w:val="center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  <w:tc>
          <w:tcPr>
            <w:tcW w:w="180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</w:p>
        </w:tc>
      </w:tr>
      <w:tr w:rsidR="00651EBC" w:rsidRPr="00651EBC" w:rsidTr="00834344">
        <w:tc>
          <w:tcPr>
            <w:tcW w:w="316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Author/s </w:t>
            </w:r>
          </w:p>
          <w:p w:rsidR="00651EBC" w:rsidRPr="00651EBC" w:rsidRDefault="00651EBC" w:rsidP="00651EBC">
            <w:pPr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180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Journal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Vol./No.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Publication Date</w:t>
            </w:r>
          </w:p>
        </w:tc>
      </w:tr>
      <w:tr w:rsidR="00651EBC" w:rsidRPr="00651EBC" w:rsidTr="00834344">
        <w:trPr>
          <w:trHeight w:val="2817"/>
        </w:trPr>
        <w:tc>
          <w:tcPr>
            <w:tcW w:w="10728" w:type="dxa"/>
            <w:gridSpan w:val="7"/>
            <w:tcBorders>
              <w:bottom w:val="single" w:sz="4" w:space="0" w:color="808080"/>
            </w:tcBorders>
            <w:shd w:val="clear" w:color="auto" w:fill="auto"/>
          </w:tcPr>
          <w:tbl>
            <w:tblPr>
              <w:bidiVisual/>
              <w:tblW w:w="9540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2070"/>
              <w:gridCol w:w="1548"/>
              <w:gridCol w:w="1602"/>
              <w:gridCol w:w="1440"/>
            </w:tblGrid>
            <w:tr w:rsidR="00834344" w:rsidRPr="00F947A3" w:rsidTr="00B17E65">
              <w:trPr>
                <w:trHeight w:val="549"/>
              </w:trPr>
              <w:tc>
                <w:tcPr>
                  <w:tcW w:w="2880" w:type="dxa"/>
                  <w:vAlign w:val="center"/>
                </w:tcPr>
                <w:p w:rsidR="00834344" w:rsidRDefault="00834344" w:rsidP="00834344">
                  <w:pPr>
                    <w:tabs>
                      <w:tab w:val="right" w:pos="489"/>
                      <w:tab w:val="right" w:pos="1659"/>
                    </w:tabs>
                    <w:bidi/>
                    <w:spacing w:after="0" w:line="240" w:lineRule="auto"/>
                    <w:ind w:right="342"/>
                    <w:jc w:val="center"/>
                    <w:rPr>
                      <w:color w:val="222222"/>
                    </w:rPr>
                  </w:pPr>
                  <w:proofErr w:type="spellStart"/>
                  <w:r>
                    <w:rPr>
                      <w:color w:val="222222"/>
                    </w:rPr>
                    <w:t>Asiya</w:t>
                  </w:r>
                  <w:proofErr w:type="spellEnd"/>
                  <w:r>
                    <w:rPr>
                      <w:color w:val="222222"/>
                    </w:rPr>
                    <w:t xml:space="preserve"> Chaudhary,</w:t>
                  </w:r>
                </w:p>
                <w:p w:rsidR="00834344" w:rsidRPr="00731FED" w:rsidRDefault="00834344" w:rsidP="00834344">
                  <w:pPr>
                    <w:tabs>
                      <w:tab w:val="right" w:pos="489"/>
                      <w:tab w:val="right" w:pos="1659"/>
                    </w:tabs>
                    <w:bidi/>
                    <w:spacing w:after="0" w:line="240" w:lineRule="auto"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color w:val="222222"/>
                    </w:rPr>
                    <w:t xml:space="preserve"> Nahed Habis </w:t>
                  </w:r>
                  <w:proofErr w:type="spellStart"/>
                  <w:r>
                    <w:rPr>
                      <w:color w:val="222222"/>
                    </w:rPr>
                    <w:t>Alrawashdeh</w:t>
                  </w:r>
                  <w:proofErr w:type="spellEnd"/>
                </w:p>
              </w:tc>
              <w:tc>
                <w:tcPr>
                  <w:tcW w:w="2070" w:type="dxa"/>
                  <w:vAlign w:val="center"/>
                </w:tcPr>
                <w:p w:rsidR="00834344" w:rsidRPr="00731FED" w:rsidRDefault="00FE5546" w:rsidP="00834344">
                  <w:pPr>
                    <w:tabs>
                      <w:tab w:val="right" w:pos="266"/>
                    </w:tabs>
                    <w:bidi/>
                    <w:spacing w:after="0" w:line="240" w:lineRule="auto"/>
                    <w:ind w:right="162"/>
                    <w:jc w:val="center"/>
                    <w:rPr>
                      <w:rFonts w:ascii="Candara" w:eastAsia="Times New Roman" w:hAnsi="Candara" w:cs="Khalid Art bold"/>
                      <w:b/>
                      <w:bCs/>
                      <w:color w:val="7F7F7F"/>
                      <w:sz w:val="28"/>
                      <w:szCs w:val="28"/>
                      <w:rtl/>
                    </w:rPr>
                  </w:pPr>
                  <w:hyperlink r:id="rId11" w:history="1">
                    <w:r w:rsidR="00834344" w:rsidRPr="00F947A3">
                      <w:rPr>
                        <w:rStyle w:val="Hyperlink"/>
                        <w:color w:val="auto"/>
                      </w:rPr>
                      <w:t>Unethical Practice in International Marketing</w:t>
                    </w:r>
                  </w:hyperlink>
                  <w:r w:rsidR="00834344" w:rsidRPr="00F947A3">
                    <w:t>.</w:t>
                  </w:r>
                </w:p>
              </w:tc>
              <w:tc>
                <w:tcPr>
                  <w:tcW w:w="1548" w:type="dxa"/>
                  <w:vAlign w:val="center"/>
                </w:tcPr>
                <w:p w:rsidR="00834344" w:rsidRPr="00731FED" w:rsidRDefault="00834344" w:rsidP="00834344">
                  <w:pPr>
                    <w:tabs>
                      <w:tab w:val="right" w:pos="72"/>
                    </w:tabs>
                    <w:bidi/>
                    <w:spacing w:after="0" w:line="240" w:lineRule="auto"/>
                    <w:ind w:right="33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color w:val="222222"/>
                    </w:rPr>
                    <w:t>international journal of engineering and technical research</w:t>
                  </w:r>
                </w:p>
              </w:tc>
              <w:tc>
                <w:tcPr>
                  <w:tcW w:w="1602" w:type="dxa"/>
                  <w:vAlign w:val="center"/>
                </w:tcPr>
                <w:p w:rsidR="00834344" w:rsidRPr="00F947A3" w:rsidRDefault="00834344" w:rsidP="00834344">
                  <w:pPr>
                    <w:bidi/>
                    <w:spacing w:after="0" w:line="240" w:lineRule="auto"/>
                    <w:ind w:right="392"/>
                    <w:jc w:val="center"/>
                    <w:rPr>
                      <w:rFonts w:ascii="Candara" w:eastAsia="Times New Roman" w:hAnsi="Candara" w:cs="Khalid Art bold"/>
                      <w:sz w:val="28"/>
                      <w:szCs w:val="28"/>
                      <w:rtl/>
                    </w:rPr>
                  </w:pPr>
                  <w:r w:rsidRPr="00F947A3">
                    <w:rPr>
                      <w:rFonts w:ascii="Candara" w:eastAsia="Times New Roman" w:hAnsi="Candara" w:cs="Khalid Art bold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40" w:type="dxa"/>
                  <w:vAlign w:val="center"/>
                </w:tcPr>
                <w:p w:rsidR="00834344" w:rsidRPr="00F947A3" w:rsidRDefault="00834344" w:rsidP="00834344">
                  <w:pPr>
                    <w:bidi/>
                    <w:spacing w:after="0" w:line="240" w:lineRule="auto"/>
                    <w:ind w:right="-44"/>
                    <w:jc w:val="center"/>
                    <w:rPr>
                      <w:rFonts w:ascii="Candara" w:eastAsia="Times New Roman" w:hAnsi="Candara" w:cs="Khalid Art bold"/>
                      <w:sz w:val="28"/>
                      <w:szCs w:val="28"/>
                      <w:rtl/>
                    </w:rPr>
                  </w:pPr>
                  <w:r w:rsidRPr="00F947A3">
                    <w:rPr>
                      <w:rFonts w:ascii="Candara" w:eastAsia="Times New Roman" w:hAnsi="Candara" w:cs="Khalid Art bold"/>
                      <w:sz w:val="28"/>
                      <w:szCs w:val="28"/>
                    </w:rPr>
                    <w:t>2014</w:t>
                  </w:r>
                </w:p>
              </w:tc>
            </w:tr>
            <w:tr w:rsidR="00834344" w:rsidRPr="00F947A3" w:rsidTr="00B17E65">
              <w:trPr>
                <w:trHeight w:val="549"/>
              </w:trPr>
              <w:tc>
                <w:tcPr>
                  <w:tcW w:w="2880" w:type="dxa"/>
                  <w:vAlign w:val="center"/>
                </w:tcPr>
                <w:p w:rsidR="00834344" w:rsidRPr="00731FED" w:rsidRDefault="00834344" w:rsidP="00834344">
                  <w:pPr>
                    <w:tabs>
                      <w:tab w:val="right" w:pos="489"/>
                      <w:tab w:val="right" w:pos="1659"/>
                    </w:tabs>
                    <w:bidi/>
                    <w:spacing w:after="0" w:line="240" w:lineRule="auto"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color w:val="222222"/>
                    </w:rPr>
                    <w:t xml:space="preserve">Nahed Habis </w:t>
                  </w:r>
                  <w:proofErr w:type="spellStart"/>
                  <w:r>
                    <w:rPr>
                      <w:color w:val="222222"/>
                    </w:rPr>
                    <w:t>Alrawashedh</w:t>
                  </w:r>
                  <w:proofErr w:type="spellEnd"/>
                </w:p>
              </w:tc>
              <w:tc>
                <w:tcPr>
                  <w:tcW w:w="2070" w:type="dxa"/>
                  <w:vAlign w:val="center"/>
                </w:tcPr>
                <w:p w:rsidR="00834344" w:rsidRPr="00731FED" w:rsidRDefault="00834344" w:rsidP="00834344">
                  <w:pPr>
                    <w:tabs>
                      <w:tab w:val="right" w:pos="266"/>
                    </w:tabs>
                    <w:bidi/>
                    <w:spacing w:after="0" w:line="240" w:lineRule="auto"/>
                    <w:ind w:right="162"/>
                    <w:jc w:val="center"/>
                    <w:rPr>
                      <w:rFonts w:ascii="Candara" w:eastAsia="Times New Roman" w:hAnsi="Candara" w:cs="Khalid Art bold"/>
                      <w:b/>
                      <w:bCs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color w:val="222222"/>
                    </w:rPr>
                    <w:t>The role of creative and fiscal accounting in the process of enunciating accounting and fiscal information.</w:t>
                  </w:r>
                </w:p>
              </w:tc>
              <w:tc>
                <w:tcPr>
                  <w:tcW w:w="1548" w:type="dxa"/>
                  <w:vAlign w:val="center"/>
                </w:tcPr>
                <w:p w:rsidR="00834344" w:rsidRPr="00731FED" w:rsidRDefault="00834344" w:rsidP="00834344">
                  <w:pPr>
                    <w:tabs>
                      <w:tab w:val="right" w:pos="72"/>
                    </w:tabs>
                    <w:bidi/>
                    <w:spacing w:after="0" w:line="240" w:lineRule="auto"/>
                    <w:ind w:right="33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color w:val="222222"/>
                    </w:rPr>
                    <w:t>Interciencia</w:t>
                  </w:r>
                  <w:proofErr w:type="spellEnd"/>
                  <w:r>
                    <w:rPr>
                      <w:color w:val="222222"/>
                    </w:rPr>
                    <w:t xml:space="preserve"> Journal</w:t>
                  </w:r>
                </w:p>
              </w:tc>
              <w:tc>
                <w:tcPr>
                  <w:tcW w:w="1602" w:type="dxa"/>
                  <w:vAlign w:val="center"/>
                </w:tcPr>
                <w:p w:rsidR="00834344" w:rsidRPr="00F947A3" w:rsidRDefault="00834344" w:rsidP="00834344">
                  <w:pPr>
                    <w:bidi/>
                    <w:spacing w:after="0" w:line="240" w:lineRule="auto"/>
                    <w:ind w:right="392"/>
                    <w:jc w:val="center"/>
                    <w:rPr>
                      <w:rFonts w:ascii="Candara" w:eastAsia="Times New Roman" w:hAnsi="Candara" w:cs="Khalid Art bold"/>
                      <w:sz w:val="28"/>
                      <w:szCs w:val="28"/>
                      <w:rtl/>
                    </w:rPr>
                  </w:pPr>
                  <w:r w:rsidRPr="00F947A3">
                    <w:rPr>
                      <w:rFonts w:ascii="Candara" w:eastAsia="Times New Roman" w:hAnsi="Candara" w:cs="Khalid Art bold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40" w:type="dxa"/>
                  <w:vAlign w:val="center"/>
                </w:tcPr>
                <w:p w:rsidR="00834344" w:rsidRPr="00F947A3" w:rsidRDefault="00834344" w:rsidP="00834344">
                  <w:pPr>
                    <w:bidi/>
                    <w:spacing w:after="0" w:line="240" w:lineRule="auto"/>
                    <w:ind w:right="-44"/>
                    <w:jc w:val="center"/>
                    <w:rPr>
                      <w:rFonts w:ascii="Candara" w:eastAsia="Times New Roman" w:hAnsi="Candara" w:cs="Khalid Art bold"/>
                      <w:sz w:val="28"/>
                      <w:szCs w:val="28"/>
                      <w:rtl/>
                    </w:rPr>
                  </w:pPr>
                  <w:r w:rsidRPr="00F947A3">
                    <w:rPr>
                      <w:rFonts w:ascii="Candara" w:eastAsia="Times New Roman" w:hAnsi="Candara" w:cs="Khalid Art bold"/>
                      <w:sz w:val="28"/>
                      <w:szCs w:val="28"/>
                    </w:rPr>
                    <w:t>2018</w:t>
                  </w:r>
                </w:p>
              </w:tc>
            </w:tr>
            <w:tr w:rsidR="00834344" w:rsidRPr="00731FED" w:rsidTr="00B17E65">
              <w:trPr>
                <w:trHeight w:val="549"/>
              </w:trPr>
              <w:tc>
                <w:tcPr>
                  <w:tcW w:w="2880" w:type="dxa"/>
                  <w:vAlign w:val="center"/>
                </w:tcPr>
                <w:p w:rsidR="00834344" w:rsidRPr="00731FED" w:rsidRDefault="00834344" w:rsidP="00834344">
                  <w:pPr>
                    <w:tabs>
                      <w:tab w:val="right" w:pos="489"/>
                      <w:tab w:val="right" w:pos="1659"/>
                    </w:tabs>
                    <w:bidi/>
                    <w:spacing w:after="0" w:line="240" w:lineRule="auto"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color w:val="222222"/>
                    </w:rPr>
                    <w:t xml:space="preserve">Nahed Habis </w:t>
                  </w:r>
                  <w:proofErr w:type="spellStart"/>
                  <w:r>
                    <w:rPr>
                      <w:color w:val="222222"/>
                    </w:rPr>
                    <w:t>Alrawashdeh</w:t>
                  </w:r>
                  <w:proofErr w:type="spellEnd"/>
                </w:p>
              </w:tc>
              <w:tc>
                <w:tcPr>
                  <w:tcW w:w="2070" w:type="dxa"/>
                  <w:vAlign w:val="center"/>
                </w:tcPr>
                <w:p w:rsidR="00834344" w:rsidRPr="00731FED" w:rsidRDefault="00834344" w:rsidP="00834344">
                  <w:pPr>
                    <w:tabs>
                      <w:tab w:val="right" w:pos="266"/>
                    </w:tabs>
                    <w:bidi/>
                    <w:spacing w:after="0" w:line="240" w:lineRule="auto"/>
                    <w:ind w:right="162"/>
                    <w:jc w:val="center"/>
                    <w:rPr>
                      <w:rFonts w:ascii="Candara" w:eastAsia="Times New Roman" w:hAnsi="Candara" w:cs="Khalid Art bold"/>
                      <w:b/>
                      <w:bCs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color w:val="222222"/>
                    </w:rPr>
                    <w:t>The Role of Forensic Accounting in the face of Accounting Fraud practices and their Impact on the Financial Statements.</w:t>
                  </w:r>
                </w:p>
              </w:tc>
              <w:tc>
                <w:tcPr>
                  <w:tcW w:w="1548" w:type="dxa"/>
                  <w:vAlign w:val="center"/>
                </w:tcPr>
                <w:p w:rsidR="00834344" w:rsidRPr="00731FED" w:rsidRDefault="00834344" w:rsidP="00834344">
                  <w:pPr>
                    <w:tabs>
                      <w:tab w:val="right" w:pos="72"/>
                    </w:tabs>
                    <w:bidi/>
                    <w:spacing w:after="0" w:line="240" w:lineRule="auto"/>
                    <w:ind w:right="33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color w:val="222222"/>
                    </w:rPr>
                    <w:t>Ciencia</w:t>
                  </w:r>
                  <w:proofErr w:type="spellEnd"/>
                  <w:r>
                    <w:rPr>
                      <w:color w:val="222222"/>
                    </w:rPr>
                    <w:t xml:space="preserve"> e </w:t>
                  </w:r>
                  <w:proofErr w:type="spellStart"/>
                  <w:r>
                    <w:rPr>
                      <w:color w:val="222222"/>
                    </w:rPr>
                    <w:t>Tecnica</w:t>
                  </w:r>
                  <w:proofErr w:type="spellEnd"/>
                  <w:r>
                    <w:rPr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color w:val="222222"/>
                    </w:rPr>
                    <w:t>Vitivinicola</w:t>
                  </w:r>
                  <w:proofErr w:type="spellEnd"/>
                  <w:r>
                    <w:rPr>
                      <w:color w:val="222222"/>
                    </w:rPr>
                    <w:t xml:space="preserve"> Journal</w:t>
                  </w:r>
                </w:p>
              </w:tc>
              <w:tc>
                <w:tcPr>
                  <w:tcW w:w="1602" w:type="dxa"/>
                  <w:vAlign w:val="center"/>
                </w:tcPr>
                <w:p w:rsidR="00834344" w:rsidRPr="00731FED" w:rsidRDefault="00834344" w:rsidP="00834344">
                  <w:pPr>
                    <w:bidi/>
                    <w:spacing w:after="0" w:line="240" w:lineRule="auto"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34344" w:rsidRPr="00731FED" w:rsidRDefault="00834344" w:rsidP="00834344">
                  <w:pPr>
                    <w:bidi/>
                    <w:spacing w:after="0" w:line="240" w:lineRule="auto"/>
                    <w:ind w:right="-44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F947A3">
                    <w:rPr>
                      <w:rFonts w:ascii="Candara" w:eastAsia="Times New Roman" w:hAnsi="Candara" w:cs="Khalid Art bold"/>
                      <w:sz w:val="28"/>
                      <w:szCs w:val="28"/>
                    </w:rPr>
                    <w:t>2018</w:t>
                  </w:r>
                </w:p>
              </w:tc>
            </w:tr>
            <w:tr w:rsidR="00834344" w:rsidRPr="00F947A3" w:rsidTr="00B17E65">
              <w:trPr>
                <w:trHeight w:val="549"/>
              </w:trPr>
              <w:tc>
                <w:tcPr>
                  <w:tcW w:w="2880" w:type="dxa"/>
                  <w:vAlign w:val="center"/>
                </w:tcPr>
                <w:p w:rsidR="00834344" w:rsidRDefault="00834344" w:rsidP="00834344">
                  <w:pPr>
                    <w:tabs>
                      <w:tab w:val="right" w:pos="489"/>
                      <w:tab w:val="right" w:pos="1659"/>
                    </w:tabs>
                    <w:bidi/>
                    <w:spacing w:after="0" w:line="240" w:lineRule="auto"/>
                    <w:ind w:right="342"/>
                    <w:jc w:val="center"/>
                    <w:rPr>
                      <w:color w:val="222222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834344" w:rsidRDefault="00834344" w:rsidP="00834344">
                  <w:pPr>
                    <w:tabs>
                      <w:tab w:val="right" w:pos="266"/>
                    </w:tabs>
                    <w:bidi/>
                    <w:spacing w:after="0" w:line="240" w:lineRule="auto"/>
                    <w:ind w:right="162"/>
                    <w:jc w:val="center"/>
                    <w:rPr>
                      <w:color w:val="2222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834344" w:rsidRDefault="00834344" w:rsidP="00834344">
                  <w:pPr>
                    <w:tabs>
                      <w:tab w:val="right" w:pos="72"/>
                    </w:tabs>
                    <w:bidi/>
                    <w:spacing w:after="0" w:line="240" w:lineRule="auto"/>
                    <w:ind w:right="332"/>
                    <w:jc w:val="center"/>
                    <w:rPr>
                      <w:color w:val="222222"/>
                    </w:rPr>
                  </w:pPr>
                </w:p>
              </w:tc>
              <w:tc>
                <w:tcPr>
                  <w:tcW w:w="1602" w:type="dxa"/>
                  <w:vAlign w:val="center"/>
                </w:tcPr>
                <w:p w:rsidR="00834344" w:rsidRPr="00731FED" w:rsidRDefault="00834344" w:rsidP="00834344">
                  <w:pPr>
                    <w:bidi/>
                    <w:spacing w:after="0" w:line="240" w:lineRule="auto"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34344" w:rsidRPr="00F947A3" w:rsidRDefault="00834344" w:rsidP="00834344">
                  <w:pPr>
                    <w:bidi/>
                    <w:spacing w:after="0" w:line="240" w:lineRule="auto"/>
                    <w:ind w:right="-44"/>
                    <w:jc w:val="center"/>
                    <w:rPr>
                      <w:rFonts w:ascii="Candara" w:eastAsia="Times New Roman" w:hAnsi="Candara" w:cs="Khalid Art bold"/>
                      <w:sz w:val="28"/>
                      <w:szCs w:val="28"/>
                    </w:rPr>
                  </w:pPr>
                </w:p>
              </w:tc>
            </w:tr>
            <w:tr w:rsidR="00834344" w:rsidRPr="00F947A3" w:rsidTr="00B17E65">
              <w:trPr>
                <w:trHeight w:val="549"/>
              </w:trPr>
              <w:tc>
                <w:tcPr>
                  <w:tcW w:w="2880" w:type="dxa"/>
                  <w:vAlign w:val="center"/>
                </w:tcPr>
                <w:p w:rsidR="00834344" w:rsidRDefault="00834344" w:rsidP="00834344">
                  <w:pPr>
                    <w:tabs>
                      <w:tab w:val="right" w:pos="489"/>
                      <w:tab w:val="right" w:pos="1659"/>
                    </w:tabs>
                    <w:bidi/>
                    <w:spacing w:after="0" w:line="240" w:lineRule="auto"/>
                    <w:ind w:right="342"/>
                    <w:jc w:val="center"/>
                    <w:rPr>
                      <w:color w:val="222222"/>
                    </w:rPr>
                  </w:pPr>
                  <w:proofErr w:type="spellStart"/>
                  <w:r>
                    <w:rPr>
                      <w:color w:val="222222"/>
                    </w:rPr>
                    <w:t>Mazen</w:t>
                  </w:r>
                  <w:proofErr w:type="spellEnd"/>
                  <w:r>
                    <w:rPr>
                      <w:color w:val="222222"/>
                    </w:rPr>
                    <w:t xml:space="preserve"> Al- </w:t>
                  </w:r>
                  <w:proofErr w:type="spellStart"/>
                  <w:r>
                    <w:rPr>
                      <w:color w:val="222222"/>
                    </w:rPr>
                    <w:t>omari</w:t>
                  </w:r>
                  <w:proofErr w:type="spellEnd"/>
                  <w:r>
                    <w:rPr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color w:val="222222"/>
                    </w:rPr>
                    <w:t>Shereen</w:t>
                  </w:r>
                  <w:proofErr w:type="spellEnd"/>
                  <w:r>
                    <w:rPr>
                      <w:color w:val="222222"/>
                    </w:rPr>
                    <w:t xml:space="preserve"> Al </w:t>
                  </w:r>
                  <w:proofErr w:type="spellStart"/>
                  <w:r>
                    <w:rPr>
                      <w:color w:val="222222"/>
                    </w:rPr>
                    <w:t>ali</w:t>
                  </w:r>
                  <w:proofErr w:type="spellEnd"/>
                  <w:r>
                    <w:rPr>
                      <w:color w:val="222222"/>
                    </w:rPr>
                    <w:t xml:space="preserve"> , </w:t>
                  </w:r>
                  <w:proofErr w:type="spellStart"/>
                  <w:r>
                    <w:rPr>
                      <w:color w:val="222222"/>
                    </w:rPr>
                    <w:t>Haitham</w:t>
                  </w:r>
                  <w:proofErr w:type="spellEnd"/>
                  <w:r>
                    <w:rPr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color w:val="222222"/>
                    </w:rPr>
                    <w:t>Alali</w:t>
                  </w:r>
                  <w:proofErr w:type="spellEnd"/>
                  <w:r>
                    <w:rPr>
                      <w:color w:val="222222"/>
                    </w:rPr>
                    <w:t xml:space="preserve">, </w:t>
                  </w:r>
                  <w:proofErr w:type="spellStart"/>
                  <w:r>
                    <w:rPr>
                      <w:color w:val="222222"/>
                    </w:rPr>
                    <w:t>Nimer</w:t>
                  </w:r>
                  <w:proofErr w:type="spellEnd"/>
                  <w:r>
                    <w:rPr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color w:val="222222"/>
                    </w:rPr>
                    <w:t>Alslihat</w:t>
                  </w:r>
                  <w:proofErr w:type="spellEnd"/>
                  <w:r>
                    <w:rPr>
                      <w:color w:val="222222"/>
                    </w:rPr>
                    <w:t xml:space="preserve">, Nahed </w:t>
                  </w:r>
                  <w:proofErr w:type="spellStart"/>
                  <w:r>
                    <w:rPr>
                      <w:color w:val="222222"/>
                    </w:rPr>
                    <w:t>Alrawashedh</w:t>
                  </w:r>
                  <w:proofErr w:type="spellEnd"/>
                </w:p>
              </w:tc>
              <w:tc>
                <w:tcPr>
                  <w:tcW w:w="2070" w:type="dxa"/>
                  <w:vAlign w:val="center"/>
                </w:tcPr>
                <w:p w:rsidR="00834344" w:rsidRDefault="00834344" w:rsidP="00834344">
                  <w:pPr>
                    <w:tabs>
                      <w:tab w:val="right" w:pos="266"/>
                    </w:tabs>
                    <w:bidi/>
                    <w:spacing w:after="0" w:line="240" w:lineRule="auto"/>
                    <w:ind w:right="162"/>
                    <w:jc w:val="center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>The impact of financial information systems on the quality of financial statements : The case of Jordanian commercial banks</w:t>
                  </w:r>
                </w:p>
              </w:tc>
              <w:tc>
                <w:tcPr>
                  <w:tcW w:w="1548" w:type="dxa"/>
                  <w:vAlign w:val="center"/>
                </w:tcPr>
                <w:p w:rsidR="00834344" w:rsidRDefault="00834344" w:rsidP="00834344">
                  <w:pPr>
                    <w:tabs>
                      <w:tab w:val="right" w:pos="72"/>
                    </w:tabs>
                    <w:bidi/>
                    <w:spacing w:after="0" w:line="240" w:lineRule="auto"/>
                    <w:ind w:right="332"/>
                    <w:jc w:val="center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>International Journal of Applied Business and Economic Research</w:t>
                  </w:r>
                </w:p>
              </w:tc>
              <w:tc>
                <w:tcPr>
                  <w:tcW w:w="1602" w:type="dxa"/>
                  <w:vAlign w:val="center"/>
                </w:tcPr>
                <w:p w:rsidR="00834344" w:rsidRPr="00731FED" w:rsidRDefault="00834344" w:rsidP="00834344">
                  <w:pPr>
                    <w:bidi/>
                    <w:spacing w:after="0" w:line="240" w:lineRule="auto"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color w:val="222222"/>
                    </w:rPr>
                    <w:t>152017</w:t>
                  </w:r>
                </w:p>
              </w:tc>
              <w:tc>
                <w:tcPr>
                  <w:tcW w:w="1440" w:type="dxa"/>
                  <w:vAlign w:val="center"/>
                </w:tcPr>
                <w:p w:rsidR="00834344" w:rsidRPr="00F947A3" w:rsidRDefault="00834344" w:rsidP="00834344">
                  <w:pPr>
                    <w:bidi/>
                    <w:spacing w:after="0" w:line="240" w:lineRule="auto"/>
                    <w:ind w:right="-44"/>
                    <w:jc w:val="center"/>
                    <w:rPr>
                      <w:rFonts w:ascii="Candara" w:eastAsia="Times New Roman" w:hAnsi="Candara" w:cs="Khalid Art bold"/>
                      <w:sz w:val="28"/>
                      <w:szCs w:val="28"/>
                    </w:rPr>
                  </w:pPr>
                  <w:r>
                    <w:rPr>
                      <w:rFonts w:ascii="Candara" w:eastAsia="Times New Roman" w:hAnsi="Candara" w:cs="Khalid Art bold" w:hint="cs"/>
                      <w:sz w:val="28"/>
                      <w:szCs w:val="28"/>
                      <w:rtl/>
                    </w:rPr>
                    <w:t>2017</w:t>
                  </w:r>
                </w:p>
              </w:tc>
            </w:tr>
            <w:tr w:rsidR="00834344" w:rsidRPr="00F947A3" w:rsidTr="00B17E65">
              <w:trPr>
                <w:trHeight w:val="549"/>
              </w:trPr>
              <w:tc>
                <w:tcPr>
                  <w:tcW w:w="2880" w:type="dxa"/>
                  <w:vAlign w:val="center"/>
                </w:tcPr>
                <w:p w:rsidR="00834344" w:rsidRDefault="00834344" w:rsidP="00834344">
                  <w:pPr>
                    <w:tabs>
                      <w:tab w:val="right" w:pos="489"/>
                      <w:tab w:val="right" w:pos="1659"/>
                    </w:tabs>
                    <w:bidi/>
                    <w:spacing w:after="0" w:line="240" w:lineRule="auto"/>
                    <w:ind w:right="342"/>
                    <w:jc w:val="center"/>
                    <w:rPr>
                      <w:color w:val="222222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834344" w:rsidRDefault="00834344" w:rsidP="00834344">
                  <w:pPr>
                    <w:tabs>
                      <w:tab w:val="right" w:pos="266"/>
                    </w:tabs>
                    <w:bidi/>
                    <w:spacing w:after="0" w:line="240" w:lineRule="auto"/>
                    <w:ind w:right="162"/>
                    <w:jc w:val="center"/>
                    <w:rPr>
                      <w:color w:val="2222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834344" w:rsidRDefault="00834344" w:rsidP="00834344">
                  <w:pPr>
                    <w:tabs>
                      <w:tab w:val="right" w:pos="72"/>
                    </w:tabs>
                    <w:bidi/>
                    <w:spacing w:after="0" w:line="240" w:lineRule="auto"/>
                    <w:ind w:right="332"/>
                    <w:jc w:val="center"/>
                    <w:rPr>
                      <w:color w:val="222222"/>
                    </w:rPr>
                  </w:pPr>
                </w:p>
              </w:tc>
              <w:tc>
                <w:tcPr>
                  <w:tcW w:w="1602" w:type="dxa"/>
                  <w:vAlign w:val="center"/>
                </w:tcPr>
                <w:p w:rsidR="00834344" w:rsidRPr="00731FED" w:rsidRDefault="00834344" w:rsidP="00834344">
                  <w:pPr>
                    <w:bidi/>
                    <w:spacing w:after="0" w:line="240" w:lineRule="auto"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34344" w:rsidRPr="00F947A3" w:rsidRDefault="00834344" w:rsidP="00834344">
                  <w:pPr>
                    <w:bidi/>
                    <w:spacing w:after="0" w:line="240" w:lineRule="auto"/>
                    <w:ind w:right="-44"/>
                    <w:jc w:val="center"/>
                    <w:rPr>
                      <w:rFonts w:ascii="Candara" w:eastAsia="Times New Roman" w:hAnsi="Candara" w:cs="Khalid Art bold"/>
                      <w:sz w:val="28"/>
                      <w:szCs w:val="28"/>
                    </w:rPr>
                  </w:pPr>
                </w:p>
              </w:tc>
            </w:tr>
            <w:tr w:rsidR="00834344" w:rsidRPr="00F947A3" w:rsidTr="00B17E65">
              <w:trPr>
                <w:trHeight w:val="549"/>
              </w:trPr>
              <w:tc>
                <w:tcPr>
                  <w:tcW w:w="2880" w:type="dxa"/>
                  <w:vAlign w:val="center"/>
                </w:tcPr>
                <w:p w:rsidR="00834344" w:rsidRDefault="00834344" w:rsidP="00834344">
                  <w:pPr>
                    <w:tabs>
                      <w:tab w:val="right" w:pos="489"/>
                      <w:tab w:val="right" w:pos="1659"/>
                    </w:tabs>
                    <w:bidi/>
                    <w:spacing w:after="0" w:line="240" w:lineRule="auto"/>
                    <w:ind w:right="342"/>
                    <w:jc w:val="center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>NAHED HABIS ALRAWASHDEH, MARAL EJMALIAN</w:t>
                  </w:r>
                </w:p>
              </w:tc>
              <w:tc>
                <w:tcPr>
                  <w:tcW w:w="2070" w:type="dxa"/>
                  <w:vAlign w:val="center"/>
                </w:tcPr>
                <w:p w:rsidR="00834344" w:rsidRDefault="00834344" w:rsidP="00834344">
                  <w:pPr>
                    <w:tabs>
                      <w:tab w:val="right" w:pos="266"/>
                    </w:tabs>
                    <w:bidi/>
                    <w:spacing w:after="0" w:line="240" w:lineRule="auto"/>
                    <w:ind w:right="162"/>
                    <w:jc w:val="center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 xml:space="preserve">International Accounting Standards and the </w:t>
                  </w:r>
                  <w:r>
                    <w:rPr>
                      <w:color w:val="222222"/>
                    </w:rPr>
                    <w:lastRenderedPageBreak/>
                    <w:t>Global Financial Crisis</w:t>
                  </w:r>
                </w:p>
              </w:tc>
              <w:tc>
                <w:tcPr>
                  <w:tcW w:w="1548" w:type="dxa"/>
                  <w:vAlign w:val="center"/>
                </w:tcPr>
                <w:p w:rsidR="00834344" w:rsidRDefault="00834344" w:rsidP="00834344">
                  <w:pPr>
                    <w:tabs>
                      <w:tab w:val="right" w:pos="72"/>
                    </w:tabs>
                    <w:bidi/>
                    <w:spacing w:after="0" w:line="240" w:lineRule="auto"/>
                    <w:ind w:right="332"/>
                    <w:jc w:val="center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lastRenderedPageBreak/>
                    <w:t>International Journal of Modern Communic</w:t>
                  </w:r>
                  <w:r>
                    <w:rPr>
                      <w:color w:val="222222"/>
                    </w:rPr>
                    <w:lastRenderedPageBreak/>
                    <w:t>ation Technologies &amp; Research (IJMCTR</w:t>
                  </w:r>
                </w:p>
              </w:tc>
              <w:tc>
                <w:tcPr>
                  <w:tcW w:w="1602" w:type="dxa"/>
                  <w:vAlign w:val="center"/>
                </w:tcPr>
                <w:p w:rsidR="00834344" w:rsidRPr="00731FED" w:rsidRDefault="00834344" w:rsidP="00834344">
                  <w:pPr>
                    <w:bidi/>
                    <w:spacing w:after="0" w:line="240" w:lineRule="auto"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rFonts w:ascii="Candara" w:eastAsia="Times New Roman" w:hAnsi="Candara" w:cs="Khalid Art bold" w:hint="cs"/>
                      <w:color w:val="7F7F7F"/>
                      <w:sz w:val="28"/>
                      <w:szCs w:val="28"/>
                      <w:rtl/>
                    </w:rPr>
                    <w:lastRenderedPageBreak/>
                    <w:t>2</w:t>
                  </w:r>
                </w:p>
              </w:tc>
              <w:tc>
                <w:tcPr>
                  <w:tcW w:w="1440" w:type="dxa"/>
                  <w:vAlign w:val="center"/>
                </w:tcPr>
                <w:p w:rsidR="00834344" w:rsidRPr="00F947A3" w:rsidRDefault="00834344" w:rsidP="00834344">
                  <w:pPr>
                    <w:bidi/>
                    <w:spacing w:after="0" w:line="240" w:lineRule="auto"/>
                    <w:ind w:right="-44"/>
                    <w:jc w:val="center"/>
                    <w:rPr>
                      <w:rFonts w:ascii="Candara" w:eastAsia="Times New Roman" w:hAnsi="Candara" w:cs="Khalid Art bold"/>
                      <w:sz w:val="28"/>
                      <w:szCs w:val="28"/>
                    </w:rPr>
                  </w:pPr>
                  <w:r>
                    <w:rPr>
                      <w:color w:val="222222"/>
                    </w:rPr>
                    <w:t>2014</w:t>
                  </w:r>
                </w:p>
              </w:tc>
            </w:tr>
            <w:tr w:rsidR="00834344" w:rsidRPr="00F947A3" w:rsidTr="00B17E65">
              <w:trPr>
                <w:trHeight w:val="549"/>
              </w:trPr>
              <w:tc>
                <w:tcPr>
                  <w:tcW w:w="2880" w:type="dxa"/>
                  <w:vAlign w:val="center"/>
                </w:tcPr>
                <w:p w:rsidR="00834344" w:rsidRDefault="00834344" w:rsidP="00834344">
                  <w:pPr>
                    <w:tabs>
                      <w:tab w:val="right" w:pos="489"/>
                      <w:tab w:val="right" w:pos="1659"/>
                    </w:tabs>
                    <w:bidi/>
                    <w:spacing w:after="0" w:line="240" w:lineRule="auto"/>
                    <w:ind w:right="342"/>
                    <w:jc w:val="center"/>
                    <w:rPr>
                      <w:color w:val="222222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834344" w:rsidRDefault="00834344" w:rsidP="00834344">
                  <w:pPr>
                    <w:tabs>
                      <w:tab w:val="right" w:pos="266"/>
                    </w:tabs>
                    <w:bidi/>
                    <w:spacing w:after="0" w:line="240" w:lineRule="auto"/>
                    <w:ind w:right="162"/>
                    <w:jc w:val="center"/>
                    <w:rPr>
                      <w:color w:val="2222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834344" w:rsidRDefault="00834344" w:rsidP="00834344">
                  <w:pPr>
                    <w:tabs>
                      <w:tab w:val="right" w:pos="72"/>
                    </w:tabs>
                    <w:bidi/>
                    <w:spacing w:after="0" w:line="240" w:lineRule="auto"/>
                    <w:ind w:right="332"/>
                    <w:jc w:val="center"/>
                    <w:rPr>
                      <w:color w:val="222222"/>
                    </w:rPr>
                  </w:pPr>
                </w:p>
              </w:tc>
              <w:tc>
                <w:tcPr>
                  <w:tcW w:w="1602" w:type="dxa"/>
                  <w:vAlign w:val="center"/>
                </w:tcPr>
                <w:p w:rsidR="00834344" w:rsidRPr="00731FED" w:rsidRDefault="00834344" w:rsidP="00834344">
                  <w:pPr>
                    <w:bidi/>
                    <w:spacing w:after="0" w:line="240" w:lineRule="auto"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34344" w:rsidRPr="00F947A3" w:rsidRDefault="00834344" w:rsidP="00834344">
                  <w:pPr>
                    <w:bidi/>
                    <w:spacing w:after="0" w:line="240" w:lineRule="auto"/>
                    <w:ind w:right="-44"/>
                    <w:jc w:val="center"/>
                    <w:rPr>
                      <w:rFonts w:ascii="Candara" w:eastAsia="Times New Roman" w:hAnsi="Candara" w:cs="Khalid Art bold"/>
                      <w:sz w:val="28"/>
                      <w:szCs w:val="28"/>
                    </w:rPr>
                  </w:pPr>
                </w:p>
              </w:tc>
            </w:tr>
            <w:tr w:rsidR="00834344" w:rsidRPr="00F947A3" w:rsidTr="00B17E65">
              <w:trPr>
                <w:trHeight w:val="549"/>
              </w:trPr>
              <w:tc>
                <w:tcPr>
                  <w:tcW w:w="2880" w:type="dxa"/>
                  <w:vAlign w:val="center"/>
                </w:tcPr>
                <w:p w:rsidR="00834344" w:rsidRDefault="00834344" w:rsidP="00834344">
                  <w:pPr>
                    <w:tabs>
                      <w:tab w:val="right" w:pos="489"/>
                      <w:tab w:val="right" w:pos="1659"/>
                    </w:tabs>
                    <w:bidi/>
                    <w:spacing w:after="0" w:line="240" w:lineRule="auto"/>
                    <w:ind w:right="342"/>
                    <w:jc w:val="center"/>
                    <w:rPr>
                      <w:color w:val="222222"/>
                    </w:rPr>
                  </w:pPr>
                  <w:proofErr w:type="spellStart"/>
                  <w:r>
                    <w:rPr>
                      <w:color w:val="222222"/>
                    </w:rPr>
                    <w:t>Mazen</w:t>
                  </w:r>
                  <w:proofErr w:type="spellEnd"/>
                  <w:r>
                    <w:rPr>
                      <w:color w:val="222222"/>
                    </w:rPr>
                    <w:t xml:space="preserve"> Al- </w:t>
                  </w:r>
                  <w:proofErr w:type="spellStart"/>
                  <w:r>
                    <w:rPr>
                      <w:color w:val="222222"/>
                    </w:rPr>
                    <w:t>omari</w:t>
                  </w:r>
                  <w:proofErr w:type="spellEnd"/>
                  <w:r>
                    <w:rPr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color w:val="222222"/>
                    </w:rPr>
                    <w:t>Shereen</w:t>
                  </w:r>
                  <w:proofErr w:type="spellEnd"/>
                  <w:r>
                    <w:rPr>
                      <w:color w:val="222222"/>
                    </w:rPr>
                    <w:t xml:space="preserve"> Al </w:t>
                  </w:r>
                  <w:proofErr w:type="spellStart"/>
                  <w:r>
                    <w:rPr>
                      <w:color w:val="222222"/>
                    </w:rPr>
                    <w:t>ali</w:t>
                  </w:r>
                  <w:proofErr w:type="spellEnd"/>
                  <w:r>
                    <w:rPr>
                      <w:color w:val="222222"/>
                    </w:rPr>
                    <w:t xml:space="preserve"> , </w:t>
                  </w:r>
                  <w:proofErr w:type="spellStart"/>
                  <w:r>
                    <w:rPr>
                      <w:color w:val="222222"/>
                    </w:rPr>
                    <w:t>Haitham</w:t>
                  </w:r>
                  <w:proofErr w:type="spellEnd"/>
                  <w:r>
                    <w:rPr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color w:val="222222"/>
                    </w:rPr>
                    <w:t>Alali</w:t>
                  </w:r>
                  <w:proofErr w:type="spellEnd"/>
                  <w:r>
                    <w:rPr>
                      <w:color w:val="222222"/>
                    </w:rPr>
                    <w:t xml:space="preserve">, </w:t>
                  </w:r>
                  <w:proofErr w:type="spellStart"/>
                  <w:r>
                    <w:rPr>
                      <w:color w:val="222222"/>
                    </w:rPr>
                    <w:t>Nimer</w:t>
                  </w:r>
                  <w:proofErr w:type="spellEnd"/>
                  <w:r>
                    <w:rPr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color w:val="222222"/>
                    </w:rPr>
                    <w:t>Alslihat</w:t>
                  </w:r>
                  <w:proofErr w:type="spellEnd"/>
                  <w:r>
                    <w:rPr>
                      <w:color w:val="222222"/>
                    </w:rPr>
                    <w:t xml:space="preserve">, Nahed </w:t>
                  </w:r>
                  <w:proofErr w:type="spellStart"/>
                  <w:r>
                    <w:rPr>
                      <w:color w:val="222222"/>
                    </w:rPr>
                    <w:t>Alrawashedh</w:t>
                  </w:r>
                  <w:proofErr w:type="spellEnd"/>
                </w:p>
              </w:tc>
              <w:tc>
                <w:tcPr>
                  <w:tcW w:w="2070" w:type="dxa"/>
                  <w:vAlign w:val="center"/>
                </w:tcPr>
                <w:p w:rsidR="00834344" w:rsidRDefault="00834344" w:rsidP="00834344">
                  <w:pPr>
                    <w:tabs>
                      <w:tab w:val="right" w:pos="266"/>
                    </w:tabs>
                    <w:bidi/>
                    <w:spacing w:after="0" w:line="240" w:lineRule="auto"/>
                    <w:ind w:right="162"/>
                    <w:jc w:val="center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>Accounting disclosure in the light of international accounting standards</w:t>
                  </w:r>
                </w:p>
              </w:tc>
              <w:tc>
                <w:tcPr>
                  <w:tcW w:w="1548" w:type="dxa"/>
                  <w:vAlign w:val="center"/>
                </w:tcPr>
                <w:p w:rsidR="00834344" w:rsidRDefault="00834344" w:rsidP="00834344">
                  <w:pPr>
                    <w:tabs>
                      <w:tab w:val="right" w:pos="72"/>
                    </w:tabs>
                    <w:bidi/>
                    <w:spacing w:after="0" w:line="240" w:lineRule="auto"/>
                    <w:ind w:right="332"/>
                    <w:jc w:val="center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>international journal of economic research</w:t>
                  </w:r>
                </w:p>
              </w:tc>
              <w:tc>
                <w:tcPr>
                  <w:tcW w:w="1602" w:type="dxa"/>
                  <w:vAlign w:val="center"/>
                </w:tcPr>
                <w:p w:rsidR="00834344" w:rsidRPr="00731FED" w:rsidRDefault="00834344" w:rsidP="00834344">
                  <w:pPr>
                    <w:bidi/>
                    <w:spacing w:after="0" w:line="240" w:lineRule="auto"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34344" w:rsidRPr="00F947A3" w:rsidRDefault="00834344" w:rsidP="00834344">
                  <w:pPr>
                    <w:bidi/>
                    <w:spacing w:after="0" w:line="240" w:lineRule="auto"/>
                    <w:ind w:right="-44"/>
                    <w:jc w:val="center"/>
                    <w:rPr>
                      <w:rFonts w:ascii="Candara" w:eastAsia="Times New Roman" w:hAnsi="Candara" w:cs="Khalid Art bold"/>
                      <w:sz w:val="28"/>
                      <w:szCs w:val="28"/>
                    </w:rPr>
                  </w:pPr>
                  <w:r>
                    <w:rPr>
                      <w:rFonts w:ascii="Candara" w:eastAsia="Times New Roman" w:hAnsi="Candara" w:cs="Khalid Art bold" w:hint="cs"/>
                      <w:sz w:val="28"/>
                      <w:szCs w:val="28"/>
                      <w:rtl/>
                    </w:rPr>
                    <w:t>2017</w:t>
                  </w:r>
                </w:p>
              </w:tc>
            </w:tr>
            <w:tr w:rsidR="00834344" w:rsidRPr="00F947A3" w:rsidTr="00B17E65">
              <w:trPr>
                <w:trHeight w:val="549"/>
              </w:trPr>
              <w:tc>
                <w:tcPr>
                  <w:tcW w:w="2880" w:type="dxa"/>
                  <w:vAlign w:val="center"/>
                </w:tcPr>
                <w:p w:rsidR="00834344" w:rsidRPr="000D05A9" w:rsidRDefault="00834344" w:rsidP="00834344">
                  <w:pPr>
                    <w:widowControl w:val="0"/>
                    <w:spacing w:after="80" w:line="240" w:lineRule="exact"/>
                    <w:ind w:firstLineChars="200" w:firstLine="400"/>
                    <w:jc w:val="center"/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rtl/>
                      <w:lang w:eastAsia="zh-CN"/>
                    </w:rPr>
                  </w:pPr>
                  <w:proofErr w:type="spellStart"/>
                  <w:r w:rsidRPr="000D05A9"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lang w:eastAsia="zh-CN"/>
                    </w:rPr>
                    <w:t>Alaa</w:t>
                  </w:r>
                  <w:proofErr w:type="spellEnd"/>
                  <w:r w:rsidRPr="000D05A9"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lang w:eastAsia="zh-CN"/>
                    </w:rPr>
                    <w:t xml:space="preserve"> Said </w:t>
                  </w:r>
                  <w:proofErr w:type="spellStart"/>
                  <w:r w:rsidRPr="000D05A9"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lang w:eastAsia="zh-CN"/>
                    </w:rPr>
                    <w:t>Alkhatib</w:t>
                  </w:r>
                  <w:proofErr w:type="spellEnd"/>
                </w:p>
                <w:p w:rsidR="00834344" w:rsidRPr="000D05A9" w:rsidRDefault="00834344" w:rsidP="00834344">
                  <w:pPr>
                    <w:widowControl w:val="0"/>
                    <w:spacing w:after="80" w:line="240" w:lineRule="exact"/>
                    <w:ind w:firstLineChars="200" w:firstLine="400"/>
                    <w:jc w:val="center"/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rtl/>
                      <w:lang w:eastAsia="zh-CN"/>
                    </w:rPr>
                  </w:pPr>
                  <w:r w:rsidRPr="000D05A9"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lang w:eastAsia="zh-CN"/>
                    </w:rPr>
                    <w:t xml:space="preserve">Nahed Habis </w:t>
                  </w:r>
                  <w:proofErr w:type="spellStart"/>
                  <w:r w:rsidRPr="000D05A9"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lang w:eastAsia="zh-CN"/>
                    </w:rPr>
                    <w:t>Alrawashdeh</w:t>
                  </w:r>
                  <w:proofErr w:type="spellEnd"/>
                </w:p>
                <w:p w:rsidR="00834344" w:rsidRPr="000D05A9" w:rsidRDefault="00834344" w:rsidP="00834344">
                  <w:pPr>
                    <w:widowControl w:val="0"/>
                    <w:spacing w:after="80" w:line="240" w:lineRule="exact"/>
                    <w:ind w:firstLineChars="200" w:firstLine="400"/>
                    <w:jc w:val="center"/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rtl/>
                      <w:lang w:eastAsia="zh-CN"/>
                    </w:rPr>
                  </w:pPr>
                  <w:proofErr w:type="spellStart"/>
                  <w:r w:rsidRPr="000D05A9"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lang w:eastAsia="zh-CN"/>
                    </w:rPr>
                    <w:t>Nimer</w:t>
                  </w:r>
                  <w:proofErr w:type="spellEnd"/>
                  <w:r w:rsidRPr="000D05A9"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lang w:eastAsia="zh-CN"/>
                    </w:rPr>
                    <w:t xml:space="preserve"> </w:t>
                  </w:r>
                  <w:proofErr w:type="spellStart"/>
                  <w:r w:rsidRPr="000D05A9"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lang w:eastAsia="zh-CN"/>
                    </w:rPr>
                    <w:t>Alslihat</w:t>
                  </w:r>
                  <w:proofErr w:type="spellEnd"/>
                  <w:r w:rsidRPr="000D05A9"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lang w:eastAsia="zh-CN"/>
                    </w:rPr>
                    <w:t xml:space="preserve"> </w:t>
                  </w:r>
                </w:p>
                <w:p w:rsidR="00834344" w:rsidRPr="000D05A9" w:rsidRDefault="00834344" w:rsidP="00834344">
                  <w:pPr>
                    <w:widowControl w:val="0"/>
                    <w:spacing w:after="80" w:line="240" w:lineRule="exact"/>
                    <w:ind w:firstLineChars="200" w:firstLine="400"/>
                    <w:jc w:val="center"/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rtl/>
                      <w:lang w:eastAsia="zh-CN"/>
                    </w:rPr>
                  </w:pPr>
                  <w:proofErr w:type="spellStart"/>
                  <w:r w:rsidRPr="000D05A9"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lang w:eastAsia="zh-CN"/>
                    </w:rPr>
                    <w:t>Malek</w:t>
                  </w:r>
                  <w:proofErr w:type="spellEnd"/>
                  <w:r w:rsidRPr="000D05A9"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lang w:eastAsia="zh-CN"/>
                    </w:rPr>
                    <w:t xml:space="preserve"> </w:t>
                  </w:r>
                  <w:proofErr w:type="spellStart"/>
                  <w:r w:rsidRPr="000D05A9"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lang w:eastAsia="zh-CN"/>
                    </w:rPr>
                    <w:t>Alharafsheh</w:t>
                  </w:r>
                  <w:proofErr w:type="spellEnd"/>
                  <w:r w:rsidRPr="000D05A9"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lang w:eastAsia="zh-CN"/>
                    </w:rPr>
                    <w:t xml:space="preserve"> </w:t>
                  </w:r>
                </w:p>
                <w:p w:rsidR="00834344" w:rsidRPr="000D05A9" w:rsidRDefault="00834344" w:rsidP="00834344">
                  <w:pPr>
                    <w:widowControl w:val="0"/>
                    <w:spacing w:after="80" w:line="240" w:lineRule="exact"/>
                    <w:ind w:firstLineChars="200" w:firstLine="400"/>
                    <w:jc w:val="center"/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lang w:eastAsia="zh-CN"/>
                    </w:rPr>
                  </w:pPr>
                  <w:r w:rsidRPr="000D05A9"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lang w:eastAsia="zh-CN"/>
                    </w:rPr>
                    <w:t xml:space="preserve">Ahmad </w:t>
                  </w:r>
                  <w:proofErr w:type="spellStart"/>
                  <w:r w:rsidRPr="000D05A9"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lang w:eastAsia="zh-CN"/>
                    </w:rPr>
                    <w:t>Alnaser</w:t>
                  </w:r>
                  <w:proofErr w:type="spellEnd"/>
                  <w:r w:rsidRPr="000D05A9">
                    <w:rPr>
                      <w:rFonts w:ascii="Times New Roman" w:eastAsia="SimSun" w:hAnsi="Times New Roman" w:cs="Times New Roman"/>
                      <w:bCs/>
                      <w:kern w:val="2"/>
                      <w:sz w:val="20"/>
                      <w:lang w:eastAsia="zh-CN"/>
                    </w:rPr>
                    <w:t xml:space="preserve"> </w:t>
                  </w:r>
                </w:p>
                <w:p w:rsidR="00834344" w:rsidRPr="00A13CA7" w:rsidRDefault="00834344" w:rsidP="00834344">
                  <w:pPr>
                    <w:tabs>
                      <w:tab w:val="right" w:pos="489"/>
                      <w:tab w:val="right" w:pos="1659"/>
                    </w:tabs>
                    <w:bidi/>
                    <w:spacing w:after="0" w:line="240" w:lineRule="auto"/>
                    <w:ind w:right="342"/>
                    <w:jc w:val="center"/>
                    <w:rPr>
                      <w:color w:val="222222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834344" w:rsidRPr="00A13CA7" w:rsidRDefault="00834344" w:rsidP="00834344">
                  <w:pPr>
                    <w:pStyle w:val="BodyText2"/>
                    <w:widowControl w:val="0"/>
                    <w:bidi w:val="0"/>
                    <w:spacing w:before="200" w:after="200" w:line="400" w:lineRule="exact"/>
                    <w:jc w:val="center"/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222222"/>
                      <w:sz w:val="22"/>
                      <w:szCs w:val="22"/>
                    </w:rPr>
                  </w:pPr>
                  <w:r w:rsidRPr="00A13CA7"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222222"/>
                      <w:sz w:val="22"/>
                      <w:szCs w:val="22"/>
                    </w:rPr>
                    <w:t>The role of Islamic accounting in the development of Islamic banks</w:t>
                  </w:r>
                </w:p>
                <w:p w:rsidR="00834344" w:rsidRPr="00A13CA7" w:rsidRDefault="00834344" w:rsidP="00834344">
                  <w:pPr>
                    <w:tabs>
                      <w:tab w:val="right" w:pos="266"/>
                    </w:tabs>
                    <w:bidi/>
                    <w:spacing w:after="0" w:line="240" w:lineRule="auto"/>
                    <w:ind w:right="162"/>
                    <w:jc w:val="center"/>
                    <w:rPr>
                      <w:color w:val="222222"/>
                      <w:lang w:val="en-GB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834344" w:rsidRDefault="00834344" w:rsidP="00834344">
                  <w:pPr>
                    <w:tabs>
                      <w:tab w:val="right" w:pos="72"/>
                    </w:tabs>
                    <w:bidi/>
                    <w:spacing w:after="0" w:line="240" w:lineRule="auto"/>
                    <w:ind w:right="332"/>
                    <w:jc w:val="center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 xml:space="preserve">International Journal of Business and Management </w:t>
                  </w:r>
                </w:p>
              </w:tc>
              <w:tc>
                <w:tcPr>
                  <w:tcW w:w="1602" w:type="dxa"/>
                  <w:vAlign w:val="center"/>
                </w:tcPr>
                <w:p w:rsidR="00834344" w:rsidRPr="00731FED" w:rsidRDefault="00834344" w:rsidP="00834344">
                  <w:pPr>
                    <w:bidi/>
                    <w:spacing w:after="0" w:line="240" w:lineRule="auto"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A13CA7">
                    <w:rPr>
                      <w:color w:val="222222"/>
                    </w:rPr>
                    <w:t>Accepted</w:t>
                  </w:r>
                  <w:r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40" w:type="dxa"/>
                  <w:vAlign w:val="center"/>
                </w:tcPr>
                <w:p w:rsidR="00834344" w:rsidRPr="00F947A3" w:rsidRDefault="00834344" w:rsidP="00834344">
                  <w:pPr>
                    <w:bidi/>
                    <w:spacing w:after="0" w:line="240" w:lineRule="auto"/>
                    <w:ind w:right="-44"/>
                    <w:jc w:val="center"/>
                    <w:rPr>
                      <w:rFonts w:ascii="Candara" w:eastAsia="Times New Roman" w:hAnsi="Candara" w:cs="Khalid Art bold"/>
                      <w:sz w:val="28"/>
                      <w:szCs w:val="28"/>
                    </w:rPr>
                  </w:pPr>
                  <w:r>
                    <w:rPr>
                      <w:rFonts w:ascii="Candara" w:eastAsia="Times New Roman" w:hAnsi="Candara" w:cs="Khalid Art bold"/>
                      <w:sz w:val="28"/>
                      <w:szCs w:val="28"/>
                    </w:rPr>
                    <w:t>2019</w:t>
                  </w:r>
                </w:p>
              </w:tc>
            </w:tr>
            <w:tr w:rsidR="00834344" w:rsidRPr="00F947A3" w:rsidTr="00B17E65">
              <w:trPr>
                <w:trHeight w:val="549"/>
              </w:trPr>
              <w:tc>
                <w:tcPr>
                  <w:tcW w:w="2880" w:type="dxa"/>
                  <w:vAlign w:val="center"/>
                </w:tcPr>
                <w:p w:rsidR="00834344" w:rsidRDefault="00834344" w:rsidP="00834344">
                  <w:pPr>
                    <w:tabs>
                      <w:tab w:val="right" w:pos="489"/>
                      <w:tab w:val="right" w:pos="1659"/>
                    </w:tabs>
                    <w:bidi/>
                    <w:spacing w:after="0" w:line="240" w:lineRule="auto"/>
                    <w:ind w:right="342"/>
                    <w:jc w:val="center"/>
                    <w:rPr>
                      <w:color w:val="222222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834344" w:rsidRDefault="00834344" w:rsidP="00834344">
                  <w:pPr>
                    <w:tabs>
                      <w:tab w:val="right" w:pos="266"/>
                    </w:tabs>
                    <w:bidi/>
                    <w:spacing w:after="0" w:line="240" w:lineRule="auto"/>
                    <w:ind w:right="162"/>
                    <w:jc w:val="center"/>
                    <w:rPr>
                      <w:color w:val="2222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834344" w:rsidRDefault="00834344" w:rsidP="00834344">
                  <w:pPr>
                    <w:tabs>
                      <w:tab w:val="right" w:pos="72"/>
                    </w:tabs>
                    <w:bidi/>
                    <w:spacing w:after="0" w:line="240" w:lineRule="auto"/>
                    <w:ind w:right="332"/>
                    <w:jc w:val="center"/>
                    <w:rPr>
                      <w:color w:val="222222"/>
                    </w:rPr>
                  </w:pPr>
                </w:p>
              </w:tc>
              <w:tc>
                <w:tcPr>
                  <w:tcW w:w="1602" w:type="dxa"/>
                  <w:vAlign w:val="center"/>
                </w:tcPr>
                <w:p w:rsidR="00834344" w:rsidRPr="00731FED" w:rsidRDefault="00834344" w:rsidP="00834344">
                  <w:pPr>
                    <w:bidi/>
                    <w:spacing w:after="0" w:line="240" w:lineRule="auto"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34344" w:rsidRPr="00F947A3" w:rsidRDefault="00834344" w:rsidP="00834344">
                  <w:pPr>
                    <w:bidi/>
                    <w:spacing w:after="0" w:line="240" w:lineRule="auto"/>
                    <w:ind w:right="-44"/>
                    <w:jc w:val="center"/>
                    <w:rPr>
                      <w:rFonts w:ascii="Candara" w:eastAsia="Times New Roman" w:hAnsi="Candara" w:cs="Khalid Art bold"/>
                      <w:sz w:val="28"/>
                      <w:szCs w:val="28"/>
                    </w:rPr>
                  </w:pPr>
                </w:p>
              </w:tc>
            </w:tr>
            <w:tr w:rsidR="00834344" w:rsidRPr="00F947A3" w:rsidTr="00B17E65">
              <w:trPr>
                <w:trHeight w:val="549"/>
              </w:trPr>
              <w:tc>
                <w:tcPr>
                  <w:tcW w:w="2880" w:type="dxa"/>
                  <w:vAlign w:val="center"/>
                </w:tcPr>
                <w:p w:rsidR="00834344" w:rsidRDefault="00834344" w:rsidP="00834344">
                  <w:pPr>
                    <w:tabs>
                      <w:tab w:val="right" w:pos="489"/>
                      <w:tab w:val="right" w:pos="1659"/>
                    </w:tabs>
                    <w:bidi/>
                    <w:spacing w:after="0" w:line="240" w:lineRule="auto"/>
                    <w:ind w:right="342"/>
                    <w:jc w:val="center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 xml:space="preserve">Nahed Habis </w:t>
                  </w:r>
                  <w:proofErr w:type="spellStart"/>
                  <w:r>
                    <w:rPr>
                      <w:color w:val="222222"/>
                    </w:rPr>
                    <w:t>Alrawashedh</w:t>
                  </w:r>
                  <w:proofErr w:type="spellEnd"/>
                  <w:r>
                    <w:rPr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color w:val="222222"/>
                    </w:rPr>
                    <w:t>Nimer</w:t>
                  </w:r>
                  <w:proofErr w:type="spellEnd"/>
                  <w:r>
                    <w:rPr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color w:val="222222"/>
                    </w:rPr>
                    <w:t>Alslihat</w:t>
                  </w:r>
                  <w:proofErr w:type="spellEnd"/>
                </w:p>
              </w:tc>
              <w:tc>
                <w:tcPr>
                  <w:tcW w:w="2070" w:type="dxa"/>
                  <w:vAlign w:val="center"/>
                </w:tcPr>
                <w:p w:rsidR="00834344" w:rsidRDefault="00834344" w:rsidP="00834344">
                  <w:pPr>
                    <w:tabs>
                      <w:tab w:val="right" w:pos="266"/>
                    </w:tabs>
                    <w:bidi/>
                    <w:spacing w:after="0" w:line="240" w:lineRule="auto"/>
                    <w:ind w:right="162"/>
                    <w:jc w:val="center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>The role of accounting system in the internal control</w:t>
                  </w:r>
                </w:p>
              </w:tc>
              <w:tc>
                <w:tcPr>
                  <w:tcW w:w="1548" w:type="dxa"/>
                  <w:vAlign w:val="center"/>
                </w:tcPr>
                <w:p w:rsidR="00834344" w:rsidRDefault="00834344" w:rsidP="00834344">
                  <w:pPr>
                    <w:tabs>
                      <w:tab w:val="right" w:pos="72"/>
                    </w:tabs>
                    <w:bidi/>
                    <w:spacing w:after="0" w:line="240" w:lineRule="auto"/>
                    <w:ind w:right="332"/>
                    <w:jc w:val="center"/>
                    <w:rPr>
                      <w:color w:val="222222"/>
                    </w:rPr>
                  </w:pPr>
                  <w:r>
                    <w:rPr>
                      <w:color w:val="222222"/>
                    </w:rPr>
                    <w:t xml:space="preserve">international journal of </w:t>
                  </w:r>
                  <w:proofErr w:type="spellStart"/>
                  <w:r>
                    <w:rPr>
                      <w:color w:val="222222"/>
                    </w:rPr>
                    <w:t>scince</w:t>
                  </w:r>
                  <w:proofErr w:type="spellEnd"/>
                  <w:r>
                    <w:rPr>
                      <w:color w:val="222222"/>
                    </w:rPr>
                    <w:t xml:space="preserve"> and research</w:t>
                  </w:r>
                </w:p>
              </w:tc>
              <w:tc>
                <w:tcPr>
                  <w:tcW w:w="1602" w:type="dxa"/>
                  <w:vAlign w:val="center"/>
                </w:tcPr>
                <w:p w:rsidR="00834344" w:rsidRPr="00731FED" w:rsidRDefault="00834344" w:rsidP="00834344">
                  <w:pPr>
                    <w:bidi/>
                    <w:spacing w:after="0" w:line="240" w:lineRule="auto"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A13CA7">
                    <w:rPr>
                      <w:rFonts w:ascii="Candara" w:eastAsia="Times New Roman" w:hAnsi="Candara" w:cs="Khalid Art bold" w:hint="cs"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1440" w:type="dxa"/>
                  <w:vAlign w:val="center"/>
                </w:tcPr>
                <w:p w:rsidR="00834344" w:rsidRPr="00F947A3" w:rsidRDefault="00834344" w:rsidP="00834344">
                  <w:pPr>
                    <w:bidi/>
                    <w:spacing w:after="0" w:line="240" w:lineRule="auto"/>
                    <w:ind w:right="-44"/>
                    <w:jc w:val="center"/>
                    <w:rPr>
                      <w:rFonts w:ascii="Candara" w:eastAsia="Times New Roman" w:hAnsi="Candara" w:cs="Khalid Art bold"/>
                      <w:sz w:val="28"/>
                      <w:szCs w:val="28"/>
                    </w:rPr>
                  </w:pPr>
                  <w:r>
                    <w:rPr>
                      <w:rFonts w:ascii="Candara" w:eastAsia="Times New Roman" w:hAnsi="Candara" w:cs="Khalid Art bold" w:hint="cs"/>
                      <w:sz w:val="28"/>
                      <w:szCs w:val="28"/>
                      <w:rtl/>
                    </w:rPr>
                    <w:t>2016</w:t>
                  </w:r>
                </w:p>
              </w:tc>
            </w:tr>
            <w:tr w:rsidR="00834344" w:rsidRPr="00F947A3" w:rsidTr="00B17E65">
              <w:trPr>
                <w:trHeight w:val="549"/>
              </w:trPr>
              <w:tc>
                <w:tcPr>
                  <w:tcW w:w="2880" w:type="dxa"/>
                  <w:vAlign w:val="center"/>
                </w:tcPr>
                <w:p w:rsidR="00834344" w:rsidRDefault="00834344" w:rsidP="00834344">
                  <w:pPr>
                    <w:tabs>
                      <w:tab w:val="right" w:pos="489"/>
                      <w:tab w:val="right" w:pos="1659"/>
                    </w:tabs>
                    <w:bidi/>
                    <w:spacing w:after="0" w:line="240" w:lineRule="auto"/>
                    <w:ind w:right="342"/>
                    <w:jc w:val="center"/>
                    <w:rPr>
                      <w:color w:val="222222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834344" w:rsidRDefault="00834344" w:rsidP="00834344">
                  <w:pPr>
                    <w:tabs>
                      <w:tab w:val="right" w:pos="266"/>
                    </w:tabs>
                    <w:bidi/>
                    <w:spacing w:after="0" w:line="240" w:lineRule="auto"/>
                    <w:ind w:right="162"/>
                    <w:jc w:val="center"/>
                    <w:rPr>
                      <w:color w:val="222222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834344" w:rsidRDefault="00834344" w:rsidP="00834344">
                  <w:pPr>
                    <w:tabs>
                      <w:tab w:val="right" w:pos="72"/>
                    </w:tabs>
                    <w:bidi/>
                    <w:spacing w:after="0" w:line="240" w:lineRule="auto"/>
                    <w:ind w:right="332"/>
                    <w:jc w:val="center"/>
                    <w:rPr>
                      <w:color w:val="222222"/>
                    </w:rPr>
                  </w:pPr>
                </w:p>
              </w:tc>
              <w:tc>
                <w:tcPr>
                  <w:tcW w:w="1602" w:type="dxa"/>
                  <w:vAlign w:val="center"/>
                </w:tcPr>
                <w:p w:rsidR="00834344" w:rsidRPr="00731FED" w:rsidRDefault="00834344" w:rsidP="00834344">
                  <w:pPr>
                    <w:bidi/>
                    <w:spacing w:after="0" w:line="240" w:lineRule="auto"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34344" w:rsidRPr="00F947A3" w:rsidRDefault="00834344" w:rsidP="00834344">
                  <w:pPr>
                    <w:bidi/>
                    <w:spacing w:after="0" w:line="240" w:lineRule="auto"/>
                    <w:ind w:right="-44"/>
                    <w:jc w:val="center"/>
                    <w:rPr>
                      <w:rFonts w:ascii="Candara" w:eastAsia="Times New Roman" w:hAnsi="Candara" w:cs="Khalid Art bold"/>
                      <w:sz w:val="28"/>
                      <w:szCs w:val="28"/>
                    </w:rPr>
                  </w:pPr>
                </w:p>
              </w:tc>
            </w:tr>
            <w:tr w:rsidR="00834344" w:rsidRPr="00731FED" w:rsidTr="00B17E65">
              <w:trPr>
                <w:trHeight w:val="549"/>
              </w:trPr>
              <w:tc>
                <w:tcPr>
                  <w:tcW w:w="2880" w:type="dxa"/>
                  <w:vAlign w:val="center"/>
                </w:tcPr>
                <w:p w:rsidR="00834344" w:rsidRPr="00731FED" w:rsidRDefault="00834344" w:rsidP="00834344">
                  <w:pPr>
                    <w:tabs>
                      <w:tab w:val="right" w:pos="489"/>
                      <w:tab w:val="right" w:pos="1659"/>
                    </w:tabs>
                    <w:bidi/>
                    <w:spacing w:after="0" w:line="240" w:lineRule="auto"/>
                    <w:ind w:right="34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color w:val="222222"/>
                    </w:rPr>
                    <w:t xml:space="preserve">Nahed Habis </w:t>
                  </w:r>
                  <w:proofErr w:type="spellStart"/>
                  <w:r>
                    <w:rPr>
                      <w:color w:val="222222"/>
                    </w:rPr>
                    <w:t>Alrawashedh</w:t>
                  </w:r>
                  <w:proofErr w:type="spellEnd"/>
                  <w:r>
                    <w:rPr>
                      <w:color w:val="222222"/>
                    </w:rPr>
                    <w:t xml:space="preserve"> Ahmad </w:t>
                  </w:r>
                  <w:proofErr w:type="spellStart"/>
                  <w:r>
                    <w:rPr>
                      <w:color w:val="222222"/>
                    </w:rPr>
                    <w:t>Salih</w:t>
                  </w:r>
                  <w:proofErr w:type="spellEnd"/>
                  <w:r>
                    <w:rPr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color w:val="222222"/>
                    </w:rPr>
                    <w:t>Mheidi</w:t>
                  </w:r>
                  <w:proofErr w:type="spellEnd"/>
                  <w:r>
                    <w:rPr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color w:val="222222"/>
                    </w:rPr>
                    <w:t>Alnaser</w:t>
                  </w:r>
                  <w:proofErr w:type="spellEnd"/>
                  <w:r>
                    <w:rPr>
                      <w:color w:val="222222"/>
                    </w:rPr>
                    <w:t xml:space="preserve">, Mustafa H </w:t>
                  </w:r>
                  <w:proofErr w:type="spellStart"/>
                  <w:r>
                    <w:rPr>
                      <w:color w:val="222222"/>
                    </w:rPr>
                    <w:t>AlShamaileh</w:t>
                  </w:r>
                  <w:proofErr w:type="spellEnd"/>
                  <w:r>
                    <w:rPr>
                      <w:color w:val="222222"/>
                    </w:rPr>
                    <w:t xml:space="preserve">, Mohammed </w:t>
                  </w:r>
                  <w:proofErr w:type="spellStart"/>
                  <w:r>
                    <w:rPr>
                      <w:color w:val="222222"/>
                    </w:rPr>
                    <w:t>Abdulellah</w:t>
                  </w:r>
                  <w:proofErr w:type="spellEnd"/>
                  <w:r>
                    <w:rPr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color w:val="222222"/>
                    </w:rPr>
                    <w:t>Yousuf</w:t>
                  </w:r>
                  <w:proofErr w:type="spellEnd"/>
                  <w:r>
                    <w:rPr>
                      <w:color w:val="222222"/>
                    </w:rPr>
                    <w:t xml:space="preserve"> Saeed</w:t>
                  </w:r>
                </w:p>
              </w:tc>
              <w:tc>
                <w:tcPr>
                  <w:tcW w:w="2070" w:type="dxa"/>
                  <w:vAlign w:val="center"/>
                </w:tcPr>
                <w:p w:rsidR="00834344" w:rsidRPr="00731FED" w:rsidRDefault="00834344" w:rsidP="00834344">
                  <w:pPr>
                    <w:tabs>
                      <w:tab w:val="right" w:pos="266"/>
                    </w:tabs>
                    <w:bidi/>
                    <w:spacing w:after="0" w:line="240" w:lineRule="auto"/>
                    <w:ind w:right="162"/>
                    <w:jc w:val="center"/>
                    <w:rPr>
                      <w:rFonts w:ascii="Candara" w:eastAsia="Times New Roman" w:hAnsi="Candara" w:cs="Khalid Art bold"/>
                      <w:b/>
                      <w:bCs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color w:val="222222"/>
                    </w:rPr>
                    <w:t>Adoption of E-Commerce by SMEs and Its Impact on Customer Satisfaction</w:t>
                  </w:r>
                </w:p>
              </w:tc>
              <w:tc>
                <w:tcPr>
                  <w:tcW w:w="1548" w:type="dxa"/>
                  <w:vAlign w:val="center"/>
                </w:tcPr>
                <w:p w:rsidR="00834344" w:rsidRPr="00731FED" w:rsidRDefault="00834344" w:rsidP="00834344">
                  <w:pPr>
                    <w:tabs>
                      <w:tab w:val="right" w:pos="72"/>
                    </w:tabs>
                    <w:bidi/>
                    <w:spacing w:after="0" w:line="240" w:lineRule="auto"/>
                    <w:ind w:right="33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>
                    <w:rPr>
                      <w:color w:val="222222"/>
                    </w:rPr>
                    <w:t>Journal of Advanced Social Research</w:t>
                  </w:r>
                </w:p>
              </w:tc>
              <w:tc>
                <w:tcPr>
                  <w:tcW w:w="1602" w:type="dxa"/>
                  <w:vAlign w:val="center"/>
                </w:tcPr>
                <w:p w:rsidR="00834344" w:rsidRPr="00731FED" w:rsidRDefault="00834344" w:rsidP="00834344">
                  <w:pPr>
                    <w:bidi/>
                    <w:spacing w:after="0" w:line="240" w:lineRule="auto"/>
                    <w:ind w:right="392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F947A3">
                    <w:rPr>
                      <w:rFonts w:ascii="Candara" w:eastAsia="Times New Roman" w:hAnsi="Candara" w:cs="Khalid Art bold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40" w:type="dxa"/>
                  <w:vAlign w:val="center"/>
                </w:tcPr>
                <w:p w:rsidR="00834344" w:rsidRPr="00731FED" w:rsidRDefault="00834344" w:rsidP="00834344">
                  <w:pPr>
                    <w:bidi/>
                    <w:spacing w:after="0" w:line="240" w:lineRule="auto"/>
                    <w:ind w:right="-44"/>
                    <w:jc w:val="center"/>
                    <w:rPr>
                      <w:rFonts w:ascii="Candara" w:eastAsia="Times New Roman" w:hAnsi="Candara" w:cs="Khalid Art bold"/>
                      <w:color w:val="7F7F7F"/>
                      <w:sz w:val="28"/>
                      <w:szCs w:val="28"/>
                      <w:rtl/>
                    </w:rPr>
                  </w:pPr>
                  <w:r w:rsidRPr="00F947A3">
                    <w:rPr>
                      <w:rFonts w:ascii="Candara" w:eastAsia="Times New Roman" w:hAnsi="Candara" w:cs="Khalid Art bold"/>
                      <w:sz w:val="28"/>
                      <w:szCs w:val="28"/>
                    </w:rPr>
                    <w:t>2018</w:t>
                  </w:r>
                </w:p>
              </w:tc>
            </w:tr>
          </w:tbl>
          <w:p w:rsidR="00834344" w:rsidRDefault="00834344" w:rsidP="00834344"/>
          <w:p w:rsidR="00651EBC" w:rsidRPr="001A31FB" w:rsidRDefault="001A31FB" w:rsidP="00834344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right"/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</w:pPr>
            <w:r w:rsidRPr="001A31FB"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Google Scholar Link : </w:t>
            </w:r>
            <w:hyperlink r:id="rId12" w:history="1">
              <w:r w:rsidRPr="00146E42">
                <w:rPr>
                  <w:rStyle w:val="Hyperlink"/>
                  <w:rFonts w:ascii="Candara" w:eastAsia="Times New Roman" w:hAnsi="Candara" w:cs="Times New Roman"/>
                  <w:b/>
                  <w:bCs/>
                  <w:sz w:val="24"/>
                  <w:szCs w:val="24"/>
                </w:rPr>
                <w:t>https://scholar.google.com/citations?user=iyQom2oAAAAJ&amp;hl=en&amp;authuser=2</w:t>
              </w:r>
            </w:hyperlink>
            <w:r>
              <w:rPr>
                <w:rFonts w:ascii="Candara" w:eastAsia="Times New Roman" w:hAnsi="Candara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51EBC" w:rsidRDefault="00651EBC" w:rsidP="00834344">
            <w:pPr>
              <w:spacing w:after="220" w:line="240" w:lineRule="atLeast"/>
              <w:rPr>
                <w:rFonts w:ascii="Garamond" w:eastAsia="Times New Roman" w:hAnsi="Garamond" w:cs="Times New Roman"/>
                <w:szCs w:val="20"/>
              </w:rPr>
            </w:pPr>
          </w:p>
          <w:p w:rsidR="00834344" w:rsidRDefault="00834344" w:rsidP="00834344">
            <w:pPr>
              <w:spacing w:after="220" w:line="240" w:lineRule="atLeast"/>
              <w:rPr>
                <w:rFonts w:ascii="Garamond" w:eastAsia="Times New Roman" w:hAnsi="Garamond" w:cs="Times New Roman"/>
                <w:szCs w:val="20"/>
              </w:rPr>
            </w:pPr>
          </w:p>
          <w:p w:rsidR="00834344" w:rsidRPr="00651EBC" w:rsidRDefault="00834344" w:rsidP="00834344">
            <w:pPr>
              <w:spacing w:after="220" w:line="240" w:lineRule="atLeast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834344">
        <w:tc>
          <w:tcPr>
            <w:tcW w:w="316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Conferences</w:t>
            </w:r>
          </w:p>
        </w:tc>
        <w:tc>
          <w:tcPr>
            <w:tcW w:w="7560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651EBC" w:rsidRPr="00651EBC" w:rsidTr="00834344">
        <w:tc>
          <w:tcPr>
            <w:tcW w:w="316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651EBC" w:rsidRPr="00651EBC" w:rsidRDefault="00651EBC" w:rsidP="00651EBC">
            <w:pPr>
              <w:tabs>
                <w:tab w:val="left" w:pos="342"/>
                <w:tab w:val="left" w:pos="373"/>
                <w:tab w:val="left" w:pos="485"/>
              </w:tabs>
              <w:spacing w:after="0" w:line="240" w:lineRule="auto"/>
              <w:ind w:left="-18" w:right="162" w:firstLine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Conference</w:t>
            </w:r>
          </w:p>
        </w:tc>
        <w:tc>
          <w:tcPr>
            <w:tcW w:w="180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Country</w:t>
            </w:r>
          </w:p>
        </w:tc>
        <w:tc>
          <w:tcPr>
            <w:tcW w:w="180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651EBC" w:rsidRPr="00651EBC" w:rsidTr="00834344">
        <w:trPr>
          <w:trHeight w:val="1146"/>
        </w:trPr>
        <w:tc>
          <w:tcPr>
            <w:tcW w:w="10728" w:type="dxa"/>
            <w:gridSpan w:val="7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tbl>
            <w:tblPr>
              <w:bidiVisual/>
              <w:tblW w:w="10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4"/>
              <w:gridCol w:w="6084"/>
              <w:gridCol w:w="90"/>
              <w:gridCol w:w="2775"/>
            </w:tblGrid>
            <w:tr w:rsidR="00834344" w:rsidRPr="00731FED" w:rsidTr="00B17E65">
              <w:trPr>
                <w:trHeight w:val="468"/>
              </w:trPr>
              <w:tc>
                <w:tcPr>
                  <w:tcW w:w="1574" w:type="dxa"/>
                  <w:vAlign w:val="center"/>
                </w:tcPr>
                <w:p w:rsidR="00834344" w:rsidRPr="00731FED" w:rsidRDefault="00834344" w:rsidP="00834344">
                  <w:pPr>
                    <w:bidi/>
                    <w:spacing w:after="0" w:line="240" w:lineRule="auto"/>
                    <w:ind w:right="-630"/>
                    <w:jc w:val="center"/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</w:rPr>
                  </w:pPr>
                  <w:r w:rsidRPr="00731FED">
                    <w:rPr>
                      <w:rFonts w:ascii="Candara" w:eastAsia="Times New Roman" w:hAnsi="Candara" w:cs="Khalid Art bold" w:hint="cs"/>
                      <w:color w:val="000000"/>
                      <w:sz w:val="28"/>
                      <w:szCs w:val="28"/>
                      <w:rtl/>
                    </w:rPr>
                    <w:t>المؤلفون</w:t>
                  </w:r>
                  <w:r>
                    <w:rPr>
                      <w:rFonts w:ascii="Candara" w:eastAsia="Times New Roman" w:hAnsi="Candara" w:cs="Khalid Art bold" w:hint="cs"/>
                      <w:color w:val="000000"/>
                      <w:sz w:val="28"/>
                      <w:szCs w:val="28"/>
                      <w:rtl/>
                    </w:rPr>
                    <w:t xml:space="preserve">    </w:t>
                  </w:r>
                </w:p>
                <w:p w:rsidR="00834344" w:rsidRPr="00731FED" w:rsidRDefault="00834344" w:rsidP="00834344">
                  <w:pPr>
                    <w:bidi/>
                    <w:spacing w:after="0" w:line="240" w:lineRule="auto"/>
                    <w:ind w:left="-604" w:right="-630"/>
                    <w:jc w:val="center"/>
                    <w:rPr>
                      <w:rFonts w:ascii="Times New Roman" w:eastAsia="Times New Roman" w:hAnsi="Times New Roman" w:cs="Khalid Art bold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731FED">
                    <w:rPr>
                      <w:rFonts w:ascii="Candara" w:eastAsia="Times New Roman" w:hAnsi="Candara" w:cs="Khalid Art bold" w:hint="cs"/>
                      <w:color w:val="000000"/>
                      <w:sz w:val="20"/>
                      <w:szCs w:val="20"/>
                      <w:rtl/>
                    </w:rPr>
                    <w:t>(بالترتيب)</w:t>
                  </w:r>
                </w:p>
              </w:tc>
              <w:tc>
                <w:tcPr>
                  <w:tcW w:w="6084" w:type="dxa"/>
                  <w:vAlign w:val="center"/>
                </w:tcPr>
                <w:p w:rsidR="00834344" w:rsidRPr="00731FED" w:rsidRDefault="00834344" w:rsidP="00834344">
                  <w:pPr>
                    <w:tabs>
                      <w:tab w:val="right" w:pos="522"/>
                    </w:tabs>
                    <w:bidi/>
                    <w:spacing w:after="0" w:line="240" w:lineRule="auto"/>
                    <w:ind w:left="-604" w:right="-630"/>
                    <w:jc w:val="center"/>
                    <w:rPr>
                      <w:rFonts w:ascii="Times New Roman" w:eastAsia="Times New Roman" w:hAnsi="Times New Roman" w:cs="Khalid Art bold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731FED">
                    <w:rPr>
                      <w:rFonts w:ascii="Candara" w:eastAsia="Times New Roman" w:hAnsi="Candara" w:cs="Khalid Art bold" w:hint="cs"/>
                      <w:color w:val="000000"/>
                      <w:sz w:val="28"/>
                      <w:szCs w:val="28"/>
                      <w:rtl/>
                    </w:rPr>
                    <w:t>العنوان</w:t>
                  </w:r>
                </w:p>
              </w:tc>
              <w:tc>
                <w:tcPr>
                  <w:tcW w:w="2865" w:type="dxa"/>
                  <w:gridSpan w:val="2"/>
                  <w:vAlign w:val="center"/>
                </w:tcPr>
                <w:p w:rsidR="00834344" w:rsidRPr="00731FED" w:rsidRDefault="00834344" w:rsidP="00834344">
                  <w:pPr>
                    <w:bidi/>
                    <w:spacing w:after="0" w:line="240" w:lineRule="auto"/>
                    <w:ind w:left="-604" w:right="-630"/>
                    <w:jc w:val="center"/>
                    <w:rPr>
                      <w:rFonts w:ascii="Times New Roman" w:eastAsia="Times New Roman" w:hAnsi="Times New Roman" w:cs="Khalid Art bold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731FED">
                    <w:rPr>
                      <w:rFonts w:ascii="Candara" w:eastAsia="Times New Roman" w:hAnsi="Candara" w:cs="Khalid Art bold" w:hint="cs"/>
                      <w:color w:val="000000"/>
                      <w:sz w:val="28"/>
                      <w:szCs w:val="28"/>
                      <w:rtl/>
                    </w:rPr>
                    <w:t>المؤتمر</w:t>
                  </w:r>
                </w:p>
              </w:tc>
            </w:tr>
            <w:tr w:rsidR="00834344" w:rsidRPr="00731FED" w:rsidTr="00B17E65">
              <w:trPr>
                <w:trHeight w:val="468"/>
              </w:trPr>
              <w:tc>
                <w:tcPr>
                  <w:tcW w:w="1574" w:type="dxa"/>
                  <w:vAlign w:val="center"/>
                </w:tcPr>
                <w:p w:rsidR="00834344" w:rsidRPr="002E1334" w:rsidRDefault="00834344" w:rsidP="00834344">
                  <w:pPr>
                    <w:bidi/>
                    <w:spacing w:after="0" w:line="240" w:lineRule="auto"/>
                    <w:ind w:left="-604" w:right="-630"/>
                    <w:jc w:val="center"/>
                    <w:rPr>
                      <w:rFonts w:ascii="Candara" w:eastAsia="Times New Roman" w:hAnsi="Candara" w:cs="Khalid Art bold"/>
                      <w:color w:val="000000"/>
                      <w:rtl/>
                      <w:lang w:bidi="ar-JO"/>
                    </w:rPr>
                  </w:pPr>
                  <w:r w:rsidRPr="002E1334">
                    <w:rPr>
                      <w:rFonts w:ascii="Candara" w:eastAsia="Times New Roman" w:hAnsi="Candara" w:cs="Khalid Art bold" w:hint="cs"/>
                      <w:color w:val="000000"/>
                      <w:rtl/>
                      <w:lang w:bidi="ar-JO"/>
                    </w:rPr>
                    <w:t xml:space="preserve">معتز الزعبي </w:t>
                  </w:r>
                </w:p>
                <w:p w:rsidR="00834344" w:rsidRPr="002E1334" w:rsidRDefault="00834344" w:rsidP="00834344">
                  <w:pPr>
                    <w:bidi/>
                    <w:spacing w:after="0" w:line="240" w:lineRule="auto"/>
                    <w:ind w:left="-604" w:right="-630"/>
                    <w:jc w:val="center"/>
                    <w:rPr>
                      <w:rFonts w:ascii="Candara" w:eastAsia="Times New Roman" w:hAnsi="Candara" w:cs="Khalid Art bold"/>
                      <w:color w:val="000000"/>
                      <w:rtl/>
                    </w:rPr>
                  </w:pPr>
                  <w:r w:rsidRPr="002E1334">
                    <w:rPr>
                      <w:rFonts w:ascii="Candara" w:eastAsia="Times New Roman" w:hAnsi="Candara" w:cs="Khalid Art bold" w:hint="cs"/>
                      <w:color w:val="000000"/>
                      <w:rtl/>
                      <w:lang w:bidi="ar-JO"/>
                    </w:rPr>
                    <w:t>ناهض الرواشدة</w:t>
                  </w:r>
                </w:p>
              </w:tc>
              <w:tc>
                <w:tcPr>
                  <w:tcW w:w="6084" w:type="dxa"/>
                  <w:vAlign w:val="center"/>
                </w:tcPr>
                <w:p w:rsidR="00834344" w:rsidRPr="002E1334" w:rsidRDefault="00834344" w:rsidP="00834344">
                  <w:pPr>
                    <w:tabs>
                      <w:tab w:val="right" w:pos="522"/>
                    </w:tabs>
                    <w:bidi/>
                    <w:spacing w:after="0" w:line="240" w:lineRule="auto"/>
                    <w:ind w:left="-604" w:right="-630"/>
                    <w:jc w:val="center"/>
                    <w:rPr>
                      <w:rFonts w:ascii="Candara" w:eastAsia="Times New Roman" w:hAnsi="Candara" w:cs="Khalid Art bold"/>
                      <w:color w:val="000000" w:themeColor="text1"/>
                      <w:sz w:val="20"/>
                      <w:szCs w:val="2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E1334">
                    <w:rPr>
                      <w:rFonts w:ascii="Candara" w:eastAsia="Times New Roman" w:hAnsi="Candara" w:cs="Khalid Art bold" w:hint="cs"/>
                      <w:color w:val="000000" w:themeColor="text1"/>
                      <w:sz w:val="20"/>
                      <w:szCs w:val="2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اثر تطبي</w:t>
                  </w:r>
                  <w:r w:rsidRPr="002E1334">
                    <w:rPr>
                      <w:rFonts w:ascii="Candara" w:eastAsia="Times New Roman" w:hAnsi="Candara" w:cs="Khalid Art bold" w:hint="eastAsia"/>
                      <w:color w:val="000000" w:themeColor="text1"/>
                      <w:sz w:val="20"/>
                      <w:szCs w:val="2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ق</w:t>
                  </w:r>
                  <w:r w:rsidRPr="002E1334">
                    <w:rPr>
                      <w:rFonts w:ascii="Candara" w:eastAsia="Times New Roman" w:hAnsi="Candara" w:cs="Khalid Art bold" w:hint="cs"/>
                      <w:color w:val="000000" w:themeColor="text1"/>
                      <w:sz w:val="20"/>
                      <w:szCs w:val="2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قواعد الحاكمية المؤسسي</w:t>
                  </w:r>
                  <w:r w:rsidRPr="002E1334">
                    <w:rPr>
                      <w:rFonts w:ascii="Candara" w:eastAsia="Times New Roman" w:hAnsi="Candara" w:cs="Khalid Art bold" w:hint="eastAsia"/>
                      <w:color w:val="000000" w:themeColor="text1"/>
                      <w:sz w:val="20"/>
                      <w:szCs w:val="2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ة</w:t>
                  </w:r>
                  <w:r w:rsidRPr="002E1334">
                    <w:rPr>
                      <w:rFonts w:ascii="Candara" w:eastAsia="Times New Roman" w:hAnsi="Candara" w:cs="Khalid Art bold" w:hint="cs"/>
                      <w:color w:val="000000" w:themeColor="text1"/>
                      <w:sz w:val="20"/>
                      <w:szCs w:val="2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على مخاطر التشغيلية في البنوك التجارية </w:t>
                  </w:r>
                  <w:r w:rsidRPr="002E1334">
                    <w:rPr>
                      <w:rFonts w:ascii="Candara" w:eastAsia="Times New Roman" w:hAnsi="Candara" w:cs="Khalid Art bold" w:hint="eastAsia"/>
                      <w:color w:val="000000" w:themeColor="text1"/>
                      <w:sz w:val="20"/>
                      <w:szCs w:val="2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الأردنية</w:t>
                  </w:r>
                  <w:r w:rsidRPr="002E1334">
                    <w:rPr>
                      <w:rFonts w:ascii="Candara" w:eastAsia="Times New Roman" w:hAnsi="Candara" w:cs="Khalid Art bold" w:hint="cs"/>
                      <w:color w:val="000000" w:themeColor="text1"/>
                      <w:sz w:val="20"/>
                      <w:szCs w:val="2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</w:p>
              </w:tc>
              <w:tc>
                <w:tcPr>
                  <w:tcW w:w="2865" w:type="dxa"/>
                  <w:gridSpan w:val="2"/>
                  <w:vAlign w:val="center"/>
                </w:tcPr>
                <w:p w:rsidR="00834344" w:rsidRPr="002E1334" w:rsidRDefault="00834344" w:rsidP="00834344">
                  <w:pPr>
                    <w:bidi/>
                    <w:spacing w:after="0" w:line="240" w:lineRule="auto"/>
                    <w:ind w:left="-604" w:right="-630"/>
                    <w:jc w:val="center"/>
                    <w:rPr>
                      <w:rFonts w:ascii="Candara" w:eastAsia="Times New Roman" w:hAnsi="Candara" w:cs="Khalid Art bold"/>
                      <w:color w:val="000000"/>
                      <w:rtl/>
                    </w:rPr>
                  </w:pPr>
                  <w:r w:rsidRPr="002E1334">
                    <w:rPr>
                      <w:rFonts w:ascii="Candara" w:eastAsia="Times New Roman" w:hAnsi="Candara" w:cs="Khalid Art bold" w:hint="cs"/>
                      <w:color w:val="000000"/>
                      <w:rtl/>
                    </w:rPr>
                    <w:t xml:space="preserve">راس المال البشري في عصر المعرفة </w:t>
                  </w:r>
                </w:p>
              </w:tc>
            </w:tr>
            <w:tr w:rsidR="00834344" w:rsidRPr="00731FED" w:rsidTr="00B17E65">
              <w:trPr>
                <w:trHeight w:val="468"/>
              </w:trPr>
              <w:tc>
                <w:tcPr>
                  <w:tcW w:w="1574" w:type="dxa"/>
                  <w:vAlign w:val="center"/>
                </w:tcPr>
                <w:p w:rsidR="00834344" w:rsidRPr="00086ABA" w:rsidRDefault="00834344" w:rsidP="00834344">
                  <w:pPr>
                    <w:bidi/>
                    <w:spacing w:after="0" w:line="240" w:lineRule="auto"/>
                    <w:ind w:left="-604" w:right="-630"/>
                    <w:jc w:val="center"/>
                    <w:rPr>
                      <w:rFonts w:ascii="Candara" w:eastAsia="Times New Roman" w:hAnsi="Candara" w:cs="Khalid Art bold"/>
                      <w:color w:val="000000"/>
                      <w:rtl/>
                      <w:lang w:bidi="ar-JO"/>
                    </w:rPr>
                  </w:pPr>
                  <w:r w:rsidRPr="00086ABA">
                    <w:rPr>
                      <w:rFonts w:ascii="Candara" w:eastAsia="Times New Roman" w:hAnsi="Candara" w:cs="Khalid Art bold" w:hint="cs"/>
                      <w:color w:val="000000"/>
                      <w:rtl/>
                      <w:lang w:bidi="ar-JO"/>
                    </w:rPr>
                    <w:t>مازن العمري</w:t>
                  </w:r>
                </w:p>
                <w:p w:rsidR="00834344" w:rsidRPr="00086ABA" w:rsidRDefault="00834344" w:rsidP="00834344">
                  <w:pPr>
                    <w:bidi/>
                    <w:spacing w:after="0" w:line="240" w:lineRule="auto"/>
                    <w:ind w:left="-604" w:right="-630"/>
                    <w:jc w:val="center"/>
                    <w:rPr>
                      <w:rFonts w:ascii="Candara" w:eastAsia="Times New Roman" w:hAnsi="Candara" w:cs="Khalid Art bold"/>
                      <w:color w:val="000000"/>
                      <w:rtl/>
                      <w:lang w:bidi="ar-JO"/>
                    </w:rPr>
                  </w:pPr>
                  <w:r w:rsidRPr="00086ABA">
                    <w:rPr>
                      <w:rFonts w:ascii="Candara" w:eastAsia="Times New Roman" w:hAnsi="Candara" w:cs="Khalid Art bold" w:hint="cs"/>
                      <w:color w:val="000000"/>
                      <w:rtl/>
                      <w:lang w:bidi="ar-JO"/>
                    </w:rPr>
                    <w:t xml:space="preserve">زياد السعيدات </w:t>
                  </w:r>
                </w:p>
                <w:p w:rsidR="00834344" w:rsidRPr="00086ABA" w:rsidRDefault="00834344" w:rsidP="00834344">
                  <w:pPr>
                    <w:bidi/>
                    <w:spacing w:after="0" w:line="240" w:lineRule="auto"/>
                    <w:ind w:left="-604" w:right="-630"/>
                    <w:jc w:val="center"/>
                    <w:rPr>
                      <w:rFonts w:ascii="Candara" w:eastAsia="Times New Roman" w:hAnsi="Candara" w:cs="Khalid Art bold"/>
                      <w:color w:val="000000"/>
                      <w:rtl/>
                      <w:lang w:bidi="ar-JO"/>
                    </w:rPr>
                  </w:pPr>
                  <w:r w:rsidRPr="00086ABA">
                    <w:rPr>
                      <w:rFonts w:ascii="Candara" w:eastAsia="Times New Roman" w:hAnsi="Candara" w:cs="Khalid Art bold" w:hint="cs"/>
                      <w:color w:val="000000"/>
                      <w:rtl/>
                      <w:lang w:bidi="ar-JO"/>
                    </w:rPr>
                    <w:t xml:space="preserve">ناهض </w:t>
                  </w:r>
                  <w:proofErr w:type="spellStart"/>
                  <w:r w:rsidRPr="00086ABA">
                    <w:rPr>
                      <w:rFonts w:ascii="Candara" w:eastAsia="Times New Roman" w:hAnsi="Candara" w:cs="Khalid Art bold" w:hint="cs"/>
                      <w:color w:val="000000"/>
                      <w:rtl/>
                      <w:lang w:bidi="ar-JO"/>
                    </w:rPr>
                    <w:t>الرواشده</w:t>
                  </w:r>
                  <w:proofErr w:type="spellEnd"/>
                  <w:r w:rsidRPr="00086ABA">
                    <w:rPr>
                      <w:rFonts w:ascii="Candara" w:eastAsia="Times New Roman" w:hAnsi="Candara" w:cs="Khalid Art bold" w:hint="cs"/>
                      <w:color w:val="000000"/>
                      <w:rtl/>
                      <w:lang w:bidi="ar-JO"/>
                    </w:rPr>
                    <w:t xml:space="preserve"> </w:t>
                  </w:r>
                </w:p>
                <w:p w:rsidR="00834344" w:rsidRPr="00731FED" w:rsidRDefault="00834344" w:rsidP="00834344">
                  <w:pPr>
                    <w:bidi/>
                    <w:spacing w:after="0" w:line="240" w:lineRule="auto"/>
                    <w:ind w:left="-604" w:right="-630"/>
                    <w:jc w:val="center"/>
                    <w:rPr>
                      <w:rFonts w:ascii="Candara" w:eastAsia="Times New Roman" w:hAnsi="Candara" w:cs="Khalid Art bold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086ABA">
                    <w:rPr>
                      <w:rFonts w:ascii="Candara" w:eastAsia="Times New Roman" w:hAnsi="Candara" w:cs="Khalid Art bold" w:hint="cs"/>
                      <w:color w:val="000000"/>
                      <w:rtl/>
                      <w:lang w:bidi="ar-JO"/>
                    </w:rPr>
                    <w:t>معتز الزعبي</w:t>
                  </w:r>
                  <w:r>
                    <w:rPr>
                      <w:rFonts w:ascii="Candara" w:eastAsia="Times New Roman" w:hAnsi="Candara" w:cs="Khalid Art bold" w:hint="cs"/>
                      <w:color w:val="000000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</w:tc>
              <w:tc>
                <w:tcPr>
                  <w:tcW w:w="6174" w:type="dxa"/>
                  <w:gridSpan w:val="2"/>
                  <w:vAlign w:val="center"/>
                </w:tcPr>
                <w:p w:rsidR="00834344" w:rsidRPr="00086ABA" w:rsidRDefault="00834344" w:rsidP="00834344">
                  <w:pPr>
                    <w:tabs>
                      <w:tab w:val="right" w:pos="522"/>
                    </w:tabs>
                    <w:bidi/>
                    <w:spacing w:after="0" w:line="240" w:lineRule="auto"/>
                    <w:ind w:right="-630" w:hanging="604"/>
                    <w:rPr>
                      <w:rFonts w:ascii="Candara" w:eastAsia="Times New Roman" w:hAnsi="Candara" w:cs="Khalid Art bold"/>
                      <w:color w:val="000000"/>
                      <w:sz w:val="20"/>
                      <w:szCs w:val="20"/>
                      <w:rtl/>
                      <w:lang w:bidi="ar-JO"/>
                    </w:rPr>
                  </w:pPr>
                  <w:proofErr w:type="spellStart"/>
                  <w:r w:rsidRPr="00086ABA">
                    <w:rPr>
                      <w:rFonts w:ascii="Candara" w:eastAsia="Times New Roman" w:hAnsi="Candara" w:cs="Khalid Art bold" w:hint="cs"/>
                      <w:color w:val="000000"/>
                      <w:sz w:val="20"/>
                      <w:szCs w:val="20"/>
                      <w:rtl/>
                      <w:lang w:bidi="ar-JO"/>
                    </w:rPr>
                    <w:t>راس</w:t>
                  </w:r>
                  <w:r>
                    <w:rPr>
                      <w:rFonts w:ascii="Candara" w:eastAsia="Times New Roman" w:hAnsi="Candara" w:cs="Khalid Art bold"/>
                      <w:color w:val="000000"/>
                      <w:sz w:val="20"/>
                      <w:szCs w:val="20"/>
                      <w:rtl/>
                      <w:lang w:bidi="ar-JO"/>
                    </w:rPr>
                    <w:t>نظم</w:t>
                  </w:r>
                  <w:proofErr w:type="spellEnd"/>
                  <w:r>
                    <w:rPr>
                      <w:rFonts w:ascii="Candara" w:eastAsia="Times New Roman" w:hAnsi="Candara" w:cs="Khalid Art bold"/>
                      <w:color w:val="000000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>
                    <w:rPr>
                      <w:rFonts w:ascii="Candara" w:eastAsia="Times New Roman" w:hAnsi="Candara" w:cs="Khalid Art bold" w:hint="cs"/>
                      <w:color w:val="000000"/>
                      <w:sz w:val="20"/>
                      <w:szCs w:val="20"/>
                      <w:rtl/>
                      <w:lang w:bidi="ar-JO"/>
                    </w:rPr>
                    <w:t>نظام التكاليف المبنية على الانشطة</w:t>
                  </w:r>
                  <w:r>
                    <w:rPr>
                      <w:rFonts w:ascii="Candara" w:eastAsia="Times New Roman" w:hAnsi="Candara" w:cs="Khalid Art bold"/>
                      <w:color w:val="000000"/>
                      <w:sz w:val="20"/>
                      <w:szCs w:val="20"/>
                      <w:lang w:bidi="ar-JO"/>
                    </w:rPr>
                    <w:t xml:space="preserve">(ABC) </w:t>
                  </w:r>
                  <w:r>
                    <w:rPr>
                      <w:rFonts w:ascii="Candara" w:eastAsia="Times New Roman" w:hAnsi="Candara" w:cs="Khalid Art bold" w:hint="cs"/>
                      <w:color w:val="000000"/>
                      <w:sz w:val="20"/>
                      <w:szCs w:val="20"/>
                      <w:rtl/>
                      <w:lang w:bidi="ar-JO"/>
                    </w:rPr>
                    <w:t>وتحسين  قرار التسعير دراسة على الشركات الصناعية المدرجة في بورصة عمان.</w:t>
                  </w:r>
                </w:p>
              </w:tc>
              <w:tc>
                <w:tcPr>
                  <w:tcW w:w="2775" w:type="dxa"/>
                  <w:vAlign w:val="center"/>
                </w:tcPr>
                <w:p w:rsidR="00834344" w:rsidRPr="00086ABA" w:rsidRDefault="00834344" w:rsidP="00834344">
                  <w:pPr>
                    <w:bidi/>
                    <w:spacing w:after="0" w:line="240" w:lineRule="auto"/>
                    <w:ind w:left="-604" w:right="-630"/>
                    <w:jc w:val="center"/>
                    <w:rPr>
                      <w:rFonts w:ascii="Candara" w:eastAsia="Times New Roman" w:hAnsi="Candara" w:cs="Khalid Art bold"/>
                      <w:color w:val="000000"/>
                      <w:sz w:val="20"/>
                      <w:szCs w:val="20"/>
                      <w:rtl/>
                    </w:rPr>
                  </w:pPr>
                  <w:r w:rsidRPr="00086ABA">
                    <w:rPr>
                      <w:rFonts w:ascii="Candara" w:eastAsia="Times New Roman" w:hAnsi="Candara" w:cs="Khalid Art bold"/>
                      <w:color w:val="000000"/>
                      <w:sz w:val="20"/>
                      <w:szCs w:val="20"/>
                      <w:rtl/>
                    </w:rPr>
                    <w:t>الريادة والإبداع في المشاريع الصغيرة</w:t>
                  </w:r>
                </w:p>
              </w:tc>
            </w:tr>
          </w:tbl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610"/>
        <w:gridCol w:w="1420"/>
        <w:gridCol w:w="1460"/>
      </w:tblGrid>
      <w:tr w:rsidR="00651EBC" w:rsidRPr="00651EBC" w:rsidTr="00FE54F3">
        <w:trPr>
          <w:trHeight w:val="414"/>
        </w:trPr>
        <w:tc>
          <w:tcPr>
            <w:tcW w:w="18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Books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202" w:hanging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EBC" w:rsidRPr="00651EBC" w:rsidTr="00FE54F3">
        <w:tc>
          <w:tcPr>
            <w:tcW w:w="189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Publisher</w:t>
            </w:r>
          </w:p>
        </w:tc>
        <w:tc>
          <w:tcPr>
            <w:tcW w:w="14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Edition</w:t>
            </w:r>
          </w:p>
        </w:tc>
        <w:tc>
          <w:tcPr>
            <w:tcW w:w="14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834344" w:rsidRDefault="00651EBC" w:rsidP="00834344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Memberships OF Scientific and professional societies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university Committees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736E36" w:rsidRPr="00736E36" w:rsidRDefault="00736E36" w:rsidP="00736E36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1- Member of the Quality Assurance Committee for the academic year 2018-2019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</w:t>
            </w:r>
          </w:p>
          <w:p w:rsidR="00736E36" w:rsidRPr="00736E36" w:rsidRDefault="00736E36" w:rsidP="00736E36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2- Member of the website committee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</w:t>
            </w:r>
          </w:p>
          <w:p w:rsidR="00736E36" w:rsidRPr="00736E36" w:rsidRDefault="00736E36" w:rsidP="00736E36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3- Member of the Examinations Committee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</w:t>
            </w:r>
          </w:p>
          <w:p w:rsidR="00736E36" w:rsidRPr="00736E36" w:rsidRDefault="00736E36" w:rsidP="00736E36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4- Member of Erasmus Plus Committee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</w:t>
            </w:r>
          </w:p>
          <w:p w:rsidR="00651EBC" w:rsidRPr="00736E36" w:rsidRDefault="00736E36" w:rsidP="00736E36">
            <w:pPr>
              <w:spacing w:before="60" w:after="220" w:line="220" w:lineRule="atLeast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5- Member of E-Learning Committee</w:t>
            </w:r>
            <w:r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.</w:t>
            </w:r>
          </w:p>
          <w:p w:rsidR="00651EBC" w:rsidRPr="00736E36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736E36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736E36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Attended</w:t>
            </w:r>
          </w:p>
        </w:tc>
      </w:tr>
      <w:tr w:rsidR="00651EBC" w:rsidRPr="00651EBC" w:rsidTr="00FE54F3">
        <w:trPr>
          <w:trHeight w:val="2123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736E36" w:rsidRPr="00736E36" w:rsidRDefault="00736E36" w:rsidP="0073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val="en"/>
              </w:rPr>
              <w:t>1</w:t>
            </w:r>
            <w:r w:rsidRPr="00736E36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- E-learning course and re-electronic courses</w:t>
            </w:r>
          </w:p>
          <w:p w:rsidR="00736E36" w:rsidRPr="00736E36" w:rsidRDefault="00736E36" w:rsidP="0073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2- Achievement tests course and its applications</w:t>
            </w:r>
          </w:p>
          <w:p w:rsidR="00736E36" w:rsidRPr="00736E36" w:rsidRDefault="00736E36" w:rsidP="0073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3- Course preparation course</w:t>
            </w:r>
          </w:p>
          <w:p w:rsidR="00651EBC" w:rsidRPr="00736E36" w:rsidRDefault="00736E36" w:rsidP="00736E36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4- Preparing course plans and linking them to the education and program outputs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rPr>
          <w:trHeight w:val="477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Offered</w:t>
            </w:r>
          </w:p>
        </w:tc>
      </w:tr>
      <w:tr w:rsidR="00651EBC" w:rsidRPr="00651EBC" w:rsidTr="00FE54F3">
        <w:trPr>
          <w:trHeight w:val="1467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83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Research interests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651EBC" w:rsidRPr="00651EBC" w:rsidRDefault="00736E36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color w:val="222222"/>
                <w:lang w:val="en"/>
              </w:rPr>
              <w:t>Auditing - International Accounting Standards - Creative Accounting.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736E36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 xml:space="preserve">Arabic + English 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Community activities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736E36" w:rsidRDefault="00736E36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736E36">
              <w:rPr>
                <w:lang w:val="en"/>
              </w:rPr>
              <w:t>Presenting a lecture at Salt Islamic School entitled Vocational Education.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Awards received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tbl>
            <w:tblPr>
              <w:tblW w:w="8802" w:type="dxa"/>
              <w:tblLayout w:type="fixed"/>
              <w:tblLook w:val="0000" w:firstRow="0" w:lastRow="0" w:firstColumn="0" w:lastColumn="0" w:noHBand="0" w:noVBand="0"/>
            </w:tblPr>
            <w:tblGrid>
              <w:gridCol w:w="5031"/>
              <w:gridCol w:w="3771"/>
            </w:tblGrid>
            <w:tr w:rsidR="00834344" w:rsidRPr="00651EBC" w:rsidTr="00B17E65">
              <w:tc>
                <w:tcPr>
                  <w:tcW w:w="8802" w:type="dxa"/>
                  <w:gridSpan w:val="2"/>
                  <w:shd w:val="clear" w:color="auto" w:fill="auto"/>
                </w:tcPr>
                <w:p w:rsidR="00834344" w:rsidRPr="00651EBC" w:rsidRDefault="00834344" w:rsidP="00834344">
                  <w:pPr>
                    <w:pBdr>
                      <w:bottom w:val="single" w:sz="6" w:space="1" w:color="808080"/>
                    </w:pBdr>
                    <w:spacing w:before="220" w:after="0" w:line="220" w:lineRule="atLeast"/>
                    <w:rPr>
                      <w:rFonts w:ascii="Candara" w:eastAsia="Times New Roman" w:hAnsi="Candara" w:cs="Times New Roman"/>
                      <w:b/>
                      <w:smallCaps/>
                      <w:spacing w:val="15"/>
                      <w:sz w:val="28"/>
                      <w:szCs w:val="24"/>
                    </w:rPr>
                  </w:pPr>
                  <w:r w:rsidRPr="00651EBC">
                    <w:rPr>
                      <w:rFonts w:ascii="Candara" w:eastAsia="Times New Roman" w:hAnsi="Candara" w:cs="Times New Roman"/>
                      <w:b/>
                      <w:smallCaps/>
                      <w:spacing w:val="15"/>
                      <w:sz w:val="28"/>
                      <w:szCs w:val="24"/>
                    </w:rPr>
                    <w:t>Graduate Students Supervision</w:t>
                  </w:r>
                </w:p>
              </w:tc>
            </w:tr>
            <w:tr w:rsidR="00834344" w:rsidRPr="00651EBC" w:rsidTr="00B17E65">
              <w:trPr>
                <w:trHeight w:val="396"/>
              </w:trPr>
              <w:tc>
                <w:tcPr>
                  <w:tcW w:w="5031" w:type="dxa"/>
                  <w:shd w:val="clear" w:color="auto" w:fill="auto"/>
                  <w:vAlign w:val="center"/>
                </w:tcPr>
                <w:p w:rsidR="00834344" w:rsidRPr="00651EBC" w:rsidRDefault="00834344" w:rsidP="00834344">
                  <w:pPr>
                    <w:tabs>
                      <w:tab w:val="left" w:pos="840"/>
                    </w:tabs>
                    <w:spacing w:before="60" w:after="220" w:line="220" w:lineRule="atLeast"/>
                    <w:jc w:val="center"/>
                    <w:rPr>
                      <w:rFonts w:ascii="Candara" w:eastAsia="Times New Roman" w:hAnsi="Candara" w:cs="Times New Roman"/>
                      <w:color w:val="7F7F7F"/>
                      <w:sz w:val="24"/>
                      <w:szCs w:val="24"/>
                    </w:rPr>
                  </w:pPr>
                  <w:r w:rsidRPr="00651EBC">
                    <w:rPr>
                      <w:rFonts w:ascii="Candara" w:eastAsia="Times New Roman" w:hAnsi="Candara" w:cs="Times New Roman"/>
                      <w:color w:val="7F7F7F"/>
                      <w:sz w:val="24"/>
                      <w:szCs w:val="24"/>
                    </w:rPr>
                    <w:t>Student Name</w:t>
                  </w:r>
                </w:p>
              </w:tc>
              <w:tc>
                <w:tcPr>
                  <w:tcW w:w="3771" w:type="dxa"/>
                  <w:shd w:val="clear" w:color="auto" w:fill="auto"/>
                  <w:vAlign w:val="center"/>
                </w:tcPr>
                <w:p w:rsidR="00834344" w:rsidRPr="00651EBC" w:rsidRDefault="00834344" w:rsidP="00834344">
                  <w:pPr>
                    <w:tabs>
                      <w:tab w:val="left" w:pos="840"/>
                    </w:tabs>
                    <w:spacing w:before="60" w:after="220" w:line="220" w:lineRule="atLeast"/>
                    <w:jc w:val="center"/>
                    <w:rPr>
                      <w:rFonts w:ascii="Candara" w:eastAsia="Times New Roman" w:hAnsi="Candara" w:cs="Times New Roman"/>
                      <w:color w:val="7F7F7F"/>
                      <w:sz w:val="24"/>
                      <w:szCs w:val="24"/>
                    </w:rPr>
                  </w:pPr>
                  <w:r w:rsidRPr="00651EBC">
                    <w:rPr>
                      <w:rFonts w:ascii="Candara" w:eastAsia="Times New Roman" w:hAnsi="Candara" w:cs="Times New Roman"/>
                      <w:color w:val="7F7F7F"/>
                      <w:sz w:val="24"/>
                      <w:szCs w:val="24"/>
                    </w:rPr>
                    <w:t>Thesis Title</w:t>
                  </w:r>
                </w:p>
              </w:tc>
            </w:tr>
            <w:tr w:rsidR="00834344" w:rsidRPr="00651EBC" w:rsidTr="00B17E65">
              <w:trPr>
                <w:trHeight w:val="1552"/>
              </w:trPr>
              <w:tc>
                <w:tcPr>
                  <w:tcW w:w="8802" w:type="dxa"/>
                  <w:gridSpan w:val="2"/>
                  <w:shd w:val="clear" w:color="auto" w:fill="auto"/>
                </w:tcPr>
                <w:p w:rsidR="00834344" w:rsidRDefault="00834344" w:rsidP="00834344">
                  <w:pPr>
                    <w:tabs>
                      <w:tab w:val="left" w:pos="8430"/>
                      <w:tab w:val="left" w:pos="8610"/>
                    </w:tabs>
                    <w:spacing w:before="60" w:after="220" w:line="220" w:lineRule="atLeast"/>
                    <w:ind w:left="1140"/>
                    <w:jc w:val="both"/>
                    <w:rPr>
                      <w:color w:val="222222"/>
                      <w:lang w:val="en"/>
                    </w:rPr>
                  </w:pPr>
                  <w:proofErr w:type="spellStart"/>
                  <w:r>
                    <w:rPr>
                      <w:rFonts w:ascii="Garamond" w:eastAsia="Times New Roman" w:hAnsi="Garamond" w:cs="Times New Roman"/>
                      <w:szCs w:val="20"/>
                    </w:rPr>
                    <w:t>Emadaldeen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szCs w:val="20"/>
                    </w:rPr>
                    <w:t>Mahana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aramond" w:eastAsia="Times New Roman" w:hAnsi="Garamond" w:cs="Times New Roman"/>
                      <w:szCs w:val="20"/>
                    </w:rPr>
                    <w:t>Khadeem</w:t>
                  </w:r>
                  <w:proofErr w:type="spellEnd"/>
                  <w:r>
                    <w:rPr>
                      <w:rFonts w:ascii="Garamond" w:eastAsia="Times New Roman" w:hAnsi="Garamond" w:cs="Times New Roman"/>
                      <w:szCs w:val="20"/>
                    </w:rPr>
                    <w:t xml:space="preserve">     “</w:t>
                  </w:r>
                  <w:r>
                    <w:rPr>
                      <w:color w:val="222222"/>
                      <w:lang w:val="en"/>
                    </w:rPr>
                    <w:t xml:space="preserve">The impact of internal audit in reducing the risk of        money laundering operations in Iraqi commercial banks”  </w:t>
                  </w:r>
                </w:p>
                <w:p w:rsidR="0019709C" w:rsidRDefault="0019709C" w:rsidP="00834344">
                  <w:pPr>
                    <w:tabs>
                      <w:tab w:val="left" w:pos="8430"/>
                      <w:tab w:val="left" w:pos="8610"/>
                    </w:tabs>
                    <w:spacing w:before="60" w:after="220" w:line="220" w:lineRule="atLeast"/>
                    <w:ind w:left="1140"/>
                    <w:jc w:val="both"/>
                    <w:rPr>
                      <w:color w:val="222222"/>
                      <w:lang w:val="en"/>
                    </w:rPr>
                  </w:pPr>
                  <w:proofErr w:type="spellStart"/>
                  <w:r>
                    <w:rPr>
                      <w:color w:val="222222"/>
                      <w:lang w:val="en"/>
                    </w:rPr>
                    <w:t>Saif</w:t>
                  </w:r>
                  <w:proofErr w:type="spellEnd"/>
                  <w:r>
                    <w:rPr>
                      <w:color w:val="222222"/>
                      <w:lang w:val="en"/>
                    </w:rPr>
                    <w:t xml:space="preserve"> </w:t>
                  </w:r>
                  <w:proofErr w:type="spellStart"/>
                  <w:r>
                    <w:rPr>
                      <w:color w:val="222222"/>
                      <w:lang w:val="en"/>
                    </w:rPr>
                    <w:t>Samy</w:t>
                  </w:r>
                  <w:proofErr w:type="spellEnd"/>
                  <w:r>
                    <w:rPr>
                      <w:color w:val="222222"/>
                      <w:lang w:val="en"/>
                    </w:rPr>
                    <w:t xml:space="preserve"> </w:t>
                  </w:r>
                  <w:proofErr w:type="gramStart"/>
                  <w:r>
                    <w:rPr>
                      <w:color w:val="222222"/>
                      <w:lang w:val="en"/>
                    </w:rPr>
                    <w:t>Abas .</w:t>
                  </w:r>
                  <w:proofErr w:type="gramEnd"/>
                  <w:r>
                    <w:rPr>
                      <w:color w:val="222222"/>
                      <w:lang w:val="en"/>
                    </w:rPr>
                    <w:t xml:space="preserve"> “ The impact of oil revenues and mineral wealth on the level of investment in the public budget of Iraq”</w:t>
                  </w:r>
                </w:p>
                <w:p w:rsidR="0019709C" w:rsidRPr="00651EBC" w:rsidRDefault="0019709C" w:rsidP="00834344">
                  <w:pPr>
                    <w:tabs>
                      <w:tab w:val="left" w:pos="8430"/>
                      <w:tab w:val="left" w:pos="8610"/>
                    </w:tabs>
                    <w:spacing w:before="60" w:after="220" w:line="220" w:lineRule="atLeast"/>
                    <w:ind w:left="1140"/>
                    <w:jc w:val="both"/>
                    <w:rPr>
                      <w:rFonts w:ascii="Garamond" w:eastAsia="Times New Roman" w:hAnsi="Garamond" w:cs="Times New Roman"/>
                      <w:szCs w:val="20"/>
                      <w:rtl/>
                      <w:lang w:bidi="ar-JO"/>
                    </w:rPr>
                  </w:pPr>
                </w:p>
                <w:p w:rsidR="00834344" w:rsidRPr="00651EBC" w:rsidRDefault="00834344" w:rsidP="00834344">
                  <w:pPr>
                    <w:spacing w:after="220" w:line="240" w:lineRule="atLeast"/>
                    <w:jc w:val="both"/>
                    <w:rPr>
                      <w:rFonts w:ascii="Garamond" w:eastAsia="Times New Roman" w:hAnsi="Garamond" w:cs="Times New Roman"/>
                      <w:szCs w:val="20"/>
                    </w:rPr>
                  </w:pPr>
                </w:p>
                <w:p w:rsidR="00834344" w:rsidRPr="00651EBC" w:rsidRDefault="00834344" w:rsidP="00834344">
                  <w:pPr>
                    <w:spacing w:after="220" w:line="240" w:lineRule="atLeast"/>
                    <w:jc w:val="both"/>
                    <w:rPr>
                      <w:rFonts w:ascii="Candara" w:eastAsia="Times New Roman" w:hAnsi="Candara" w:cs="Times New Roman"/>
                      <w:b/>
                      <w:caps/>
                      <w:smallCaps/>
                      <w:sz w:val="28"/>
                      <w:szCs w:val="24"/>
                    </w:rPr>
                  </w:pPr>
                </w:p>
              </w:tc>
            </w:tr>
            <w:tr w:rsidR="00834344" w:rsidRPr="00651EBC" w:rsidTr="00B17E65">
              <w:trPr>
                <w:trHeight w:val="522"/>
              </w:trPr>
              <w:tc>
                <w:tcPr>
                  <w:tcW w:w="8802" w:type="dxa"/>
                  <w:gridSpan w:val="2"/>
                  <w:shd w:val="clear" w:color="auto" w:fill="auto"/>
                </w:tcPr>
                <w:p w:rsidR="00834344" w:rsidRPr="00651EBC" w:rsidRDefault="00834344" w:rsidP="00834344">
                  <w:pPr>
                    <w:pBdr>
                      <w:bottom w:val="single" w:sz="6" w:space="1" w:color="808080"/>
                    </w:pBdr>
                    <w:spacing w:before="220" w:after="0" w:line="220" w:lineRule="atLeast"/>
                    <w:rPr>
                      <w:rFonts w:ascii="Candara" w:eastAsia="Times New Roman" w:hAnsi="Candara" w:cs="Times New Roman"/>
                      <w:b/>
                      <w:smallCaps/>
                      <w:spacing w:val="15"/>
                      <w:sz w:val="28"/>
                      <w:szCs w:val="24"/>
                    </w:rPr>
                  </w:pPr>
                  <w:r w:rsidRPr="00651EBC">
                    <w:rPr>
                      <w:rFonts w:ascii="Candara" w:eastAsia="Times New Roman" w:hAnsi="Candara" w:cs="Times New Roman"/>
                      <w:b/>
                      <w:smallCaps/>
                      <w:spacing w:val="15"/>
                      <w:sz w:val="28"/>
                      <w:szCs w:val="24"/>
                    </w:rPr>
                    <w:t>References</w:t>
                  </w:r>
                </w:p>
              </w:tc>
            </w:tr>
            <w:tr w:rsidR="00834344" w:rsidRPr="00651EBC" w:rsidTr="00B17E65">
              <w:tc>
                <w:tcPr>
                  <w:tcW w:w="8802" w:type="dxa"/>
                  <w:gridSpan w:val="2"/>
                  <w:shd w:val="clear" w:color="auto" w:fill="auto"/>
                </w:tcPr>
                <w:p w:rsidR="00834344" w:rsidRPr="00651EBC" w:rsidRDefault="00834344" w:rsidP="00834344">
                  <w:pPr>
                    <w:spacing w:after="220" w:line="240" w:lineRule="atLeast"/>
                    <w:jc w:val="both"/>
                    <w:rPr>
                      <w:rFonts w:ascii="Candara" w:eastAsia="Times New Roman" w:hAnsi="Candara" w:cs="Times New Roman"/>
                      <w:szCs w:val="20"/>
                    </w:rPr>
                  </w:pPr>
                </w:p>
                <w:p w:rsidR="00834344" w:rsidRPr="00651EBC" w:rsidRDefault="00834344" w:rsidP="00834344">
                  <w:pPr>
                    <w:spacing w:after="220" w:line="240" w:lineRule="atLeast"/>
                    <w:jc w:val="both"/>
                    <w:rPr>
                      <w:rFonts w:ascii="Candara" w:eastAsia="Times New Roman" w:hAnsi="Candara" w:cs="Times New Roman"/>
                      <w:szCs w:val="20"/>
                    </w:rPr>
                  </w:pPr>
                </w:p>
                <w:tbl>
                  <w:tblPr>
                    <w:tblW w:w="8910" w:type="dxa"/>
                    <w:tblInd w:w="17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65"/>
                    <w:gridCol w:w="2275"/>
                    <w:gridCol w:w="3470"/>
                  </w:tblGrid>
                  <w:tr w:rsidR="00834344" w:rsidRPr="00DF523D" w:rsidTr="00B17E65">
                    <w:trPr>
                      <w:trHeight w:val="384"/>
                    </w:trPr>
                    <w:tc>
                      <w:tcPr>
                        <w:tcW w:w="3165" w:type="dxa"/>
                      </w:tcPr>
                      <w:p w:rsidR="00834344" w:rsidRPr="00DF523D" w:rsidRDefault="00834344" w:rsidP="0083434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F52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Dr. </w:t>
                        </w:r>
                        <w:proofErr w:type="spellStart"/>
                        <w:r w:rsidRPr="00DF52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Asiya</w:t>
                        </w:r>
                        <w:proofErr w:type="spellEnd"/>
                        <w:r w:rsidRPr="00DF52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Chaudhary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834344" w:rsidRPr="00DF523D" w:rsidRDefault="00834344" w:rsidP="0083434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F52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Professor</w:t>
                        </w:r>
                      </w:p>
                    </w:tc>
                    <w:tc>
                      <w:tcPr>
                        <w:tcW w:w="3470" w:type="dxa"/>
                      </w:tcPr>
                      <w:p w:rsidR="00834344" w:rsidRDefault="00FE5546" w:rsidP="00834344">
                        <w:pPr>
                          <w:rPr>
                            <w:rtl/>
                          </w:rPr>
                        </w:pPr>
                        <w:hyperlink r:id="rId13" w:history="1">
                          <w:r w:rsidR="00834344" w:rsidRPr="00A149C2">
                            <w:rPr>
                              <w:rStyle w:val="Hyperlink"/>
                            </w:rPr>
                            <w:t>asiya.chaudhary1@gmail.com</w:t>
                          </w:r>
                        </w:hyperlink>
                        <w:r w:rsidR="00834344">
                          <w:t xml:space="preserve"> </w:t>
                        </w:r>
                      </w:p>
                      <w:p w:rsidR="00834344" w:rsidRPr="00DF523D" w:rsidRDefault="00834344" w:rsidP="0083434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00919837008778</w:t>
                        </w:r>
                      </w:p>
                    </w:tc>
                  </w:tr>
                  <w:tr w:rsidR="00834344" w:rsidRPr="00DF523D" w:rsidTr="00B17E65">
                    <w:trPr>
                      <w:trHeight w:val="597"/>
                    </w:trPr>
                    <w:tc>
                      <w:tcPr>
                        <w:tcW w:w="3165" w:type="dxa"/>
                      </w:tcPr>
                      <w:p w:rsidR="00834344" w:rsidRPr="00DF523D" w:rsidRDefault="00834344" w:rsidP="0083434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F52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Dr.</w:t>
                        </w:r>
                        <w:r>
                          <w:t xml:space="preserve"> </w:t>
                        </w:r>
                        <w:proofErr w:type="spellStart"/>
                        <w:r w:rsidRPr="00DF52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Basavanayaka</w:t>
                        </w:r>
                        <w:proofErr w:type="spellEnd"/>
                        <w:r w:rsidRPr="00DF52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F52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Nagaraju</w:t>
                        </w:r>
                        <w:proofErr w:type="spellEnd"/>
                      </w:p>
                    </w:tc>
                    <w:tc>
                      <w:tcPr>
                        <w:tcW w:w="2275" w:type="dxa"/>
                      </w:tcPr>
                      <w:p w:rsidR="00834344" w:rsidRPr="00DF523D" w:rsidRDefault="00834344" w:rsidP="0083434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DF52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Professor</w:t>
                        </w:r>
                      </w:p>
                    </w:tc>
                    <w:tc>
                      <w:tcPr>
                        <w:tcW w:w="3470" w:type="dxa"/>
                      </w:tcPr>
                      <w:p w:rsidR="00834344" w:rsidRPr="000511EA" w:rsidRDefault="00834344" w:rsidP="00834344">
                        <w:pPr>
                          <w:shd w:val="clear" w:color="auto" w:fill="FFFFFF"/>
                          <w:spacing w:after="0" w:line="299" w:lineRule="atLeast"/>
                          <w:rPr>
                            <w:rFonts w:ascii="Helvetica" w:hAnsi="Helvetica" w:cs="Helvetica"/>
                            <w:color w:val="4E5665"/>
                          </w:rPr>
                        </w:pPr>
                        <w:r>
                          <w:rPr>
                            <w:rFonts w:ascii="Helvetica" w:hAnsi="Helvetica" w:cs="Helvetica" w:hint="cs"/>
                            <w:color w:val="4E5665"/>
                            <w:rtl/>
                          </w:rPr>
                          <w:t>0091</w:t>
                        </w:r>
                        <w:r w:rsidRPr="000511EA">
                          <w:rPr>
                            <w:rFonts w:ascii="Helvetica" w:hAnsi="Helvetica" w:cs="Helvetica"/>
                            <w:color w:val="4E5665"/>
                          </w:rPr>
                          <w:t>98452 59913</w:t>
                        </w:r>
                      </w:p>
                      <w:p w:rsidR="00834344" w:rsidRPr="00DF523D" w:rsidRDefault="00834344" w:rsidP="00834344">
                        <w:pPr>
                          <w:shd w:val="clear" w:color="auto" w:fill="FFFFFF"/>
                          <w:spacing w:after="0" w:line="299" w:lineRule="atLeast"/>
                          <w:rPr>
                            <w:rFonts w:ascii="Helvetica" w:hAnsi="Helvetica" w:cs="Helvetica"/>
                            <w:color w:val="4E5665"/>
                          </w:rPr>
                        </w:pPr>
                        <w:r>
                          <w:rPr>
                            <w:rFonts w:ascii="Helvetica" w:hAnsi="Helvetica" w:cs="Helvetica" w:hint="cs"/>
                            <w:color w:val="4E5665"/>
                            <w:rtl/>
                          </w:rPr>
                          <w:t>0091</w:t>
                        </w:r>
                        <w:r w:rsidRPr="000511EA">
                          <w:rPr>
                            <w:rFonts w:ascii="Helvetica" w:hAnsi="Helvetica" w:cs="Helvetica"/>
                            <w:color w:val="4E5665"/>
                          </w:rPr>
                          <w:t>821 241 9837</w:t>
                        </w:r>
                      </w:p>
                    </w:tc>
                  </w:tr>
                  <w:tr w:rsidR="00834344" w:rsidRPr="00DF523D" w:rsidTr="00B17E65">
                    <w:trPr>
                      <w:trHeight w:val="613"/>
                    </w:trPr>
                    <w:tc>
                      <w:tcPr>
                        <w:tcW w:w="3165" w:type="dxa"/>
                      </w:tcPr>
                      <w:p w:rsidR="00834344" w:rsidRPr="00DF523D" w:rsidRDefault="00834344" w:rsidP="0083434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F52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Dr. Mohammad Al-</w:t>
                        </w:r>
                        <w:proofErr w:type="spellStart"/>
                        <w:r w:rsidRPr="00DF52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Dahiyat</w:t>
                        </w:r>
                        <w:proofErr w:type="spellEnd"/>
                      </w:p>
                    </w:tc>
                    <w:tc>
                      <w:tcPr>
                        <w:tcW w:w="2275" w:type="dxa"/>
                      </w:tcPr>
                      <w:p w:rsidR="00834344" w:rsidRPr="00DF523D" w:rsidRDefault="00834344" w:rsidP="0083434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DF52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Professor </w:t>
                        </w:r>
                      </w:p>
                    </w:tc>
                    <w:tc>
                      <w:tcPr>
                        <w:tcW w:w="3470" w:type="dxa"/>
                      </w:tcPr>
                      <w:p w:rsidR="00834344" w:rsidRPr="00DF523D" w:rsidRDefault="00FE5546" w:rsidP="0083434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hyperlink r:id="rId14" w:history="1">
                          <w:r w:rsidR="00834344" w:rsidRPr="00DF523D">
                            <w:rPr>
                              <w:rStyle w:val="Hyperlink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maldahiyat@bu.edu.sa</w:t>
                          </w:r>
                        </w:hyperlink>
                        <w:r w:rsidR="00834344">
                          <w:t xml:space="preserve"> </w:t>
                        </w:r>
                      </w:p>
                    </w:tc>
                  </w:tr>
                </w:tbl>
                <w:p w:rsidR="00834344" w:rsidRPr="00651EBC" w:rsidRDefault="00834344" w:rsidP="00834344">
                  <w:pPr>
                    <w:spacing w:after="220" w:line="240" w:lineRule="atLeast"/>
                    <w:jc w:val="both"/>
                    <w:rPr>
                      <w:rFonts w:ascii="Candara" w:eastAsia="Times New Roman" w:hAnsi="Candara" w:cs="Times New Roman"/>
                      <w:szCs w:val="20"/>
                    </w:rPr>
                  </w:pPr>
                </w:p>
                <w:p w:rsidR="00834344" w:rsidRPr="00651EBC" w:rsidRDefault="00834344" w:rsidP="00834344">
                  <w:pPr>
                    <w:spacing w:after="220" w:line="240" w:lineRule="atLeast"/>
                    <w:jc w:val="both"/>
                    <w:rPr>
                      <w:rFonts w:ascii="Candara" w:eastAsia="Times New Roman" w:hAnsi="Candara" w:cs="Times New Roman"/>
                      <w:szCs w:val="20"/>
                    </w:rPr>
                  </w:pPr>
                </w:p>
                <w:p w:rsidR="00834344" w:rsidRPr="00651EBC" w:rsidRDefault="00834344" w:rsidP="00834344">
                  <w:pPr>
                    <w:spacing w:after="220" w:line="240" w:lineRule="atLeast"/>
                    <w:jc w:val="both"/>
                    <w:rPr>
                      <w:rFonts w:ascii="Candara" w:eastAsia="Times New Roman" w:hAnsi="Candara" w:cs="Times New Roman"/>
                      <w:szCs w:val="20"/>
                    </w:rPr>
                  </w:pPr>
                </w:p>
                <w:p w:rsidR="00834344" w:rsidRPr="00651EBC" w:rsidRDefault="00834344" w:rsidP="00834344">
                  <w:pPr>
                    <w:spacing w:after="220" w:line="240" w:lineRule="atLeast"/>
                    <w:jc w:val="both"/>
                    <w:rPr>
                      <w:rFonts w:ascii="Candara" w:eastAsia="Times New Roman" w:hAnsi="Candara" w:cs="Times New Roman"/>
                      <w:szCs w:val="20"/>
                    </w:rPr>
                  </w:pPr>
                </w:p>
              </w:tc>
            </w:tr>
          </w:tbl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834344" w:rsidRDefault="00651EBC" w:rsidP="00834344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rtl/>
        </w:rPr>
      </w:pPr>
    </w:p>
    <w:sectPr w:rsidR="00651EBC" w:rsidRPr="00834344" w:rsidSect="00FC0FAF">
      <w:headerReference w:type="default" r:id="rId15"/>
      <w:footerReference w:type="default" r:id="rId16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46" w:rsidRDefault="00FE5546" w:rsidP="006466DF">
      <w:pPr>
        <w:spacing w:after="0" w:line="240" w:lineRule="auto"/>
      </w:pPr>
      <w:r>
        <w:separator/>
      </w:r>
    </w:p>
  </w:endnote>
  <w:endnote w:type="continuationSeparator" w:id="0">
    <w:p w:rsidR="00FE5546" w:rsidRDefault="00FE5546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alid Art bold">
    <w:charset w:val="B2"/>
    <w:family w:val="auto"/>
    <w:pitch w:val="variable"/>
    <w:sig w:usb0="00002000" w:usb1="00000000" w:usb2="00000000" w:usb3="00000000" w:csb0="0000004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710ECF" w:rsidTr="00651EBC">
      <w:tc>
        <w:tcPr>
          <w:tcW w:w="159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93822326" r:id="rId2"/>
            </w:object>
          </w:r>
        </w:p>
      </w:tc>
      <w:tc>
        <w:tcPr>
          <w:tcW w:w="6381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 w:rsidR="00651EBC">
            <w:rPr>
              <w:rFonts w:ascii="Agency FB" w:eastAsia="Times New Roman" w:hAnsi="Agency FB" w:cs="Times New Roman"/>
              <w:sz w:val="20"/>
              <w:szCs w:val="20"/>
            </w:rPr>
            <w:t>-1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1A31FB">
      <w:rPr>
        <w:rFonts w:ascii="Agency FB" w:eastAsia="Times New Roman" w:hAnsi="Agency FB" w:cs="Times New Roman"/>
        <w:noProof/>
        <w:sz w:val="20"/>
        <w:szCs w:val="20"/>
      </w:rPr>
      <w:t>10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1A31FB">
      <w:rPr>
        <w:rFonts w:ascii="Agency FB" w:eastAsia="Times New Roman" w:hAnsi="Agency FB" w:cs="Times New Roman"/>
        <w:noProof/>
        <w:sz w:val="20"/>
        <w:szCs w:val="20"/>
      </w:rPr>
      <w:t>10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46" w:rsidRDefault="00FE5546" w:rsidP="006466DF">
      <w:pPr>
        <w:spacing w:after="0" w:line="240" w:lineRule="auto"/>
      </w:pPr>
      <w:r>
        <w:separator/>
      </w:r>
    </w:p>
  </w:footnote>
  <w:footnote w:type="continuationSeparator" w:id="0">
    <w:p w:rsidR="00FE5546" w:rsidRDefault="00FE5546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243A8D" w:rsidTr="00651EBC">
      <w:trPr>
        <w:trHeight w:val="724"/>
      </w:trPr>
      <w:tc>
        <w:tcPr>
          <w:tcW w:w="954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651EBC">
      <w:tc>
        <w:tcPr>
          <w:tcW w:w="954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651EBC">
      <w:trPr>
        <w:trHeight w:val="468"/>
      </w:trPr>
      <w:tc>
        <w:tcPr>
          <w:tcW w:w="954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651EBC" w:rsidRDefault="00710ECF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8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16"/>
  </w:num>
  <w:num w:numId="5">
    <w:abstractNumId w:val="14"/>
  </w:num>
  <w:num w:numId="6">
    <w:abstractNumId w:val="19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21"/>
  </w:num>
  <w:num w:numId="14">
    <w:abstractNumId w:val="3"/>
  </w:num>
  <w:num w:numId="15">
    <w:abstractNumId w:val="6"/>
  </w:num>
  <w:num w:numId="16">
    <w:abstractNumId w:val="20"/>
  </w:num>
  <w:num w:numId="17">
    <w:abstractNumId w:val="22"/>
  </w:num>
  <w:num w:numId="18">
    <w:abstractNumId w:val="12"/>
  </w:num>
  <w:num w:numId="19">
    <w:abstractNumId w:val="9"/>
  </w:num>
  <w:num w:numId="20">
    <w:abstractNumId w:val="10"/>
  </w:num>
  <w:num w:numId="21">
    <w:abstractNumId w:val="5"/>
  </w:num>
  <w:num w:numId="22">
    <w:abstractNumId w:val="7"/>
  </w:num>
  <w:num w:numId="23">
    <w:abstractNumId w:val="17"/>
  </w:num>
  <w:num w:numId="24">
    <w:abstractNumId w:val="23"/>
  </w:num>
  <w:num w:numId="25">
    <w:abstractNumId w:val="24"/>
  </w:num>
  <w:num w:numId="26">
    <w:abstractNumId w:val="13"/>
  </w:num>
  <w:num w:numId="2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C2"/>
    <w:rsid w:val="0004599E"/>
    <w:rsid w:val="00077FE7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6CCE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9709C"/>
    <w:rsid w:val="001A31FB"/>
    <w:rsid w:val="001A3F1C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23D9"/>
    <w:rsid w:val="00311276"/>
    <w:rsid w:val="003346B3"/>
    <w:rsid w:val="00352970"/>
    <w:rsid w:val="00365BBF"/>
    <w:rsid w:val="003714B6"/>
    <w:rsid w:val="00392E5E"/>
    <w:rsid w:val="003A3488"/>
    <w:rsid w:val="003A4C4B"/>
    <w:rsid w:val="003C1ED8"/>
    <w:rsid w:val="003D1FBF"/>
    <w:rsid w:val="00410B6D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134A8"/>
    <w:rsid w:val="00614DAC"/>
    <w:rsid w:val="006241FA"/>
    <w:rsid w:val="0062540D"/>
    <w:rsid w:val="0063146E"/>
    <w:rsid w:val="00645D27"/>
    <w:rsid w:val="006466DF"/>
    <w:rsid w:val="00651EBC"/>
    <w:rsid w:val="00655A68"/>
    <w:rsid w:val="00655B5F"/>
    <w:rsid w:val="0066397A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36E36"/>
    <w:rsid w:val="0074309A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7F29FB"/>
    <w:rsid w:val="008168AF"/>
    <w:rsid w:val="00823AF5"/>
    <w:rsid w:val="00825EBB"/>
    <w:rsid w:val="00834344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265F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0291A"/>
    <w:rsid w:val="00A20EA4"/>
    <w:rsid w:val="00A42D25"/>
    <w:rsid w:val="00A446BA"/>
    <w:rsid w:val="00A567DE"/>
    <w:rsid w:val="00A61210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97A6E"/>
    <w:rsid w:val="00CB22D1"/>
    <w:rsid w:val="00CC1468"/>
    <w:rsid w:val="00CD709F"/>
    <w:rsid w:val="00CE0B8A"/>
    <w:rsid w:val="00CF2FEC"/>
    <w:rsid w:val="00CF6AF3"/>
    <w:rsid w:val="00D03675"/>
    <w:rsid w:val="00D0594F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E005CA"/>
    <w:rsid w:val="00E074D1"/>
    <w:rsid w:val="00E329A1"/>
    <w:rsid w:val="00E35DA9"/>
    <w:rsid w:val="00E52E53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F03999"/>
    <w:rsid w:val="00F138DF"/>
    <w:rsid w:val="00F20BB8"/>
    <w:rsid w:val="00F21D50"/>
    <w:rsid w:val="00F815BD"/>
    <w:rsid w:val="00F95300"/>
    <w:rsid w:val="00FA413A"/>
    <w:rsid w:val="00FB7FDE"/>
    <w:rsid w:val="00FC0FAF"/>
    <w:rsid w:val="00FD0CDE"/>
    <w:rsid w:val="00FD52EF"/>
    <w:rsid w:val="00FE554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A3B43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character" w:styleId="Hyperlink">
    <w:name w:val="Hyperlink"/>
    <w:basedOn w:val="DefaultParagraphFont"/>
    <w:uiPriority w:val="99"/>
    <w:unhideWhenUsed/>
    <w:rsid w:val="003A4C4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6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6E36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semiHidden/>
    <w:rsid w:val="00834344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834344"/>
    <w:rPr>
      <w:rFonts w:ascii="Times New Roman" w:eastAsia="Times New Roman" w:hAnsi="Times New Roman" w:cs="Simplified Arabic"/>
      <w:b/>
      <w:b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5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6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16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0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2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67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91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86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13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6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62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871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017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02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5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946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7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1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6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6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3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11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03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969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16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348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614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siya.chaudhary1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user=iyQom2oAAAAJ&amp;hl=en&amp;authuser=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.edu/download/34055836/IJETR021704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ahed.habis@aau.edu.j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mailto:maldahiyat@bu.edu.s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4E17-F6B3-40DE-9394-9651C250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Nahed Habis Rawashdeh</cp:lastModifiedBy>
  <cp:revision>9</cp:revision>
  <cp:lastPrinted>2018-12-17T11:39:00Z</cp:lastPrinted>
  <dcterms:created xsi:type="dcterms:W3CDTF">2018-12-17T11:33:00Z</dcterms:created>
  <dcterms:modified xsi:type="dcterms:W3CDTF">2021-09-22T10:26:00Z</dcterms:modified>
</cp:coreProperties>
</file>