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552E" w14:textId="77777777" w:rsidR="002B00AD" w:rsidRDefault="00B93F4C" w:rsidP="002B00AD">
      <w:pPr>
        <w:bidi/>
        <w:spacing w:line="240" w:lineRule="auto"/>
        <w:rPr>
          <w:sz w:val="4"/>
          <w:szCs w:val="4"/>
          <w:rtl/>
        </w:rPr>
      </w:pPr>
      <w:r>
        <w:rPr>
          <w:rFonts w:ascii="Agency FB" w:hAnsi="Agency FB" w:cs="Simplified Arabic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4C9AF0" wp14:editId="13E0A4AF">
                <wp:simplePos x="0" y="0"/>
                <wp:positionH relativeFrom="page">
                  <wp:posOffset>2257425</wp:posOffset>
                </wp:positionH>
                <wp:positionV relativeFrom="paragraph">
                  <wp:posOffset>-34290</wp:posOffset>
                </wp:positionV>
                <wp:extent cx="6029325" cy="745490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745490"/>
                          <a:chOff x="108125895" y="106836320"/>
                          <a:chExt cx="2194560" cy="1645578"/>
                        </a:xfrm>
                      </wpg:grpSpPr>
                      <wps:wsp>
                        <wps:cNvPr id="3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36320"/>
                            <a:ext cx="2194560" cy="15047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30879"/>
                            <a:ext cx="2043566" cy="97490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9A6E192" w14:textId="77777777" w:rsidR="00574927" w:rsidRDefault="006E5B5D" w:rsidP="00684BE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6E5B5D"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684BE7" w:rsidRPr="00684BE7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الانتاج العلمي</w:t>
                              </w:r>
                              <w:r w:rsidR="00684BE7"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للأعضاء الهيئة التدريسية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C9AF0" id="Group 2" o:spid="_x0000_s1026" style="position:absolute;left:0;text-align:left;margin-left:177.75pt;margin-top:-2.7pt;width:474.75pt;height:58.7pt;z-index:251661312;mso-position-horizontal-relative:page" coordorigin="1081258,1068363" coordsize="21945,16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363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308;width:20436;height:9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59A6E192" w14:textId="77777777" w:rsidR="00574927" w:rsidRDefault="006E5B5D" w:rsidP="00684BE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6E5B5D"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684BE7" w:rsidRPr="00684BE7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الانتاج العلمي</w:t>
                        </w:r>
                        <w:r w:rsidR="00684BE7"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 للأعضاء الهيئة التدريسية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6D4A4CC" w14:textId="77777777" w:rsidR="00420225" w:rsidRDefault="00420225" w:rsidP="00420225">
      <w:pPr>
        <w:pStyle w:val="Normal1"/>
        <w:ind w:right="-540"/>
        <w:rPr>
          <w:rFonts w:cs="Khalid Art bold"/>
          <w:sz w:val="18"/>
          <w:szCs w:val="18"/>
          <w:rtl/>
          <w:lang w:bidi="ar-JO"/>
        </w:rPr>
      </w:pPr>
    </w:p>
    <w:p w14:paraId="16C2ECD8" w14:textId="77777777" w:rsidR="00684BE7" w:rsidRDefault="00684BE7" w:rsidP="00684BE7">
      <w:pPr>
        <w:pStyle w:val="Normal1"/>
        <w:bidi w:val="0"/>
        <w:ind w:right="-540"/>
        <w:rPr>
          <w:rFonts w:cs="Khalid Art bold"/>
          <w:sz w:val="18"/>
          <w:szCs w:val="18"/>
          <w:rtl/>
          <w:lang w:bidi="ar-JO"/>
        </w:rPr>
      </w:pPr>
    </w:p>
    <w:p w14:paraId="4F04DFED" w14:textId="03882162" w:rsidR="00B41622" w:rsidRPr="00684BE7" w:rsidRDefault="00684BE7" w:rsidP="00797425">
      <w:pPr>
        <w:pStyle w:val="Normal1"/>
        <w:bidi w:val="0"/>
        <w:spacing w:line="240" w:lineRule="auto"/>
        <w:ind w:left="-90"/>
        <w:rPr>
          <w:b/>
          <w:sz w:val="24"/>
          <w:szCs w:val="24"/>
          <w:rtl/>
          <w:lang w:bidi="ar-JO"/>
        </w:rPr>
      </w:pPr>
      <w:r w:rsidRPr="00684BE7">
        <w:rPr>
          <w:b/>
          <w:sz w:val="24"/>
          <w:szCs w:val="24"/>
        </w:rPr>
        <w:t xml:space="preserve">                    </w:t>
      </w:r>
      <w:r w:rsidRPr="00684BE7">
        <w:rPr>
          <w:b/>
          <w:sz w:val="24"/>
          <w:szCs w:val="24"/>
          <w:u w:val="single"/>
        </w:rPr>
        <w:t xml:space="preserve">   </w:t>
      </w:r>
      <w:r w:rsidR="00797425">
        <w:rPr>
          <w:b/>
          <w:sz w:val="24"/>
          <w:szCs w:val="24"/>
          <w:u w:val="single"/>
        </w:rPr>
        <w:t xml:space="preserve">Faculty </w:t>
      </w:r>
      <w:r w:rsidR="00937719">
        <w:rPr>
          <w:b/>
          <w:sz w:val="24"/>
          <w:szCs w:val="24"/>
          <w:u w:val="single"/>
        </w:rPr>
        <w:t>Nam</w:t>
      </w:r>
      <w:r w:rsidR="00937719">
        <w:rPr>
          <w:rFonts w:hint="cs"/>
          <w:b/>
          <w:sz w:val="24"/>
          <w:szCs w:val="24"/>
          <w:u w:val="single"/>
          <w:rtl/>
        </w:rPr>
        <w:t xml:space="preserve"> </w:t>
      </w:r>
      <w:r w:rsidR="00937719">
        <w:rPr>
          <w:rFonts w:hint="cs"/>
          <w:b/>
          <w:sz w:val="24"/>
          <w:szCs w:val="24"/>
          <w:u w:val="single"/>
        </w:rPr>
        <w:t>Business</w:t>
      </w:r>
      <w:r w:rsidR="008E7BCE">
        <w:rPr>
          <w:b/>
          <w:sz w:val="24"/>
          <w:szCs w:val="24"/>
          <w:u w:val="single"/>
        </w:rPr>
        <w:t xml:space="preserve"> </w:t>
      </w:r>
      <w:r w:rsidR="00937719">
        <w:rPr>
          <w:b/>
          <w:sz w:val="24"/>
          <w:szCs w:val="24"/>
          <w:u w:val="single"/>
        </w:rPr>
        <w:t>management</w:t>
      </w:r>
      <w:r w:rsidR="00937719">
        <w:rPr>
          <w:rFonts w:hint="cs"/>
          <w:b/>
          <w:sz w:val="24"/>
          <w:szCs w:val="24"/>
          <w:u w:val="single"/>
          <w:rtl/>
        </w:rPr>
        <w:t>,</w:t>
      </w:r>
      <w:r w:rsidR="00937719">
        <w:rPr>
          <w:b/>
          <w:sz w:val="24"/>
          <w:szCs w:val="24"/>
          <w:u w:val="single"/>
        </w:rPr>
        <w:t xml:space="preserve"> </w:t>
      </w:r>
      <w:r w:rsidR="00937719">
        <w:rPr>
          <w:rFonts w:hint="cs"/>
          <w:b/>
          <w:sz w:val="24"/>
          <w:szCs w:val="24"/>
          <w:u w:val="single"/>
        </w:rPr>
        <w:t>University</w:t>
      </w:r>
      <w:r w:rsidRPr="00684BE7">
        <w:rPr>
          <w:b/>
          <w:sz w:val="24"/>
          <w:szCs w:val="24"/>
          <w:u w:val="single"/>
        </w:rPr>
        <w:t xml:space="preserve"> name:</w:t>
      </w:r>
      <w:r w:rsidRPr="00684BE7">
        <w:rPr>
          <w:b/>
          <w:sz w:val="24"/>
          <w:szCs w:val="24"/>
        </w:rPr>
        <w:t xml:space="preserve"> Amman Arab University</w:t>
      </w:r>
    </w:p>
    <w:p w14:paraId="090F6F8D" w14:textId="77777777" w:rsidR="00305779" w:rsidRPr="00305779" w:rsidRDefault="00305779" w:rsidP="00B41622">
      <w:pPr>
        <w:bidi/>
        <w:spacing w:after="0" w:line="240" w:lineRule="auto"/>
        <w:ind w:left="-450" w:right="-360"/>
        <w:rPr>
          <w:rFonts w:ascii="Times New Roman" w:eastAsia="Times New Roman" w:hAnsi="Times New Roman" w:cs="Khalid Art bold"/>
          <w:sz w:val="6"/>
          <w:szCs w:val="6"/>
          <w:rtl/>
          <w:lang w:bidi="ar-JO"/>
        </w:rPr>
      </w:pPr>
    </w:p>
    <w:tbl>
      <w:tblPr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3491"/>
        <w:gridCol w:w="3505"/>
        <w:gridCol w:w="1800"/>
        <w:gridCol w:w="1890"/>
        <w:gridCol w:w="1350"/>
        <w:gridCol w:w="1489"/>
      </w:tblGrid>
      <w:tr w:rsidR="00684BE7" w14:paraId="6CB445F0" w14:textId="77777777" w:rsidTr="007413FB">
        <w:trPr>
          <w:jc w:val="center"/>
        </w:trPr>
        <w:tc>
          <w:tcPr>
            <w:tcW w:w="649" w:type="dxa"/>
            <w:shd w:val="clear" w:color="auto" w:fill="8DB3E2"/>
            <w:vAlign w:val="center"/>
          </w:tcPr>
          <w:p w14:paraId="30372FA4" w14:textId="77777777" w:rsidR="00684BE7" w:rsidRDefault="00684BE7" w:rsidP="00684BE7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996" w:type="dxa"/>
            <w:gridSpan w:val="2"/>
            <w:shd w:val="clear" w:color="auto" w:fill="8DB3E2"/>
            <w:vAlign w:val="center"/>
          </w:tcPr>
          <w:p w14:paraId="502B81FD" w14:textId="77777777" w:rsidR="00684BE7" w:rsidRDefault="00684BE7" w:rsidP="00684BE7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title</w:t>
            </w:r>
          </w:p>
          <w:p w14:paraId="3026B7D4" w14:textId="77777777" w:rsidR="00684BE7" w:rsidRDefault="00684BE7" w:rsidP="00684BE7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(Issue, Vol, Year, Page)</w:t>
            </w:r>
          </w:p>
        </w:tc>
        <w:tc>
          <w:tcPr>
            <w:tcW w:w="1800" w:type="dxa"/>
            <w:shd w:val="clear" w:color="auto" w:fill="8DB3E2"/>
            <w:vAlign w:val="center"/>
          </w:tcPr>
          <w:p w14:paraId="58670F97" w14:textId="6546C164" w:rsidR="00684BE7" w:rsidRDefault="008E7BCE" w:rsidP="00684BE7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Authors Names</w:t>
            </w:r>
            <w:r w:rsidR="00684BE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shd w:val="clear" w:color="auto" w:fill="8DB3E2"/>
            <w:vAlign w:val="center"/>
          </w:tcPr>
          <w:p w14:paraId="04CDE9F4" w14:textId="77777777" w:rsidR="00684BE7" w:rsidRDefault="00684BE7" w:rsidP="00684BE7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Name</w:t>
            </w:r>
          </w:p>
        </w:tc>
        <w:tc>
          <w:tcPr>
            <w:tcW w:w="1350" w:type="dxa"/>
            <w:shd w:val="clear" w:color="auto" w:fill="8DB3E2"/>
            <w:vAlign w:val="center"/>
          </w:tcPr>
          <w:p w14:paraId="6A94DDCD" w14:textId="77777777" w:rsidR="00684BE7" w:rsidRDefault="00684BE7" w:rsidP="00684BE7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Indexed IN </w:t>
            </w:r>
          </w:p>
        </w:tc>
        <w:tc>
          <w:tcPr>
            <w:tcW w:w="1489" w:type="dxa"/>
            <w:shd w:val="clear" w:color="auto" w:fill="8DB3E2"/>
          </w:tcPr>
          <w:p w14:paraId="6C0DE919" w14:textId="77777777" w:rsidR="00684BE7" w:rsidRDefault="00BE3480" w:rsidP="00684BE7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  <w:r w:rsidR="00684B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69A3" w14:paraId="43F21FC1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5AEBEAB8" w14:textId="77777777" w:rsidR="008D69A3" w:rsidRDefault="00BE3480" w:rsidP="008D69A3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16FC218D" w14:textId="77777777" w:rsidR="009B2C24" w:rsidRDefault="009B2C24" w:rsidP="009B2C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role of critical success factors in achieving organizational excellence.</w:t>
            </w:r>
          </w:p>
          <w:p w14:paraId="2798694A" w14:textId="502C9AF6" w:rsidR="008D69A3" w:rsidRPr="009B2C24" w:rsidRDefault="009B2C24" w:rsidP="0029487F">
            <w:pPr>
              <w:bidi/>
              <w:spacing w:line="360" w:lineRule="auto"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 Empirical Study on Cellular Communications Companies Operating in Jordan</w:t>
            </w:r>
            <w:r w:rsidR="002948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="0029487F">
              <w:rPr>
                <w:rFonts w:ascii="Arial Narrow" w:hAnsi="Arial Narrow" w:cs="AL-Mateen"/>
                <w:sz w:val="20"/>
                <w:szCs w:val="20"/>
                <w:lang w:bidi="ar-JO"/>
              </w:rPr>
              <w:t>Vol 17(7) Pp 6008-6028</w:t>
            </w:r>
          </w:p>
        </w:tc>
        <w:tc>
          <w:tcPr>
            <w:tcW w:w="1800" w:type="dxa"/>
          </w:tcPr>
          <w:p w14:paraId="1D0C0A8F" w14:textId="159DB410" w:rsidR="008D69A3" w:rsidRPr="00B93F4C" w:rsidRDefault="009B2C24" w:rsidP="008D69A3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 &amp; Daher Al Quarshie</w:t>
            </w:r>
          </w:p>
        </w:tc>
        <w:tc>
          <w:tcPr>
            <w:tcW w:w="1890" w:type="dxa"/>
            <w:vAlign w:val="center"/>
          </w:tcPr>
          <w:p w14:paraId="71FDDF25" w14:textId="7552AFF0" w:rsidR="008D69A3" w:rsidRPr="00FA09B7" w:rsidRDefault="009B2C24" w:rsidP="008D69A3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F52415">
              <w:rPr>
                <w:rFonts w:ascii="Arial Narrow" w:hAnsi="Arial Narrow" w:cs="AL-Mateen"/>
                <w:sz w:val="24"/>
                <w:szCs w:val="24"/>
                <w:lang w:bidi="ar-JO"/>
              </w:rPr>
              <w:t>Pal Arch’s Journal of Archaeology of Egypt_ E</w:t>
            </w: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g</w:t>
            </w:r>
            <w:r w:rsidRPr="00F52415">
              <w:rPr>
                <w:rFonts w:ascii="Arial Narrow" w:hAnsi="Arial Narrow" w:cs="AL-Mateen"/>
                <w:sz w:val="24"/>
                <w:szCs w:val="24"/>
                <w:lang w:bidi="ar-JO"/>
              </w:rPr>
              <w:t>y</w:t>
            </w: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pt</w:t>
            </w:r>
            <w:r w:rsidRPr="00F52415">
              <w:rPr>
                <w:rFonts w:ascii="Arial Narrow" w:hAnsi="Arial Narrow" w:cs="AL-Mateen"/>
                <w:sz w:val="24"/>
                <w:szCs w:val="24"/>
                <w:lang w:bidi="ar-JO"/>
              </w:rPr>
              <w:t>ology</w:t>
            </w:r>
          </w:p>
        </w:tc>
        <w:tc>
          <w:tcPr>
            <w:tcW w:w="1350" w:type="dxa"/>
            <w:vAlign w:val="center"/>
          </w:tcPr>
          <w:p w14:paraId="33668E6C" w14:textId="08DBA620" w:rsidR="008D69A3" w:rsidRPr="00FA09B7" w:rsidRDefault="009B2C24" w:rsidP="008D69A3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Agency FB" w:eastAsia="Times New Roman" w:hAnsi="Agency FB" w:cs="Angsana New"/>
                <w:color w:val="212529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SCOPUS</w:t>
            </w:r>
          </w:p>
        </w:tc>
        <w:tc>
          <w:tcPr>
            <w:tcW w:w="1489" w:type="dxa"/>
          </w:tcPr>
          <w:p w14:paraId="00728201" w14:textId="2184DF47" w:rsidR="008D69A3" w:rsidRPr="009B2C24" w:rsidRDefault="009B2C24" w:rsidP="008D69A3">
            <w:pPr>
              <w:bidi/>
              <w:jc w:val="center"/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2020</w:t>
            </w:r>
          </w:p>
        </w:tc>
      </w:tr>
      <w:tr w:rsidR="008D69A3" w14:paraId="5F458A80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3AB8FC37" w14:textId="77777777" w:rsidR="008D69A3" w:rsidRDefault="00BE3480" w:rsidP="008D69A3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65B0ABC3" w14:textId="28F4DE47" w:rsidR="008D69A3" w:rsidRPr="00E2547A" w:rsidRDefault="00E2547A" w:rsidP="00E2547A">
            <w:pPr>
              <w:jc w:val="center"/>
              <w:rPr>
                <w:rFonts w:ascii="Simplified Arabic" w:hAnsi="Simplified Arabic" w:cs="Sultan bold"/>
                <w:sz w:val="36"/>
                <w:szCs w:val="36"/>
              </w:rPr>
            </w:pPr>
            <w:r w:rsidRPr="00BF0434">
              <w:rPr>
                <w:rFonts w:ascii="Simplified Arabic" w:hAnsi="Simplified Arabic" w:cs="Sultan bold"/>
                <w:sz w:val="36"/>
                <w:szCs w:val="36"/>
                <w:rtl/>
              </w:rPr>
              <w:t>أثر القيادة الاستراتيجية على تحقيق القدرة التنافسية في شركة النبيل للصناعات الغذائية/ الأردن</w:t>
            </w:r>
          </w:p>
        </w:tc>
        <w:tc>
          <w:tcPr>
            <w:tcW w:w="1800" w:type="dxa"/>
          </w:tcPr>
          <w:p w14:paraId="45BA3341" w14:textId="7FFAF95A" w:rsidR="008D69A3" w:rsidRPr="00B93F4C" w:rsidRDefault="00E2547A" w:rsidP="008D69A3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 &amp; Mohamad Al Hamedi</w:t>
            </w:r>
          </w:p>
        </w:tc>
        <w:tc>
          <w:tcPr>
            <w:tcW w:w="1890" w:type="dxa"/>
            <w:vAlign w:val="center"/>
          </w:tcPr>
          <w:p w14:paraId="134D0F2C" w14:textId="3E2F8B53" w:rsidR="008D69A3" w:rsidRPr="00FA09B7" w:rsidRDefault="00DD3C7C" w:rsidP="008D69A3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04A60">
              <w:rPr>
                <w:rFonts w:ascii="Arial Narrow" w:hAnsi="Arial Narrow" w:cs="AL-Mateen" w:hint="cs"/>
                <w:b/>
                <w:bCs/>
                <w:sz w:val="24"/>
                <w:szCs w:val="24"/>
                <w:rtl/>
                <w:lang w:bidi="ar-JO"/>
              </w:rPr>
              <w:t>الجامعة الإسلامية للدراسات الإقتصادية والإدارية</w:t>
            </w:r>
          </w:p>
        </w:tc>
        <w:tc>
          <w:tcPr>
            <w:tcW w:w="1350" w:type="dxa"/>
            <w:vAlign w:val="center"/>
          </w:tcPr>
          <w:p w14:paraId="0E4BB433" w14:textId="38BCAB85" w:rsidR="008D69A3" w:rsidRPr="00FA09B7" w:rsidRDefault="00DD3C7C" w:rsidP="008D69A3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/>
              <w:rPr>
                <w:rFonts w:ascii="Agency FB" w:eastAsia="Times New Roman" w:hAnsi="Agency FB" w:cs="Angsana New"/>
                <w:color w:val="111111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EBSCO</w:t>
            </w:r>
          </w:p>
        </w:tc>
        <w:tc>
          <w:tcPr>
            <w:tcW w:w="1489" w:type="dxa"/>
          </w:tcPr>
          <w:p w14:paraId="094CB843" w14:textId="66B7201F" w:rsidR="008D69A3" w:rsidRPr="00FA09B7" w:rsidRDefault="00DD3C7C" w:rsidP="008D69A3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8D69A3" w14:paraId="3F21F72A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09DF3821" w14:textId="77777777" w:rsidR="008D69A3" w:rsidRDefault="00BE3480" w:rsidP="008D69A3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5379057B" w14:textId="705BBC76" w:rsidR="008D69A3" w:rsidRPr="00FA09B7" w:rsidRDefault="00DD3C7C" w:rsidP="00DD3C7C">
            <w:pPr>
              <w:bidi/>
              <w:jc w:val="right"/>
              <w:rPr>
                <w:rFonts w:ascii="Agency FB" w:hAnsi="Agency FB" w:cs="Angsana New"/>
                <w:sz w:val="24"/>
                <w:szCs w:val="24"/>
              </w:rPr>
            </w:pPr>
            <w:r w:rsidRPr="00D03562">
              <w:rPr>
                <w:rFonts w:asciiTheme="majorBidi" w:hAnsiTheme="majorBidi"/>
                <w:sz w:val="24"/>
                <w:szCs w:val="24"/>
              </w:rPr>
              <w:t xml:space="preserve">The Impact of </w:t>
            </w:r>
            <w:bookmarkStart w:id="0" w:name="_Hlk59195610"/>
            <w:r w:rsidRPr="00D03562">
              <w:rPr>
                <w:rFonts w:asciiTheme="majorBidi" w:hAnsiTheme="majorBidi"/>
                <w:sz w:val="24"/>
                <w:szCs w:val="24"/>
              </w:rPr>
              <w:t xml:space="preserve">performance management on </w:t>
            </w:r>
            <w:bookmarkStart w:id="1" w:name="_Hlk59223802"/>
            <w:bookmarkEnd w:id="0"/>
            <w:r w:rsidRPr="00D03562">
              <w:rPr>
                <w:rFonts w:asciiTheme="majorBidi" w:hAnsiTheme="majorBidi"/>
                <w:sz w:val="24"/>
                <w:szCs w:val="24"/>
              </w:rPr>
              <w:t xml:space="preserve">improving human resources management’s elements </w:t>
            </w:r>
            <w:r w:rsidRPr="00D03562">
              <w:rPr>
                <w:rFonts w:asciiTheme="majorBidi" w:hAnsiTheme="majorBidi"/>
                <w:sz w:val="24"/>
                <w:szCs w:val="24"/>
                <w:lang w:bidi="ar-JO"/>
              </w:rPr>
              <w:t>at Al Hikmah Pharmaceutical Company</w:t>
            </w:r>
            <w:bookmarkEnd w:id="1"/>
            <w:r w:rsidRPr="00D03562">
              <w:rPr>
                <w:rFonts w:asciiTheme="majorBidi" w:hAnsiTheme="majorBidi"/>
                <w:sz w:val="24"/>
                <w:szCs w:val="24"/>
                <w:lang w:bidi="ar-JO"/>
              </w:rPr>
              <w:t xml:space="preserve">. </w:t>
            </w:r>
            <w:r w:rsidRPr="00D03562">
              <w:rPr>
                <w:rFonts w:asciiTheme="majorBidi" w:hAnsiTheme="majorBidi"/>
                <w:sz w:val="24"/>
                <w:szCs w:val="24"/>
              </w:rPr>
              <w:t>(Public shareholding</w:t>
            </w:r>
            <w:r>
              <w:rPr>
                <w:rFonts w:asciiTheme="majorBidi" w:hAnsiTheme="majorBidi"/>
                <w:sz w:val="24"/>
                <w:szCs w:val="24"/>
              </w:rPr>
              <w:t>).</w:t>
            </w:r>
          </w:p>
        </w:tc>
        <w:tc>
          <w:tcPr>
            <w:tcW w:w="1800" w:type="dxa"/>
          </w:tcPr>
          <w:p w14:paraId="5E51B3D2" w14:textId="77777777" w:rsidR="00DD3C7C" w:rsidRDefault="00DD3C7C" w:rsidP="008D69A3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  <w:p w14:paraId="64D42210" w14:textId="3820D32A" w:rsidR="008D69A3" w:rsidRPr="00B93F4C" w:rsidRDefault="00DD3C7C" w:rsidP="008D69A3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 xml:space="preserve">Mahmoud Abu Joma </w:t>
            </w:r>
          </w:p>
        </w:tc>
        <w:tc>
          <w:tcPr>
            <w:tcW w:w="1890" w:type="dxa"/>
            <w:vAlign w:val="center"/>
          </w:tcPr>
          <w:p w14:paraId="5EAD9B3C" w14:textId="77777777" w:rsidR="00DD3C7C" w:rsidRPr="00F52415" w:rsidRDefault="00DD3C7C" w:rsidP="00DD3C7C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rtl/>
                <w:lang w:bidi="ar-JO"/>
              </w:rPr>
            </w:pPr>
            <w:r w:rsidRPr="00F52415">
              <w:rPr>
                <w:rFonts w:ascii="Arial Narrow" w:hAnsi="Arial Narrow" w:cs="AL-Mateen" w:hint="cs"/>
                <w:sz w:val="24"/>
                <w:szCs w:val="24"/>
                <w:rtl/>
                <w:lang w:bidi="ar-JO"/>
              </w:rPr>
              <w:t>مجلة رفاد</w:t>
            </w:r>
          </w:p>
          <w:p w14:paraId="45292609" w14:textId="77777777" w:rsidR="00DD3C7C" w:rsidRDefault="00DD3C7C" w:rsidP="00DD3C7C">
            <w:pPr>
              <w:bidi/>
              <w:spacing w:line="360" w:lineRule="auto"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 w:rsidRPr="00F52415">
              <w:rPr>
                <w:sz w:val="24"/>
                <w:szCs w:val="24"/>
              </w:rPr>
              <w:t xml:space="preserve">Global Journal of Economics and Business (GJEB) e-ISSN 2519-9293, p-ISSN </w:t>
            </w:r>
            <w:r w:rsidRPr="00F52415">
              <w:rPr>
                <w:sz w:val="24"/>
                <w:szCs w:val="24"/>
              </w:rPr>
              <w:lastRenderedPageBreak/>
              <w:t>2519-9285</w:t>
            </w:r>
            <w:r>
              <w:t xml:space="preserve"> Website: http://www.refaad.com/views/GJEB/home.aspx</w:t>
            </w:r>
          </w:p>
          <w:p w14:paraId="392BAC9C" w14:textId="77777777" w:rsidR="008D69A3" w:rsidRPr="00DD3C7C" w:rsidRDefault="008D69A3" w:rsidP="008D69A3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B89AC9E" w14:textId="7A453CED" w:rsidR="008D69A3" w:rsidRPr="00FA09B7" w:rsidRDefault="00DD3C7C" w:rsidP="008D69A3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lastRenderedPageBreak/>
              <w:t>EBSCO</w:t>
            </w:r>
          </w:p>
        </w:tc>
        <w:tc>
          <w:tcPr>
            <w:tcW w:w="1489" w:type="dxa"/>
          </w:tcPr>
          <w:p w14:paraId="4BB02255" w14:textId="1FD2E03A" w:rsidR="008D69A3" w:rsidRPr="00FA09B7" w:rsidRDefault="00DD3C7C" w:rsidP="008D69A3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BE3480" w14:paraId="0C45CBE4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1513C966" w14:textId="77777777" w:rsidR="00BE3480" w:rsidRDefault="00BE3480" w:rsidP="00BE3480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3321F7F1" w14:textId="76899955" w:rsidR="00BE3480" w:rsidRPr="00FA09B7" w:rsidRDefault="00C64024" w:rsidP="00BE3480">
            <w:pPr>
              <w:rPr>
                <w:rFonts w:ascii="Agency FB" w:hAnsi="Agency FB" w:cs="Angsana New"/>
                <w:sz w:val="24"/>
                <w:szCs w:val="24"/>
              </w:rPr>
            </w:pPr>
            <w:r w:rsidRPr="00D251A0">
              <w:rPr>
                <w:rFonts w:ascii="Arial Narrow" w:hAnsi="Arial Narrow" w:cs="Sakkal Majalla"/>
                <w:sz w:val="26"/>
                <w:szCs w:val="26"/>
              </w:rPr>
              <w:t>The Moderating Role of Environmental Factors in the Relationship between Dynamic</w:t>
            </w:r>
            <w:r>
              <w:rPr>
                <w:rFonts w:ascii="Arial Narrow" w:hAnsi="Arial Narrow" w:cs="Sakkal Majalla"/>
                <w:sz w:val="26"/>
                <w:szCs w:val="26"/>
              </w:rPr>
              <w:t>.</w:t>
            </w:r>
            <w:r w:rsidR="00860562" w:rsidRPr="00D251A0">
              <w:rPr>
                <w:rFonts w:ascii="Arial Narrow" w:hAnsi="Arial Narrow" w:cs="Sakkal Majalla"/>
                <w:sz w:val="26"/>
                <w:szCs w:val="26"/>
              </w:rPr>
              <w:t xml:space="preserve"> Capabilities and Competitive Intelligence: A Field Study in Jordanian Pharmaceutical Firms listed on the Amman Stock Exchange</w:t>
            </w:r>
            <w:r w:rsidR="00860562">
              <w:rPr>
                <w:rFonts w:ascii="Arial Narrow" w:hAnsi="Arial Narrow" w:cs="Sakkal Majalla"/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14:paraId="3931A0A2" w14:textId="64D71280" w:rsidR="00BE3480" w:rsidRPr="00B93F4C" w:rsidRDefault="00D26958" w:rsidP="00BE3480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</w:t>
            </w:r>
          </w:p>
        </w:tc>
        <w:tc>
          <w:tcPr>
            <w:tcW w:w="1890" w:type="dxa"/>
            <w:vAlign w:val="center"/>
          </w:tcPr>
          <w:p w14:paraId="60F2588E" w14:textId="688C36EC" w:rsidR="00BE3480" w:rsidRDefault="00D26958" w:rsidP="00BE3480">
            <w:pPr>
              <w:bidi/>
              <w:jc w:val="center"/>
              <w:rPr>
                <w:rFonts w:ascii="Arial Narrow" w:hAnsi="Arial Narrow" w:cs="AL-Mateen"/>
                <w:b/>
                <w:bCs/>
                <w:sz w:val="24"/>
                <w:szCs w:val="24"/>
                <w:rtl/>
                <w:lang w:bidi="ar-JO"/>
              </w:rPr>
            </w:pPr>
            <w:r w:rsidRPr="00C00DA1">
              <w:rPr>
                <w:rFonts w:ascii="Arial Narrow" w:hAnsi="Arial Narrow" w:cs="AL-Mateen" w:hint="cs"/>
                <w:b/>
                <w:bCs/>
                <w:sz w:val="24"/>
                <w:szCs w:val="24"/>
                <w:rtl/>
                <w:lang w:bidi="ar-JO"/>
              </w:rPr>
              <w:t>المجلة العربية للإدارة</w:t>
            </w:r>
            <w:r w:rsidR="00451AB0">
              <w:rPr>
                <w:rFonts w:ascii="Arial Narrow" w:hAnsi="Arial Narrow" w:cs="AL-Mateen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14:paraId="6623E947" w14:textId="09B0B582" w:rsidR="00451AB0" w:rsidRDefault="00451AB0" w:rsidP="00451AB0">
            <w:pPr>
              <w:bidi/>
              <w:jc w:val="center"/>
              <w:rPr>
                <w:rFonts w:ascii="Arial Narrow" w:hAnsi="Arial Narrow" w:cs="AL-Matee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Droid Arabic Kufi" w:hAnsi="Droid Arabic Kufi"/>
                <w:color w:val="FEAE35"/>
                <w:sz w:val="21"/>
                <w:szCs w:val="21"/>
                <w:shd w:val="clear" w:color="auto" w:fill="FFFFFF"/>
              </w:rPr>
              <w:t>ISSN: 1110-5453 (Printed)</w:t>
            </w:r>
          </w:p>
          <w:p w14:paraId="3FEC36A7" w14:textId="7CAAB520" w:rsidR="00451AB0" w:rsidRPr="00FA09B7" w:rsidRDefault="00451AB0" w:rsidP="00451AB0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Droid Arabic Kufi" w:hAnsi="Droid Arabic Kufi"/>
                <w:color w:val="FEAE35"/>
                <w:sz w:val="21"/>
                <w:szCs w:val="21"/>
                <w:shd w:val="clear" w:color="auto" w:fill="FFFFFF"/>
              </w:rPr>
              <w:t>ISSN: 2663- 4473 (Online)</w:t>
            </w:r>
          </w:p>
        </w:tc>
        <w:tc>
          <w:tcPr>
            <w:tcW w:w="1350" w:type="dxa"/>
            <w:vAlign w:val="center"/>
          </w:tcPr>
          <w:p w14:paraId="63F9694D" w14:textId="79EAD0F0" w:rsidR="00BE3480" w:rsidRPr="00FA09B7" w:rsidRDefault="00D26958" w:rsidP="00BE3480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EBSCO</w:t>
            </w:r>
          </w:p>
        </w:tc>
        <w:tc>
          <w:tcPr>
            <w:tcW w:w="1489" w:type="dxa"/>
          </w:tcPr>
          <w:p w14:paraId="7249977F" w14:textId="7AC973B8" w:rsidR="00BE3480" w:rsidRPr="00FA09B7" w:rsidRDefault="00D26958" w:rsidP="00BE3480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BE3480" w14:paraId="21242250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6CAB9AE7" w14:textId="77777777" w:rsidR="00BE3480" w:rsidRDefault="00BE3480" w:rsidP="00BE3480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4BAA85BA" w14:textId="247701D1" w:rsidR="00860562" w:rsidRDefault="00860562" w:rsidP="00860562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sz w:val="32"/>
                <w:szCs w:val="32"/>
              </w:rPr>
            </w:pPr>
            <w:r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</w:rPr>
              <w:t xml:space="preserve">أثر إدارة الموارد البشرية الإلكترونية في </w:t>
            </w:r>
            <w:r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JO"/>
              </w:rPr>
              <w:t xml:space="preserve">تطبيق </w:t>
            </w:r>
            <w:r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</w:rPr>
              <w:t>إدارة المواهب البشرية في شركات التوظيف الأردنية</w:t>
            </w:r>
            <w:r>
              <w:rPr>
                <w:rFonts w:ascii="Arabic Transparent" w:hAnsi="Arabic Transparent" w:cs="Arabic Transparent"/>
                <w:b/>
                <w:bCs/>
                <w:sz w:val="32"/>
                <w:szCs w:val="32"/>
              </w:rPr>
              <w:t>.</w:t>
            </w:r>
          </w:p>
          <w:p w14:paraId="0E628F26" w14:textId="77777777" w:rsidR="00BE3480" w:rsidRPr="00860562" w:rsidRDefault="00BE3480" w:rsidP="00860562">
            <w:pPr>
              <w:bidi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761A68C3" w14:textId="30FC085A" w:rsidR="00BE3480" w:rsidRPr="00B93F4C" w:rsidRDefault="00C64024" w:rsidP="00BE3480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</w:t>
            </w:r>
          </w:p>
        </w:tc>
        <w:tc>
          <w:tcPr>
            <w:tcW w:w="1890" w:type="dxa"/>
            <w:vAlign w:val="center"/>
          </w:tcPr>
          <w:p w14:paraId="7C7ED17A" w14:textId="77777777" w:rsidR="00860562" w:rsidRPr="00F52415" w:rsidRDefault="00860562" w:rsidP="00860562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rtl/>
                <w:lang w:bidi="ar-JO"/>
              </w:rPr>
            </w:pPr>
            <w:r w:rsidRPr="00F52415">
              <w:rPr>
                <w:rFonts w:ascii="Arial Narrow" w:hAnsi="Arial Narrow" w:cs="AL-Mateen" w:hint="cs"/>
                <w:sz w:val="24"/>
                <w:szCs w:val="24"/>
                <w:rtl/>
                <w:lang w:bidi="ar-JO"/>
              </w:rPr>
              <w:t>مجلة رفاد</w:t>
            </w:r>
          </w:p>
          <w:p w14:paraId="28372EEE" w14:textId="77777777" w:rsidR="00860562" w:rsidRDefault="00860562" w:rsidP="00860562">
            <w:pPr>
              <w:bidi/>
              <w:spacing w:line="360" w:lineRule="auto"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 w:rsidRPr="00F52415">
              <w:rPr>
                <w:sz w:val="24"/>
                <w:szCs w:val="24"/>
              </w:rPr>
              <w:t>Global Journal of Economics and Business (GJEB) e-ISSN 2519-9293, p-ISSN 2519-9285</w:t>
            </w:r>
            <w:r>
              <w:t xml:space="preserve"> Website: </w:t>
            </w:r>
            <w:r>
              <w:lastRenderedPageBreak/>
              <w:t>http://www.refaad.com/views/GJEB/home.aspx</w:t>
            </w:r>
          </w:p>
          <w:p w14:paraId="6E31F760" w14:textId="77777777" w:rsidR="00BE3480" w:rsidRPr="00860562" w:rsidRDefault="00BE3480" w:rsidP="00BE3480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0DEC0581" w14:textId="0BA95D6B" w:rsidR="00BE3480" w:rsidRPr="00FA09B7" w:rsidRDefault="00C64024" w:rsidP="00BE3480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lastRenderedPageBreak/>
              <w:t>EBSCO</w:t>
            </w:r>
          </w:p>
        </w:tc>
        <w:tc>
          <w:tcPr>
            <w:tcW w:w="1489" w:type="dxa"/>
          </w:tcPr>
          <w:p w14:paraId="329BE16F" w14:textId="5505FC4C" w:rsidR="00BE3480" w:rsidRPr="00FA09B7" w:rsidRDefault="00C64024" w:rsidP="00BE3480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BE3480" w14:paraId="03AA6673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02451961" w14:textId="77777777" w:rsidR="00BE3480" w:rsidRDefault="00BE3480" w:rsidP="00BE3480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2FEB4833" w14:textId="6E891F4B" w:rsidR="00BE3480" w:rsidRPr="00FA09B7" w:rsidRDefault="006340FA" w:rsidP="006340FA">
            <w:pPr>
              <w:pStyle w:val="Normal1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Simplified Arabic Fixed" w:eastAsia="Simplified Arabic" w:hAnsi="Simplified Arabic Fixed" w:cs="Simplified Arabic Fixed"/>
                <w:bCs/>
                <w:color w:val="000000"/>
                <w:sz w:val="24"/>
                <w:szCs w:val="24"/>
                <w:rtl/>
              </w:rPr>
              <w:t xml:space="preserve">أثر العمل عن بعد </w:t>
            </w:r>
            <w:bookmarkStart w:id="2" w:name="_Hlk74075763"/>
            <w:r>
              <w:rPr>
                <w:rFonts w:ascii="Simplified Arabic Fixed" w:eastAsia="Simplified Arabic" w:hAnsi="Simplified Arabic Fixed" w:cs="Simplified Arabic Fixed"/>
                <w:bCs/>
                <w:color w:val="000000"/>
                <w:sz w:val="24"/>
                <w:szCs w:val="24"/>
                <w:rtl/>
              </w:rPr>
              <w:t>كأحد عناصر جودة الحياة الوظيفية</w:t>
            </w:r>
            <w:bookmarkEnd w:id="2"/>
            <w:r>
              <w:rPr>
                <w:rFonts w:ascii="Simplified Arabic Fixed" w:eastAsia="Simplified Arabic" w:hAnsi="Simplified Arabic Fixed" w:cs="Simplified Arabic Fixed"/>
                <w:bCs/>
                <w:color w:val="000000"/>
                <w:sz w:val="24"/>
                <w:szCs w:val="24"/>
                <w:rtl/>
              </w:rPr>
              <w:t>على أداء الموظف العام "</w:t>
            </w:r>
            <w:r>
              <w:rPr>
                <w:rFonts w:ascii="Simplified Arabic Fixed" w:eastAsia="Simplified Arabic" w:hAnsi="Simplified Arabic Fixed" w:cs="Simplified Arabic Fixed"/>
                <w:bCs/>
                <w:color w:val="000000"/>
                <w:sz w:val="24"/>
                <w:szCs w:val="24"/>
                <w:rtl/>
                <w:lang w:bidi="ar-JO"/>
              </w:rPr>
              <w:t xml:space="preserve">بناءً على الرضاالوظيفي" </w:t>
            </w:r>
            <w:r>
              <w:rPr>
                <w:rFonts w:ascii="Simplified Arabic Fixed" w:eastAsia="Simplified Arabic" w:hAnsi="Simplified Arabic Fixed" w:cs="Simplified Arabic Fixed"/>
                <w:bCs/>
                <w:color w:val="000000"/>
                <w:sz w:val="24"/>
                <w:szCs w:val="24"/>
                <w:rtl/>
              </w:rPr>
              <w:t>في المركز الوطني لحقوق الإنسان</w:t>
            </w:r>
            <w:r>
              <w:rPr>
                <w:rFonts w:ascii="Simplified Arabic Fixed" w:eastAsia="Simplified Arabic" w:hAnsi="Simplified Arabic Fixed" w:cs="Simplified Arabic Fixed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العدد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 57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لشهر أب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2021</w:t>
            </w:r>
          </w:p>
        </w:tc>
        <w:tc>
          <w:tcPr>
            <w:tcW w:w="1800" w:type="dxa"/>
          </w:tcPr>
          <w:p w14:paraId="703D9B94" w14:textId="450B2CE9" w:rsidR="00BE3480" w:rsidRPr="00B93F4C" w:rsidRDefault="00C64024" w:rsidP="00BE3480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</w:t>
            </w:r>
            <w:r w:rsidR="006340FA"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 xml:space="preserve"> &amp; Amena Al Tall</w:t>
            </w:r>
          </w:p>
        </w:tc>
        <w:tc>
          <w:tcPr>
            <w:tcW w:w="1890" w:type="dxa"/>
            <w:vAlign w:val="center"/>
          </w:tcPr>
          <w:p w14:paraId="4175F1F6" w14:textId="77777777" w:rsidR="006340FA" w:rsidRDefault="006340FA" w:rsidP="006340FA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rtl/>
                <w:lang w:bidi="ar-JO"/>
              </w:rPr>
            </w:pPr>
            <w:r>
              <w:rPr>
                <w:rFonts w:ascii="Arial Narrow" w:hAnsi="Arial Narrow" w:cs="AL-Mateen" w:hint="cs"/>
                <w:sz w:val="24"/>
                <w:szCs w:val="24"/>
                <w:rtl/>
                <w:lang w:bidi="ar-JO"/>
              </w:rPr>
              <w:t>مجلة رماح للبحوث والدراسات</w:t>
            </w:r>
          </w:p>
          <w:p w14:paraId="64D03CB6" w14:textId="77777777" w:rsidR="006340FA" w:rsidRDefault="006340FA" w:rsidP="006340FA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ISSN: 2392-5418</w:t>
            </w:r>
          </w:p>
          <w:p w14:paraId="23B603DC" w14:textId="77777777" w:rsidR="006340FA" w:rsidRDefault="006340FA" w:rsidP="006340FA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ISSN: 2520-7423</w:t>
            </w:r>
          </w:p>
          <w:p w14:paraId="06865F73" w14:textId="18BEDE6C" w:rsidR="00BE3480" w:rsidRPr="00FA09B7" w:rsidRDefault="006340FA" w:rsidP="006340FA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Impact Factor: 1.50</w:t>
            </w:r>
          </w:p>
        </w:tc>
        <w:tc>
          <w:tcPr>
            <w:tcW w:w="1350" w:type="dxa"/>
            <w:vAlign w:val="center"/>
          </w:tcPr>
          <w:p w14:paraId="6C087ACB" w14:textId="7B7192C1" w:rsidR="00BE3480" w:rsidRPr="00FA09B7" w:rsidRDefault="00C64024" w:rsidP="00BE3480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EBSCO</w:t>
            </w:r>
          </w:p>
        </w:tc>
        <w:tc>
          <w:tcPr>
            <w:tcW w:w="1489" w:type="dxa"/>
          </w:tcPr>
          <w:p w14:paraId="1C5BAA8B" w14:textId="61ACDCDA" w:rsidR="00BE3480" w:rsidRPr="00FA09B7" w:rsidRDefault="00C64024" w:rsidP="00BE3480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BE3480" w14:paraId="6AC72E80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3B28F5FC" w14:textId="77777777" w:rsidR="00BE3480" w:rsidRDefault="00BE3480" w:rsidP="00BE3480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3991EB07" w14:textId="7B0F71BE" w:rsidR="006340FA" w:rsidRPr="00161C8F" w:rsidRDefault="006340FA" w:rsidP="006340FA">
            <w:pPr>
              <w:spacing w:line="360" w:lineRule="auto"/>
              <w:ind w:hanging="426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  <w:lang w:bidi="ar-JO"/>
              </w:rPr>
              <w:t xml:space="preserve">An </w:t>
            </w:r>
            <w:r w:rsidRPr="00161C8F"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  <w:lang w:bidi="ar-JO"/>
              </w:rPr>
              <w:t>Artificial Intelligence</w:t>
            </w:r>
            <w:r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  <w:lang w:bidi="ar-JO"/>
              </w:rPr>
              <w:t>s’</w:t>
            </w:r>
            <w:r w:rsidRPr="00521C9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161C8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  <w:t>Impact</w:t>
            </w:r>
            <w:r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161C8F">
              <w:rPr>
                <w:rFonts w:asciiTheme="majorBidi" w:eastAsiaTheme="majorEastAsia" w:hAnsiTheme="majorBidi" w:cstheme="majorBidi"/>
                <w:b/>
                <w:bCs/>
                <w:sz w:val="28"/>
                <w:szCs w:val="28"/>
                <w:lang w:bidi="ar-JO"/>
              </w:rPr>
              <w:t>in</w:t>
            </w:r>
            <w:r w:rsidRPr="00161C8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  <w:t>A</w:t>
            </w:r>
            <w:r w:rsidRPr="00161C8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  <w:t>chieving Strategic Alignment at Jordan Water Company- Miyahuna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  <w:t xml:space="preserve">.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العدد58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لشهر أيلول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2021</w:t>
            </w:r>
          </w:p>
          <w:p w14:paraId="2D71A4D5" w14:textId="77777777" w:rsidR="00BE3480" w:rsidRPr="00FA09B7" w:rsidRDefault="00BE3480" w:rsidP="006340FA">
            <w:pPr>
              <w:bidi/>
              <w:jc w:val="right"/>
              <w:rPr>
                <w:rFonts w:ascii="Agency FB" w:eastAsia="Times New Roman" w:hAnsi="Agency FB" w:cs="Angsana New"/>
                <w:sz w:val="24"/>
                <w:szCs w:val="24"/>
                <w:lang w:eastAsia="ar-SA" w:bidi="ar-JO"/>
              </w:rPr>
            </w:pPr>
          </w:p>
        </w:tc>
        <w:tc>
          <w:tcPr>
            <w:tcW w:w="1800" w:type="dxa"/>
          </w:tcPr>
          <w:p w14:paraId="7BCD4283" w14:textId="58C6ADD3" w:rsidR="00BE3480" w:rsidRPr="00B93F4C" w:rsidRDefault="00C64024" w:rsidP="00BE3480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</w:t>
            </w:r>
            <w:r w:rsidR="006340FA"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6CDDADE5" w14:textId="77777777" w:rsidR="006340FA" w:rsidRDefault="006340FA" w:rsidP="006340FA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rtl/>
                <w:lang w:bidi="ar-JO"/>
              </w:rPr>
            </w:pPr>
            <w:r>
              <w:rPr>
                <w:rFonts w:ascii="Arial Narrow" w:hAnsi="Arial Narrow" w:cs="AL-Mateen" w:hint="cs"/>
                <w:sz w:val="24"/>
                <w:szCs w:val="24"/>
                <w:rtl/>
                <w:lang w:bidi="ar-JO"/>
              </w:rPr>
              <w:t>مجلة رماح للبحوث والدراسات</w:t>
            </w:r>
          </w:p>
          <w:p w14:paraId="0F6509BA" w14:textId="77777777" w:rsidR="006340FA" w:rsidRDefault="006340FA" w:rsidP="006340FA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ISSN: 2392-5418</w:t>
            </w:r>
          </w:p>
          <w:p w14:paraId="3232EED3" w14:textId="77777777" w:rsidR="006340FA" w:rsidRDefault="006340FA" w:rsidP="006340FA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ISSN: 2520-7423</w:t>
            </w:r>
          </w:p>
          <w:p w14:paraId="0C7D9234" w14:textId="6700EEB7" w:rsidR="00BE3480" w:rsidRPr="00FA09B7" w:rsidRDefault="006340FA" w:rsidP="006340FA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Impact Factor: 1.50</w:t>
            </w:r>
          </w:p>
        </w:tc>
        <w:tc>
          <w:tcPr>
            <w:tcW w:w="1350" w:type="dxa"/>
            <w:vAlign w:val="center"/>
          </w:tcPr>
          <w:p w14:paraId="485E9D0C" w14:textId="4F1801DB" w:rsidR="00BE3480" w:rsidRPr="00FA09B7" w:rsidRDefault="00C64024" w:rsidP="00BE3480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/>
              <w:rPr>
                <w:rFonts w:ascii="Agency FB" w:eastAsia="Times New Roman" w:hAnsi="Agency FB" w:cs="Angsana New"/>
                <w:color w:val="111111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EBSCO</w:t>
            </w:r>
          </w:p>
        </w:tc>
        <w:tc>
          <w:tcPr>
            <w:tcW w:w="1489" w:type="dxa"/>
          </w:tcPr>
          <w:p w14:paraId="70BBAC20" w14:textId="7FED275C" w:rsidR="00BE3480" w:rsidRPr="00FA09B7" w:rsidRDefault="00C64024" w:rsidP="00BE3480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21256D" w14:paraId="2C29586C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764FCD79" w14:textId="77777777" w:rsidR="0021256D" w:rsidRDefault="0021256D" w:rsidP="0021256D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</w:tcPr>
          <w:p w14:paraId="01F276DA" w14:textId="77777777" w:rsidR="0021256D" w:rsidRPr="003A7891" w:rsidRDefault="0021256D" w:rsidP="0021256D">
            <w:pPr>
              <w:shd w:val="clear" w:color="auto" w:fill="F8F8F8"/>
              <w:spacing w:after="300" w:line="570" w:lineRule="atLeast"/>
              <w:outlineLvl w:val="0"/>
              <w:rPr>
                <w:rFonts w:ascii="Times New Roman" w:eastAsia="Times New Roman" w:hAnsi="Times New Roman" w:cs="Times New Roman"/>
                <w:color w:val="262C31"/>
                <w:kern w:val="36"/>
                <w:sz w:val="28"/>
                <w:szCs w:val="28"/>
              </w:rPr>
            </w:pPr>
            <w:r w:rsidRPr="003A7891">
              <w:rPr>
                <w:rFonts w:ascii="Times New Roman" w:eastAsia="Times New Roman" w:hAnsi="Times New Roman" w:cs="Times New Roman"/>
                <w:color w:val="262C31"/>
                <w:kern w:val="36"/>
                <w:sz w:val="28"/>
                <w:szCs w:val="28"/>
              </w:rPr>
              <w:t>Impact of Organizational Justice on Job Satisfaction in the Jordanian Pharmaceutical Companies Listed on the Amman Stock Exchange</w:t>
            </w:r>
          </w:p>
          <w:p w14:paraId="6E8A873A" w14:textId="77777777" w:rsidR="0021256D" w:rsidRPr="00FA09B7" w:rsidRDefault="0021256D" w:rsidP="0021256D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72A80B" w14:textId="7B205D6E" w:rsidR="0021256D" w:rsidRPr="00B93F4C" w:rsidRDefault="0021256D" w:rsidP="0021256D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</w:t>
            </w:r>
          </w:p>
        </w:tc>
        <w:tc>
          <w:tcPr>
            <w:tcW w:w="1890" w:type="dxa"/>
            <w:vAlign w:val="center"/>
          </w:tcPr>
          <w:p w14:paraId="3170FDB1" w14:textId="77777777" w:rsidR="0021256D" w:rsidRDefault="0021256D" w:rsidP="0021256D">
            <w:pPr>
              <w:bidi/>
              <w:jc w:val="center"/>
              <w:rPr>
                <w:rFonts w:ascii="Arial Narrow" w:hAnsi="Arial Narrow" w:cs="AL-Mateen"/>
                <w:sz w:val="24"/>
                <w:szCs w:val="24"/>
                <w:lang w:bidi="ar-JO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International journal of Academic Research in Business and Social Sciences</w:t>
            </w:r>
          </w:p>
          <w:p w14:paraId="70A57E17" w14:textId="45B33052" w:rsidR="00A16E7D" w:rsidRPr="00A16E7D" w:rsidRDefault="00A16E7D" w:rsidP="00A16E7D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Vol.11, Issue 8</w:t>
            </w:r>
          </w:p>
        </w:tc>
        <w:tc>
          <w:tcPr>
            <w:tcW w:w="1350" w:type="dxa"/>
            <w:vAlign w:val="center"/>
          </w:tcPr>
          <w:p w14:paraId="17E33F3B" w14:textId="18DEB97F" w:rsidR="0021256D" w:rsidRPr="0021256D" w:rsidRDefault="0021256D" w:rsidP="0021256D">
            <w:pPr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</w:pPr>
            <w:r w:rsidRPr="0021256D"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  <w:t>ERA</w:t>
            </w:r>
            <w:r w:rsidR="00FE1243"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  <w:t xml:space="preserve"> &amp; Ulrich</w:t>
            </w:r>
          </w:p>
        </w:tc>
        <w:tc>
          <w:tcPr>
            <w:tcW w:w="1489" w:type="dxa"/>
          </w:tcPr>
          <w:p w14:paraId="03FD6C1D" w14:textId="02381981" w:rsidR="0021256D" w:rsidRPr="00FA09B7" w:rsidRDefault="0021256D" w:rsidP="0021256D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21256D" w14:paraId="6974F0CF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4931F070" w14:textId="77777777" w:rsidR="0021256D" w:rsidRDefault="0021256D" w:rsidP="0021256D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54B1D104" w14:textId="77777777" w:rsidR="0021256D" w:rsidRPr="00461F74" w:rsidRDefault="0021256D" w:rsidP="0021256D">
            <w:pPr>
              <w:shd w:val="clear" w:color="auto" w:fill="FFFFFF"/>
              <w:spacing w:after="100"/>
              <w:rPr>
                <w:rFonts w:ascii="Helvetica" w:eastAsia="Times New Roman" w:hAnsi="Helvetica" w:cs="Times New Roman"/>
                <w:color w:val="1D2228"/>
                <w:sz w:val="28"/>
                <w:szCs w:val="28"/>
              </w:rPr>
            </w:pPr>
            <w:r w:rsidRPr="00461F74">
              <w:rPr>
                <w:rFonts w:ascii="Helvetica" w:eastAsia="Times New Roman" w:hAnsi="Helvetica" w:cs="Times New Roman"/>
                <w:color w:val="1D2228"/>
                <w:sz w:val="28"/>
                <w:szCs w:val="28"/>
              </w:rPr>
              <w:t>Strategic management and its effect on achieving excellence among leaders working in Al-Quds insurance company</w:t>
            </w:r>
            <w:r>
              <w:rPr>
                <w:rFonts w:ascii="Helvetica" w:eastAsia="Times New Roman" w:hAnsi="Helvetica" w:cs="Times New Roman"/>
                <w:color w:val="1D2228"/>
                <w:sz w:val="28"/>
                <w:szCs w:val="28"/>
              </w:rPr>
              <w:t>.</w:t>
            </w:r>
          </w:p>
          <w:p w14:paraId="1BE1E449" w14:textId="77777777" w:rsidR="0021256D" w:rsidRPr="00FA09B7" w:rsidRDefault="0021256D" w:rsidP="0021256D">
            <w:pPr>
              <w:autoSpaceDE w:val="0"/>
              <w:autoSpaceDN w:val="0"/>
              <w:adjustRightInd w:val="0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3FF9811" w14:textId="0B7FA653" w:rsidR="0021256D" w:rsidRPr="00B93F4C" w:rsidRDefault="0021256D" w:rsidP="0021256D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</w:t>
            </w:r>
          </w:p>
        </w:tc>
        <w:tc>
          <w:tcPr>
            <w:tcW w:w="1890" w:type="dxa"/>
            <w:vAlign w:val="center"/>
          </w:tcPr>
          <w:p w14:paraId="666A6D08" w14:textId="77777777" w:rsidR="005F5320" w:rsidRDefault="0021256D" w:rsidP="005F5320">
            <w:pPr>
              <w:pStyle w:val="yiv5761935887msonormal"/>
              <w:shd w:val="clear" w:color="auto" w:fill="FFFFFF"/>
              <w:spacing w:before="0" w:beforeAutospacing="0" w:after="0" w:afterAutospacing="0" w:line="253" w:lineRule="atLeast"/>
              <w:ind w:right="640"/>
              <w:jc w:val="both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lang w:val="en-GB"/>
              </w:rPr>
              <w:t>JOURNAL OF ECONOMICS FINANCE, AND MANAGEMENT STUDIES</w:t>
            </w:r>
            <w:r w:rsidR="005F5320"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lang w:val="en-GB"/>
              </w:rPr>
              <w:t>(JEFMS)</w:t>
            </w:r>
            <w:r w:rsidR="005F5320"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lang w:val="en-GB"/>
              </w:rPr>
              <w:t xml:space="preserve"> </w:t>
            </w:r>
            <w:r w:rsidR="005F5320" w:rsidRPr="005F5320">
              <w:rPr>
                <w:rFonts w:ascii="Calibri" w:hAnsi="Calibri" w:cs="Calibri"/>
                <w:b/>
                <w:bCs/>
                <w:color w:val="1D2228"/>
                <w:sz w:val="28"/>
                <w:szCs w:val="28"/>
                <w:lang w:val="en-GB"/>
              </w:rPr>
              <w:t>USA</w:t>
            </w:r>
          </w:p>
          <w:p w14:paraId="227B2EAC" w14:textId="1BE5A825" w:rsidR="0021256D" w:rsidRDefault="0021256D" w:rsidP="0021256D">
            <w:pPr>
              <w:pStyle w:val="yiv5761935887msonormal"/>
              <w:shd w:val="clear" w:color="auto" w:fill="FFFFFF"/>
              <w:spacing w:before="0" w:beforeAutospacing="0" w:after="0" w:afterAutospacing="0" w:line="253" w:lineRule="atLeast"/>
              <w:ind w:right="640"/>
              <w:jc w:val="both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  <w:p w14:paraId="6ABA5220" w14:textId="7AEF1BA3" w:rsidR="0021256D" w:rsidRDefault="0021256D" w:rsidP="0021256D">
            <w:pPr>
              <w:pStyle w:val="yiv5761935887msonormal"/>
              <w:shd w:val="clear" w:color="auto" w:fill="FFFFFF"/>
              <w:spacing w:before="0" w:beforeAutospacing="0" w:after="0" w:afterAutospacing="0" w:line="253" w:lineRule="atLeast"/>
              <w:ind w:right="640"/>
              <w:jc w:val="both"/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1D2228"/>
                <w:sz w:val="20"/>
                <w:szCs w:val="20"/>
                <w:lang w:val="en-GB"/>
              </w:rPr>
              <w:t>ISSN [ONLINE]: 2644-0504 || ISSN [PRINT]: 2644-0490</w:t>
            </w:r>
          </w:p>
          <w:p w14:paraId="08ED8712" w14:textId="0DA8F9CF" w:rsidR="0021256D" w:rsidRDefault="00363BA6" w:rsidP="0021256D">
            <w:pPr>
              <w:bidi/>
              <w:jc w:val="center"/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  <w:t>Publish in</w:t>
            </w:r>
            <w:r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  <w:t xml:space="preserve"> </w:t>
            </w:r>
            <w:r w:rsidRPr="00363BA6"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  <w:t xml:space="preserve">Google Scholar, LinkedIn, and </w:t>
            </w:r>
            <w:proofErr w:type="spellStart"/>
            <w:r w:rsidRPr="00363BA6"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  <w:t>Zenodo</w:t>
            </w:r>
            <w:proofErr w:type="spellEnd"/>
            <w: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  <w:t>.</w:t>
            </w:r>
          </w:p>
          <w:p w14:paraId="3F798BF5" w14:textId="662DFF53" w:rsidR="0021256D" w:rsidRPr="0021256D" w:rsidRDefault="0021256D" w:rsidP="0021256D">
            <w:pPr>
              <w:shd w:val="clear" w:color="auto" w:fill="FFFFFF"/>
              <w:spacing w:after="100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33D40EC" w14:textId="5E93DA11" w:rsidR="00363BA6" w:rsidRDefault="00363BA6" w:rsidP="00363BA6">
            <w:pPr>
              <w:bidi/>
              <w:jc w:val="center"/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</w:pPr>
            <w:r w:rsidRPr="00363BA6"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  <w:lastRenderedPageBreak/>
              <w:t>Indexed in SJIF</w:t>
            </w:r>
            <w:r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  <w:t>.</w:t>
            </w:r>
            <w:r w:rsidR="0083542E"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  <w:t xml:space="preserve"> </w:t>
            </w:r>
            <w:r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  <w:t> Impact Factor: 6.228</w:t>
            </w:r>
          </w:p>
          <w:p w14:paraId="34FB104B" w14:textId="1FF0710F" w:rsidR="0021256D" w:rsidRPr="00FA09B7" w:rsidRDefault="0021256D" w:rsidP="0021256D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14:paraId="1EACE25E" w14:textId="0D7D77FD" w:rsidR="0021256D" w:rsidRPr="00FA09B7" w:rsidRDefault="0021256D" w:rsidP="0021256D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21256D" w14:paraId="1D8C1C13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46472C09" w14:textId="77777777" w:rsidR="0021256D" w:rsidRDefault="0021256D" w:rsidP="0021256D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32006E5C" w14:textId="77777777" w:rsidR="007413FB" w:rsidRPr="007413FB" w:rsidRDefault="007413FB" w:rsidP="007413FB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7413F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Practices to preserve human competencies and their impact on achieving institutional excellence in the Social Security </w:t>
            </w:r>
            <w:r w:rsidRPr="007413FB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JO"/>
              </w:rPr>
              <w:t>Institution</w:t>
            </w:r>
            <w:r w:rsidRPr="007413F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- Jordan.</w:t>
            </w:r>
          </w:p>
          <w:p w14:paraId="33713242" w14:textId="77777777" w:rsidR="0021256D" w:rsidRPr="00FA09B7" w:rsidRDefault="0021256D" w:rsidP="0021256D">
            <w:pPr>
              <w:autoSpaceDE w:val="0"/>
              <w:autoSpaceDN w:val="0"/>
              <w:adjustRightInd w:val="0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A1D16A" w14:textId="49252A33" w:rsidR="0021256D" w:rsidRPr="00B93F4C" w:rsidRDefault="00241B79" w:rsidP="0021256D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 &amp; Mrs. Sanaa ALderbashi</w:t>
            </w:r>
          </w:p>
        </w:tc>
        <w:tc>
          <w:tcPr>
            <w:tcW w:w="1890" w:type="dxa"/>
            <w:vAlign w:val="center"/>
          </w:tcPr>
          <w:p w14:paraId="12EB9545" w14:textId="48932662" w:rsidR="0021256D" w:rsidRPr="00FA09B7" w:rsidRDefault="00241B79" w:rsidP="0021256D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  <w:r>
              <w:rPr>
                <w:rFonts w:ascii="Arial Narrow" w:hAnsi="Arial Narrow" w:cs="AL-Mateen"/>
                <w:sz w:val="24"/>
                <w:szCs w:val="24"/>
                <w:lang w:bidi="ar-JO"/>
              </w:rPr>
              <w:t>International journal of Academic Research in Business and Social Sciences</w:t>
            </w:r>
          </w:p>
        </w:tc>
        <w:tc>
          <w:tcPr>
            <w:tcW w:w="1350" w:type="dxa"/>
            <w:vAlign w:val="center"/>
          </w:tcPr>
          <w:p w14:paraId="72CA2FA9" w14:textId="30B32557" w:rsidR="0021256D" w:rsidRPr="00FA09B7" w:rsidRDefault="00241B79" w:rsidP="0021256D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21256D"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  <w:t>ERA</w:t>
            </w:r>
            <w:r w:rsidR="00FE1243">
              <w:rPr>
                <w:rFonts w:ascii="Agency FB" w:eastAsia="Times New Roman" w:hAnsi="Agency FB" w:cs="Angsana New"/>
                <w:sz w:val="40"/>
                <w:szCs w:val="40"/>
                <w:lang w:eastAsia="ar-SA"/>
              </w:rPr>
              <w:t xml:space="preserve"> &amp; Ulrich</w:t>
            </w:r>
          </w:p>
        </w:tc>
        <w:tc>
          <w:tcPr>
            <w:tcW w:w="1489" w:type="dxa"/>
          </w:tcPr>
          <w:p w14:paraId="51935E0E" w14:textId="0984DBAA" w:rsidR="0021256D" w:rsidRPr="00FA09B7" w:rsidRDefault="00241B79" w:rsidP="0021256D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21256D" w14:paraId="3E31C8FC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231DC857" w14:textId="77777777" w:rsidR="0021256D" w:rsidRDefault="0021256D" w:rsidP="0021256D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684D1C13" w14:textId="77777777" w:rsidR="007413FB" w:rsidRDefault="007413FB" w:rsidP="007413FB">
            <w:pPr>
              <w:tabs>
                <w:tab w:val="center" w:pos="4153"/>
                <w:tab w:val="left" w:pos="5440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اثر إدارة المعرفة في تحسين أداء العاملين في الشركات الصناعية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"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دراسة حالة" الشركة الوطنية لصناعة الكوابل والأسلاك الكهربائية المساهمة العامة-الاردن</w:t>
            </w:r>
          </w:p>
          <w:p w14:paraId="489B775D" w14:textId="77777777" w:rsidR="0021256D" w:rsidRPr="00FA09B7" w:rsidRDefault="0021256D" w:rsidP="0021256D">
            <w:pPr>
              <w:autoSpaceDE w:val="0"/>
              <w:autoSpaceDN w:val="0"/>
              <w:adjustRightInd w:val="0"/>
              <w:rPr>
                <w:rFonts w:ascii="Agency FB" w:hAnsi="Agency FB" w:cs="Angsana New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3F08C0" w14:textId="3E94A02C" w:rsidR="0021256D" w:rsidRPr="00B93F4C" w:rsidRDefault="007413FB" w:rsidP="0021256D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  <w:t>Mahmoud Abu Joma &amp; Mrs. Dena Al magrabi</w:t>
            </w:r>
          </w:p>
        </w:tc>
        <w:tc>
          <w:tcPr>
            <w:tcW w:w="1890" w:type="dxa"/>
            <w:vAlign w:val="center"/>
          </w:tcPr>
          <w:p w14:paraId="003F58B0" w14:textId="2814CB8D" w:rsidR="0021256D" w:rsidRPr="00FA09B7" w:rsidRDefault="007413FB" w:rsidP="0021256D">
            <w:pPr>
              <w:bidi/>
              <w:jc w:val="center"/>
              <w:rPr>
                <w:rFonts w:ascii="Agency FB" w:hAnsi="Agency FB" w:cs="Angsana New"/>
                <w:color w:val="333333"/>
                <w:sz w:val="24"/>
                <w:szCs w:val="24"/>
              </w:rPr>
            </w:pPr>
            <w:r w:rsidRPr="00904A60">
              <w:rPr>
                <w:rFonts w:ascii="Arial Narrow" w:hAnsi="Arial Narrow" w:cs="AL-Mateen" w:hint="cs"/>
                <w:b/>
                <w:bCs/>
                <w:sz w:val="24"/>
                <w:szCs w:val="24"/>
                <w:rtl/>
                <w:lang w:bidi="ar-JO"/>
              </w:rPr>
              <w:t>الجامعة الإسلامية للدراسات الإقتصادية والإدارية</w:t>
            </w:r>
          </w:p>
        </w:tc>
        <w:tc>
          <w:tcPr>
            <w:tcW w:w="1350" w:type="dxa"/>
            <w:vAlign w:val="center"/>
          </w:tcPr>
          <w:p w14:paraId="193A0E7D" w14:textId="39A10CA5" w:rsidR="0021256D" w:rsidRPr="00FA09B7" w:rsidRDefault="007413FB" w:rsidP="0021256D">
            <w:pPr>
              <w:rPr>
                <w:rFonts w:ascii="Agency FB" w:eastAsia="Times New Roman" w:hAnsi="Agency FB" w:cs="Angsana New"/>
                <w:color w:val="185FAF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EBSCO</w:t>
            </w:r>
          </w:p>
        </w:tc>
        <w:tc>
          <w:tcPr>
            <w:tcW w:w="1489" w:type="dxa"/>
          </w:tcPr>
          <w:p w14:paraId="634A8DE0" w14:textId="743E653D" w:rsidR="0021256D" w:rsidRPr="00FA09B7" w:rsidRDefault="007413FB" w:rsidP="0021256D">
            <w:pPr>
              <w:bidi/>
              <w:jc w:val="center"/>
              <w:rPr>
                <w:rFonts w:ascii="Agency FB" w:hAnsi="Agency FB" w:cs="Angsana New"/>
                <w:color w:val="333333"/>
                <w:sz w:val="24"/>
                <w:szCs w:val="24"/>
              </w:rPr>
            </w:pPr>
            <w:r w:rsidRPr="009B2C24"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202</w:t>
            </w:r>
            <w:r>
              <w:rPr>
                <w:rFonts w:ascii="Agency FB" w:eastAsia="Times New Roman" w:hAnsi="Agency FB" w:cs="Angsana New"/>
                <w:sz w:val="44"/>
                <w:szCs w:val="44"/>
                <w:lang w:eastAsia="ar-SA"/>
              </w:rPr>
              <w:t>1</w:t>
            </w:r>
          </w:p>
        </w:tc>
      </w:tr>
      <w:tr w:rsidR="0021256D" w14:paraId="53418CF8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16F84C35" w14:textId="77777777" w:rsidR="0021256D" w:rsidRDefault="0021256D" w:rsidP="0021256D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4E904CDE" w14:textId="77777777" w:rsidR="0021256D" w:rsidRPr="00FA09B7" w:rsidRDefault="0021256D" w:rsidP="0021256D">
            <w:pPr>
              <w:autoSpaceDE w:val="0"/>
              <w:autoSpaceDN w:val="0"/>
              <w:adjustRightInd w:val="0"/>
              <w:rPr>
                <w:rFonts w:ascii="Agency FB" w:hAnsi="Agency FB" w:cs="Angsana New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E1C2A8" w14:textId="77777777" w:rsidR="0021256D" w:rsidRPr="00B93F4C" w:rsidRDefault="0021256D" w:rsidP="0021256D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3FF570FC" w14:textId="77777777" w:rsidR="0021256D" w:rsidRPr="00FA09B7" w:rsidRDefault="0021256D" w:rsidP="0021256D">
            <w:pPr>
              <w:autoSpaceDE w:val="0"/>
              <w:autoSpaceDN w:val="0"/>
              <w:adjustRightInd w:val="0"/>
              <w:rPr>
                <w:rFonts w:ascii="Agency FB" w:hAnsi="Agency FB" w:cs="Angsana New"/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5FC581A" w14:textId="77777777" w:rsidR="0021256D" w:rsidRPr="00FA09B7" w:rsidRDefault="0021256D" w:rsidP="0021256D">
            <w:pPr>
              <w:rPr>
                <w:rFonts w:ascii="Agency FB" w:hAnsi="Agency FB" w:cs="Angsana Ne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9" w:type="dxa"/>
          </w:tcPr>
          <w:p w14:paraId="7CCCAE24" w14:textId="77777777" w:rsidR="0021256D" w:rsidRPr="00FA09B7" w:rsidRDefault="0021256D" w:rsidP="0021256D">
            <w:pPr>
              <w:bidi/>
              <w:jc w:val="center"/>
              <w:rPr>
                <w:rFonts w:ascii="Agency FB" w:hAnsi="Agency FB" w:cs="Angsana New"/>
                <w:color w:val="333333"/>
                <w:sz w:val="24"/>
                <w:szCs w:val="24"/>
              </w:rPr>
            </w:pPr>
          </w:p>
        </w:tc>
      </w:tr>
      <w:tr w:rsidR="0021256D" w14:paraId="188B1E27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14C9E388" w14:textId="77777777" w:rsidR="0021256D" w:rsidRDefault="0021256D" w:rsidP="0021256D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202A9F4A" w14:textId="77777777" w:rsidR="0021256D" w:rsidRDefault="0021256D" w:rsidP="0021256D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1E2DAD48" w14:textId="77777777" w:rsidR="0021256D" w:rsidRDefault="0021256D" w:rsidP="0021256D"/>
        </w:tc>
        <w:tc>
          <w:tcPr>
            <w:tcW w:w="1890" w:type="dxa"/>
            <w:vAlign w:val="center"/>
          </w:tcPr>
          <w:p w14:paraId="595D5D00" w14:textId="77777777" w:rsidR="0021256D" w:rsidRDefault="0021256D" w:rsidP="0021256D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6DC5AB87" w14:textId="77777777" w:rsidR="0021256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</w:tcPr>
          <w:p w14:paraId="535254C6" w14:textId="77777777" w:rsidR="0021256D" w:rsidRDefault="0021256D" w:rsidP="0021256D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21256D" w14:paraId="758380A6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2C107910" w14:textId="77777777" w:rsidR="0021256D" w:rsidRDefault="0021256D" w:rsidP="0021256D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0F012BD0" w14:textId="77777777" w:rsidR="0021256D" w:rsidRDefault="0021256D" w:rsidP="0021256D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800" w:type="dxa"/>
          </w:tcPr>
          <w:p w14:paraId="3AFA8B9A" w14:textId="77777777" w:rsidR="0021256D" w:rsidRDefault="0021256D" w:rsidP="0021256D"/>
        </w:tc>
        <w:tc>
          <w:tcPr>
            <w:tcW w:w="1890" w:type="dxa"/>
            <w:vAlign w:val="center"/>
          </w:tcPr>
          <w:p w14:paraId="38CA5FE6" w14:textId="77777777" w:rsidR="0021256D" w:rsidRDefault="0021256D" w:rsidP="0021256D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46CDC2EF" w14:textId="77777777" w:rsidR="0021256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489" w:type="dxa"/>
          </w:tcPr>
          <w:p w14:paraId="5EBC367F" w14:textId="77777777" w:rsidR="0021256D" w:rsidRDefault="0021256D" w:rsidP="0021256D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21256D" w14:paraId="0BC3CA89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50EB4A54" w14:textId="77777777" w:rsidR="0021256D" w:rsidRDefault="0021256D" w:rsidP="0021256D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96" w:type="dxa"/>
            <w:gridSpan w:val="2"/>
            <w:shd w:val="clear" w:color="auto" w:fill="auto"/>
            <w:vAlign w:val="center"/>
          </w:tcPr>
          <w:p w14:paraId="6D8F5340" w14:textId="77777777" w:rsidR="0021256D" w:rsidRPr="00547854" w:rsidRDefault="0021256D" w:rsidP="0021256D">
            <w:pPr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800" w:type="dxa"/>
          </w:tcPr>
          <w:p w14:paraId="2E79BD2E" w14:textId="77777777" w:rsidR="0021256D" w:rsidRDefault="0021256D" w:rsidP="0021256D"/>
        </w:tc>
        <w:tc>
          <w:tcPr>
            <w:tcW w:w="1890" w:type="dxa"/>
            <w:vAlign w:val="center"/>
          </w:tcPr>
          <w:p w14:paraId="0F5B5C2A" w14:textId="77777777" w:rsidR="0021256D" w:rsidRPr="001B76D3" w:rsidRDefault="0021256D" w:rsidP="0021256D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</w:tcPr>
          <w:p w14:paraId="3EEB718D" w14:textId="77777777" w:rsidR="0021256D" w:rsidRDefault="0021256D" w:rsidP="0021256D">
            <w:pPr>
              <w:pStyle w:val="Normal1"/>
              <w:shd w:val="clear" w:color="auto" w:fill="FFFFFF"/>
              <w:spacing w:line="240" w:lineRule="auto"/>
              <w:ind w:left="72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9701433" w14:textId="77777777" w:rsidR="0021256D" w:rsidRDefault="0021256D" w:rsidP="0021256D">
            <w:pPr>
              <w:pStyle w:val="Normal1"/>
              <w:shd w:val="clear" w:color="auto" w:fill="FFFFFF"/>
              <w:spacing w:line="240" w:lineRule="auto"/>
              <w:ind w:left="72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21256D" w14:paraId="79E87078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713DB3B9" w14:textId="77777777" w:rsidR="0021256D" w:rsidRDefault="0021256D" w:rsidP="0021256D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6724A4C2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800" w:type="dxa"/>
          </w:tcPr>
          <w:p w14:paraId="03D19DB1" w14:textId="77777777" w:rsidR="0021256D" w:rsidRPr="004F5757" w:rsidRDefault="0021256D" w:rsidP="0021256D">
            <w:pPr>
              <w:pStyle w:val="Normal1"/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1B9B4268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2E4F3E9D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489" w:type="dxa"/>
            <w:vAlign w:val="center"/>
          </w:tcPr>
          <w:p w14:paraId="3121D4AB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21256D" w14:paraId="4A40FCA5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652FAF51" w14:textId="77777777" w:rsidR="0021256D" w:rsidRDefault="0021256D" w:rsidP="0021256D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71659CDA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623F3CA5" w14:textId="77777777" w:rsidR="0021256D" w:rsidRPr="004F5757" w:rsidRDefault="0021256D" w:rsidP="0021256D">
            <w:pPr>
              <w:pStyle w:val="Normal1"/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2F06840C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28048EBC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vAlign w:val="center"/>
          </w:tcPr>
          <w:p w14:paraId="51E49BFC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21256D" w14:paraId="26FFC9EC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3A292793" w14:textId="77777777" w:rsidR="0021256D" w:rsidRDefault="0021256D" w:rsidP="0021256D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57DFFFE1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47682D89" w14:textId="77777777" w:rsidR="0021256D" w:rsidRPr="004F5757" w:rsidRDefault="0021256D" w:rsidP="0021256D">
            <w:pPr>
              <w:pStyle w:val="Normal1"/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02A7AF99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7608375A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vAlign w:val="center"/>
          </w:tcPr>
          <w:p w14:paraId="34406F6F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21256D" w14:paraId="4690D93C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3DF218FC" w14:textId="77777777" w:rsidR="0021256D" w:rsidRDefault="0021256D" w:rsidP="0021256D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0BB54282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43C5293A" w14:textId="77777777" w:rsidR="0021256D" w:rsidRPr="004F5757" w:rsidRDefault="0021256D" w:rsidP="0021256D">
            <w:pPr>
              <w:pStyle w:val="Normal1"/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7DCB7227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00E74B71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vAlign w:val="center"/>
          </w:tcPr>
          <w:p w14:paraId="4445D889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21256D" w14:paraId="391761F6" w14:textId="77777777" w:rsidTr="007413FB">
        <w:trPr>
          <w:trHeight w:val="692"/>
          <w:jc w:val="center"/>
        </w:trPr>
        <w:tc>
          <w:tcPr>
            <w:tcW w:w="649" w:type="dxa"/>
            <w:vAlign w:val="center"/>
          </w:tcPr>
          <w:p w14:paraId="3DEAB374" w14:textId="77777777" w:rsidR="0021256D" w:rsidRDefault="0021256D" w:rsidP="0021256D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96" w:type="dxa"/>
            <w:gridSpan w:val="2"/>
            <w:shd w:val="clear" w:color="auto" w:fill="DAEEF3" w:themeFill="accent5" w:themeFillTint="33"/>
            <w:vAlign w:val="center"/>
          </w:tcPr>
          <w:p w14:paraId="6FF34F1E" w14:textId="77777777" w:rsidR="0021256D" w:rsidRPr="00374671" w:rsidRDefault="0021256D" w:rsidP="0021256D">
            <w:pPr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642F13E7" w14:textId="77777777" w:rsidR="0021256D" w:rsidRPr="004F5757" w:rsidRDefault="0021256D" w:rsidP="0021256D">
            <w:pPr>
              <w:pStyle w:val="Normal1"/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7D1B753B" w14:textId="77777777" w:rsidR="0021256D" w:rsidRPr="00374671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14:paraId="216D635A" w14:textId="77777777" w:rsidR="0021256D" w:rsidRPr="00AF755D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vAlign w:val="center"/>
          </w:tcPr>
          <w:p w14:paraId="7C89448A" w14:textId="77777777" w:rsidR="0021256D" w:rsidRPr="00374671" w:rsidRDefault="0021256D" w:rsidP="0021256D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21256D" w14:paraId="5199EEAF" w14:textId="77777777" w:rsidTr="008D69A3">
        <w:trPr>
          <w:gridAfter w:val="5"/>
          <w:wAfter w:w="10034" w:type="dxa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5EFB6" w14:textId="77777777" w:rsidR="0021256D" w:rsidRPr="003842C9" w:rsidRDefault="0021256D" w:rsidP="0021256D">
            <w:pPr>
              <w:pStyle w:val="Normal1"/>
              <w:spacing w:after="0" w:line="240" w:lineRule="auto"/>
              <w:rPr>
                <w:rFonts w:cstheme="minorBidi"/>
                <w:sz w:val="20"/>
                <w:szCs w:val="20"/>
                <w:lang w:bidi="ar-JO"/>
              </w:rPr>
            </w:pPr>
          </w:p>
        </w:tc>
      </w:tr>
      <w:tr w:rsidR="0021256D" w14:paraId="10309C79" w14:textId="77777777" w:rsidTr="008D69A3">
        <w:trPr>
          <w:gridAfter w:val="5"/>
          <w:wAfter w:w="10034" w:type="dxa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69A0D" w14:textId="77777777" w:rsidR="0021256D" w:rsidRDefault="0021256D" w:rsidP="0021256D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3EF86D4" w14:textId="77777777" w:rsidR="00AF1923" w:rsidRDefault="00AF1923" w:rsidP="00AF1923">
      <w:pPr>
        <w:bidi/>
        <w:spacing w:line="240" w:lineRule="auto"/>
        <w:rPr>
          <w:sz w:val="4"/>
          <w:szCs w:val="4"/>
          <w:rtl/>
        </w:rPr>
      </w:pPr>
      <w:r>
        <w:rPr>
          <w:rFonts w:ascii="Agency FB" w:hAnsi="Agency FB" w:cs="Simplified Arabic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1A8998" wp14:editId="111D52A8">
                <wp:simplePos x="0" y="0"/>
                <wp:positionH relativeFrom="page">
                  <wp:posOffset>2257425</wp:posOffset>
                </wp:positionH>
                <wp:positionV relativeFrom="paragraph">
                  <wp:posOffset>-34290</wp:posOffset>
                </wp:positionV>
                <wp:extent cx="6029325" cy="745490"/>
                <wp:effectExtent l="0" t="0" r="2857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745490"/>
                          <a:chOff x="108125895" y="106836320"/>
                          <a:chExt cx="2194560" cy="1645578"/>
                        </a:xfrm>
                      </wpg:grpSpPr>
                      <wps:wsp>
                        <wps:cNvPr id="8" name="Rectangle 8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36320"/>
                            <a:ext cx="2194560" cy="15047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30879"/>
                            <a:ext cx="2043566" cy="97490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8FB5CD7" w14:textId="77777777" w:rsidR="00AF1923" w:rsidRDefault="002610E2" w:rsidP="00AF192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ملخص</w:t>
                              </w:r>
                              <w:r w:rsidR="00AF1923" w:rsidRPr="006E5B5D"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AF1923" w:rsidRPr="00684BE7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الانتاج العلمي</w:t>
                              </w:r>
                              <w:r w:rsidR="00AF1923"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للأعضاء الهيئة التدريسية</w:t>
                              </w:r>
                              <w:r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/مؤتمرات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A8998" id="Group 7" o:spid="_x0000_s1031" style="position:absolute;left:0;text-align:left;margin-left:177.75pt;margin-top:-2.7pt;width:474.75pt;height:58.7pt;z-index:251663360;mso-position-horizontal-relative:page" coordorigin="1081258,1068363" coordsize="21945,16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">
                <v:rect id="Rectangle 8" o:spid="_x0000_s1032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33" style="position:absolute;left:1081258;top:1068363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34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 id="Text Box 11" o:spid="_x0000_s1035" type="#_x0000_t202" style="position:absolute;left:1082013;top:1072308;width:20436;height:9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18FB5CD7" w14:textId="77777777" w:rsidR="00AF1923" w:rsidRDefault="002610E2" w:rsidP="00AF192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ملخص</w:t>
                        </w:r>
                        <w:r w:rsidR="00AF1923" w:rsidRPr="006E5B5D"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AF1923" w:rsidRPr="00684BE7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الانتاج العلمي</w:t>
                        </w:r>
                        <w:r w:rsidR="00AF1923"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 للأعضاء الهيئة التدريسية</w:t>
                        </w:r>
                        <w:r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/مؤتمرات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71447B0" w14:textId="77777777" w:rsidR="00AF1923" w:rsidRDefault="00AF1923" w:rsidP="00AF1923">
      <w:pPr>
        <w:pStyle w:val="Normal1"/>
        <w:ind w:right="-540"/>
        <w:rPr>
          <w:rFonts w:cs="Khalid Art bold"/>
          <w:sz w:val="18"/>
          <w:szCs w:val="18"/>
          <w:rtl/>
          <w:lang w:bidi="ar-JO"/>
        </w:rPr>
      </w:pPr>
    </w:p>
    <w:p w14:paraId="300EE828" w14:textId="77777777" w:rsidR="00AF1923" w:rsidRDefault="00AF1923" w:rsidP="00AF1923">
      <w:pPr>
        <w:pStyle w:val="Normal1"/>
        <w:bidi w:val="0"/>
        <w:ind w:right="-540"/>
        <w:rPr>
          <w:rFonts w:cs="Khalid Art bold"/>
          <w:sz w:val="18"/>
          <w:szCs w:val="18"/>
          <w:rtl/>
          <w:lang w:bidi="ar-JO"/>
        </w:rPr>
      </w:pPr>
    </w:p>
    <w:p w14:paraId="46ED095E" w14:textId="5E528308" w:rsidR="00AF1923" w:rsidRPr="002610E2" w:rsidRDefault="002610E2" w:rsidP="002610E2">
      <w:pPr>
        <w:pStyle w:val="Normal1"/>
        <w:bidi w:val="0"/>
        <w:spacing w:line="240" w:lineRule="auto"/>
        <w:ind w:left="-90"/>
        <w:jc w:val="right"/>
        <w:rPr>
          <w:bCs/>
          <w:sz w:val="24"/>
          <w:szCs w:val="24"/>
          <w:rtl/>
          <w:lang w:bidi="ar-JO"/>
        </w:rPr>
      </w:pPr>
      <w:r w:rsidRPr="002610E2">
        <w:rPr>
          <w:rFonts w:hint="cs"/>
          <w:bCs/>
          <w:sz w:val="24"/>
          <w:szCs w:val="24"/>
          <w:rtl/>
        </w:rPr>
        <w:t>اسم الكلية:</w:t>
      </w:r>
      <w:r w:rsidR="00AF1923" w:rsidRPr="002610E2">
        <w:rPr>
          <w:rFonts w:hint="cs"/>
          <w:bCs/>
          <w:sz w:val="24"/>
          <w:szCs w:val="24"/>
          <w:rtl/>
        </w:rPr>
        <w:t xml:space="preserve">       </w:t>
      </w:r>
      <w:r w:rsidR="008E7BCE">
        <w:rPr>
          <w:rFonts w:hint="cs"/>
          <w:bCs/>
          <w:sz w:val="24"/>
          <w:szCs w:val="24"/>
          <w:rtl/>
        </w:rPr>
        <w:t>الأعمال</w:t>
      </w:r>
      <w:r w:rsidR="00AF1923" w:rsidRPr="002610E2">
        <w:rPr>
          <w:rFonts w:hint="cs"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AF1923" w:rsidRPr="002610E2">
        <w:rPr>
          <w:rFonts w:cs="Arial" w:hint="cs"/>
          <w:bCs/>
          <w:sz w:val="24"/>
          <w:szCs w:val="24"/>
          <w:rtl/>
        </w:rPr>
        <w:t xml:space="preserve"> </w:t>
      </w:r>
      <w:r w:rsidRPr="002610E2">
        <w:rPr>
          <w:rFonts w:cs="Arial" w:hint="cs"/>
          <w:bCs/>
          <w:sz w:val="24"/>
          <w:szCs w:val="24"/>
          <w:rtl/>
        </w:rPr>
        <w:t>اسم الجامعة:</w:t>
      </w:r>
      <w:r w:rsidR="008E7BCE">
        <w:rPr>
          <w:rFonts w:cs="Arial" w:hint="cs"/>
          <w:bCs/>
          <w:sz w:val="24"/>
          <w:szCs w:val="24"/>
          <w:rtl/>
        </w:rPr>
        <w:t xml:space="preserve"> عمان العربية</w:t>
      </w:r>
    </w:p>
    <w:p w14:paraId="0E8D35E4" w14:textId="77777777" w:rsidR="00AF1923" w:rsidRPr="00305779" w:rsidRDefault="00AF1923" w:rsidP="00AF1923">
      <w:pPr>
        <w:bidi/>
        <w:spacing w:after="0" w:line="240" w:lineRule="auto"/>
        <w:ind w:left="-450" w:right="-360"/>
        <w:rPr>
          <w:rFonts w:ascii="Times New Roman" w:eastAsia="Times New Roman" w:hAnsi="Times New Roman" w:cs="Khalid Art bold"/>
          <w:sz w:val="6"/>
          <w:szCs w:val="6"/>
          <w:rtl/>
          <w:lang w:bidi="ar-JO"/>
        </w:rPr>
      </w:pPr>
    </w:p>
    <w:tbl>
      <w:tblPr>
        <w:tblW w:w="14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620"/>
        <w:gridCol w:w="1350"/>
        <w:gridCol w:w="1170"/>
        <w:gridCol w:w="1350"/>
        <w:gridCol w:w="1620"/>
        <w:gridCol w:w="1298"/>
        <w:gridCol w:w="1772"/>
        <w:gridCol w:w="715"/>
      </w:tblGrid>
      <w:tr w:rsidR="002610E2" w14:paraId="529BC889" w14:textId="77777777" w:rsidTr="002610E2">
        <w:trPr>
          <w:trHeight w:val="346"/>
          <w:jc w:val="center"/>
        </w:trPr>
        <w:tc>
          <w:tcPr>
            <w:tcW w:w="1800" w:type="dxa"/>
            <w:shd w:val="clear" w:color="auto" w:fill="8DB3E2"/>
          </w:tcPr>
          <w:p w14:paraId="5A591E07" w14:textId="77777777" w:rsidR="002610E2" w:rsidRPr="002610E2" w:rsidRDefault="002610E2" w:rsidP="002610E2">
            <w:pPr>
              <w:pStyle w:val="Normal1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610E2">
              <w:rPr>
                <w:rFonts w:hint="cs"/>
                <w:b/>
                <w:bCs/>
                <w:sz w:val="20"/>
                <w:szCs w:val="20"/>
                <w:rtl/>
              </w:rPr>
              <w:t>مقدار الدعم</w:t>
            </w:r>
          </w:p>
        </w:tc>
        <w:tc>
          <w:tcPr>
            <w:tcW w:w="1800" w:type="dxa"/>
            <w:shd w:val="clear" w:color="auto" w:fill="8DB3E2"/>
          </w:tcPr>
          <w:p w14:paraId="27E1E735" w14:textId="77777777" w:rsidR="002610E2" w:rsidRPr="002610E2" w:rsidRDefault="002610E2" w:rsidP="00EB5B6E">
            <w:pPr>
              <w:pStyle w:val="Normal1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0E2">
              <w:rPr>
                <w:rFonts w:hint="cs"/>
                <w:b/>
                <w:bCs/>
                <w:sz w:val="20"/>
                <w:szCs w:val="20"/>
                <w:rtl/>
              </w:rPr>
              <w:t>دعم من الجامعة</w:t>
            </w:r>
          </w:p>
        </w:tc>
        <w:tc>
          <w:tcPr>
            <w:tcW w:w="1620" w:type="dxa"/>
            <w:shd w:val="clear" w:color="auto" w:fill="8DB3E2"/>
          </w:tcPr>
          <w:p w14:paraId="206FAEFA" w14:textId="77777777" w:rsidR="002610E2" w:rsidRPr="002610E2" w:rsidRDefault="002610E2" w:rsidP="00EB5B6E">
            <w:pPr>
              <w:pStyle w:val="Normal1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0E2">
              <w:rPr>
                <w:rFonts w:hint="cs"/>
                <w:b/>
                <w:bCs/>
                <w:sz w:val="20"/>
                <w:szCs w:val="20"/>
                <w:rtl/>
              </w:rPr>
              <w:t>عدد الصفحات</w:t>
            </w:r>
          </w:p>
        </w:tc>
        <w:tc>
          <w:tcPr>
            <w:tcW w:w="1350" w:type="dxa"/>
            <w:shd w:val="clear" w:color="auto" w:fill="8DB3E2"/>
          </w:tcPr>
          <w:p w14:paraId="779874AC" w14:textId="77777777" w:rsidR="002610E2" w:rsidRPr="002610E2" w:rsidRDefault="002610E2" w:rsidP="00EB5B6E">
            <w:pPr>
              <w:pStyle w:val="Normal1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0E2">
              <w:rPr>
                <w:rFonts w:hint="cs"/>
                <w:b/>
                <w:bCs/>
                <w:sz w:val="20"/>
                <w:szCs w:val="20"/>
                <w:rtl/>
              </w:rPr>
              <w:t>السنة</w:t>
            </w:r>
          </w:p>
        </w:tc>
        <w:tc>
          <w:tcPr>
            <w:tcW w:w="1170" w:type="dxa"/>
            <w:shd w:val="clear" w:color="auto" w:fill="8DB3E2"/>
            <w:vAlign w:val="center"/>
          </w:tcPr>
          <w:p w14:paraId="2EC0F21B" w14:textId="77777777" w:rsidR="002610E2" w:rsidRPr="002610E2" w:rsidRDefault="002610E2" w:rsidP="00EB5B6E">
            <w:pPr>
              <w:pStyle w:val="Normal1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0E2">
              <w:rPr>
                <w:rFonts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350" w:type="dxa"/>
            <w:shd w:val="clear" w:color="auto" w:fill="8DB3E2"/>
            <w:vAlign w:val="center"/>
          </w:tcPr>
          <w:p w14:paraId="3B14C6F5" w14:textId="77777777" w:rsidR="002610E2" w:rsidRPr="002610E2" w:rsidRDefault="002610E2" w:rsidP="00EB5B6E">
            <w:pPr>
              <w:pStyle w:val="Normal1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0E2">
              <w:rPr>
                <w:rFonts w:hint="cs"/>
                <w:b/>
                <w:bCs/>
                <w:sz w:val="20"/>
                <w:szCs w:val="20"/>
                <w:rtl/>
              </w:rPr>
              <w:t>البلد</w:t>
            </w:r>
          </w:p>
        </w:tc>
        <w:tc>
          <w:tcPr>
            <w:tcW w:w="1620" w:type="dxa"/>
            <w:shd w:val="clear" w:color="auto" w:fill="8DB3E2"/>
            <w:vAlign w:val="center"/>
          </w:tcPr>
          <w:p w14:paraId="272173FB" w14:textId="77777777" w:rsidR="002610E2" w:rsidRPr="002610E2" w:rsidRDefault="002610E2" w:rsidP="00EB5B6E">
            <w:pPr>
              <w:pStyle w:val="Normal1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0E2">
              <w:rPr>
                <w:rFonts w:hint="cs"/>
                <w:b/>
                <w:bCs/>
                <w:sz w:val="20"/>
                <w:szCs w:val="20"/>
                <w:rtl/>
              </w:rPr>
              <w:t>تصنيف المؤتمر</w:t>
            </w:r>
          </w:p>
        </w:tc>
        <w:tc>
          <w:tcPr>
            <w:tcW w:w="1298" w:type="dxa"/>
            <w:shd w:val="clear" w:color="auto" w:fill="8DB3E2"/>
            <w:vAlign w:val="center"/>
          </w:tcPr>
          <w:p w14:paraId="496B28E5" w14:textId="77777777" w:rsidR="002610E2" w:rsidRPr="002610E2" w:rsidRDefault="002610E2" w:rsidP="00AF1923">
            <w:pPr>
              <w:pStyle w:val="Normal1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0E2">
              <w:rPr>
                <w:rFonts w:hint="cs"/>
                <w:b/>
                <w:bCs/>
                <w:sz w:val="20"/>
                <w:szCs w:val="20"/>
                <w:rtl/>
              </w:rPr>
              <w:t>اسم المؤتمر</w:t>
            </w:r>
          </w:p>
        </w:tc>
        <w:tc>
          <w:tcPr>
            <w:tcW w:w="1772" w:type="dxa"/>
            <w:shd w:val="clear" w:color="auto" w:fill="8DB3E2"/>
            <w:vAlign w:val="center"/>
          </w:tcPr>
          <w:p w14:paraId="2F0CA253" w14:textId="77777777" w:rsidR="002610E2" w:rsidRPr="002610E2" w:rsidRDefault="002610E2" w:rsidP="00EB5B6E">
            <w:pPr>
              <w:pStyle w:val="Normal1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0E2">
              <w:rPr>
                <w:rFonts w:hint="cs"/>
                <w:b/>
                <w:bCs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715" w:type="dxa"/>
            <w:shd w:val="clear" w:color="auto" w:fill="8DB3E2"/>
          </w:tcPr>
          <w:p w14:paraId="12BC086C" w14:textId="77777777" w:rsidR="002610E2" w:rsidRPr="002610E2" w:rsidRDefault="002610E2" w:rsidP="00EB5B6E">
            <w:pPr>
              <w:pStyle w:val="Normal1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0E2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</w:p>
        </w:tc>
      </w:tr>
      <w:tr w:rsidR="002610E2" w14:paraId="34D1CB75" w14:textId="77777777" w:rsidTr="002610E2">
        <w:trPr>
          <w:trHeight w:val="692"/>
          <w:jc w:val="center"/>
        </w:trPr>
        <w:tc>
          <w:tcPr>
            <w:tcW w:w="1800" w:type="dxa"/>
          </w:tcPr>
          <w:p w14:paraId="3D691D8A" w14:textId="370EB719" w:rsidR="002610E2" w:rsidRDefault="00C272FF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لا يوجد</w:t>
            </w:r>
          </w:p>
        </w:tc>
        <w:tc>
          <w:tcPr>
            <w:tcW w:w="1800" w:type="dxa"/>
          </w:tcPr>
          <w:p w14:paraId="049F14F2" w14:textId="75B64533" w:rsidR="002610E2" w:rsidRDefault="00C272FF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لا</w:t>
            </w:r>
          </w:p>
        </w:tc>
        <w:tc>
          <w:tcPr>
            <w:tcW w:w="1620" w:type="dxa"/>
          </w:tcPr>
          <w:p w14:paraId="65F34B46" w14:textId="0CB4255C" w:rsidR="002610E2" w:rsidRDefault="00C272FF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25</w:t>
            </w:r>
          </w:p>
        </w:tc>
        <w:tc>
          <w:tcPr>
            <w:tcW w:w="1350" w:type="dxa"/>
          </w:tcPr>
          <w:p w14:paraId="419BA195" w14:textId="3D13671A" w:rsidR="002610E2" w:rsidRDefault="00C272FF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2021</w:t>
            </w:r>
          </w:p>
        </w:tc>
        <w:tc>
          <w:tcPr>
            <w:tcW w:w="1170" w:type="dxa"/>
            <w:vAlign w:val="center"/>
          </w:tcPr>
          <w:p w14:paraId="0A92B337" w14:textId="3FDA66A0" w:rsidR="002610E2" w:rsidRPr="00C272FF" w:rsidRDefault="00C272FF" w:rsidP="00C272FF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  <w:r w:rsidRPr="00C272FF">
              <w:rPr>
                <w:rFonts w:hint="cs"/>
                <w:sz w:val="28"/>
                <w:szCs w:val="28"/>
                <w:rtl/>
              </w:rPr>
              <w:t>موبص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38F1EF8A" w14:textId="7307F144" w:rsidR="002610E2" w:rsidRPr="00C272FF" w:rsidRDefault="00C272FF" w:rsidP="00EB5B6E">
            <w:pPr>
              <w:bidi/>
              <w:jc w:val="center"/>
              <w:rPr>
                <w:rFonts w:ascii="Agency FB" w:eastAsia="Times New Roman" w:hAnsi="Agency FB" w:cs="Arial"/>
                <w:sz w:val="24"/>
                <w:szCs w:val="24"/>
                <w:lang w:eastAsia="ar-SA"/>
              </w:rPr>
            </w:pPr>
            <w:r>
              <w:rPr>
                <w:rFonts w:ascii="Agency FB" w:eastAsia="Times New Roman" w:hAnsi="Agency FB" w:cs="Arial" w:hint="cs"/>
                <w:sz w:val="24"/>
                <w:szCs w:val="24"/>
                <w:rtl/>
                <w:lang w:eastAsia="ar-SA"/>
              </w:rPr>
              <w:t>الأردن</w:t>
            </w:r>
          </w:p>
        </w:tc>
        <w:tc>
          <w:tcPr>
            <w:tcW w:w="1620" w:type="dxa"/>
          </w:tcPr>
          <w:p w14:paraId="347F6191" w14:textId="6BEF221B" w:rsidR="002610E2" w:rsidRPr="00B93F4C" w:rsidRDefault="00C272FF" w:rsidP="00EB5B6E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 w:hint="cs"/>
                <w:b/>
                <w:bCs/>
                <w:sz w:val="28"/>
                <w:szCs w:val="28"/>
                <w:rtl/>
              </w:rPr>
              <w:t xml:space="preserve"> مؤتمر علمي عالمي</w:t>
            </w:r>
          </w:p>
        </w:tc>
        <w:tc>
          <w:tcPr>
            <w:tcW w:w="1298" w:type="dxa"/>
            <w:vAlign w:val="center"/>
          </w:tcPr>
          <w:p w14:paraId="15CEC8C0" w14:textId="14CA03C0" w:rsidR="002610E2" w:rsidRPr="00C272FF" w:rsidRDefault="002610E2" w:rsidP="00EB5B6E">
            <w:pPr>
              <w:bidi/>
              <w:jc w:val="center"/>
              <w:rPr>
                <w:rFonts w:ascii="Agency FB" w:eastAsia="Times New Roman" w:hAnsi="Agency FB" w:cs="Arial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Align w:val="center"/>
          </w:tcPr>
          <w:p w14:paraId="38F835C2" w14:textId="06CDD881" w:rsidR="002610E2" w:rsidRPr="00FA09B7" w:rsidRDefault="00C272FF" w:rsidP="00C272FF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Agency FB" w:eastAsia="Times New Roman" w:hAnsi="Agency FB" w:cs="Angsana New"/>
                <w:color w:val="212529"/>
                <w:sz w:val="24"/>
                <w:szCs w:val="24"/>
              </w:rPr>
            </w:pPr>
            <w:r>
              <w:rPr>
                <w:rFonts w:ascii="Simplified Arabic" w:hAnsi="Simplified Arabic" w:cs="Khalid Art bold" w:hint="cs"/>
                <w:b/>
                <w:bCs/>
                <w:rtl/>
                <w:lang w:bidi="ar-JO"/>
              </w:rPr>
              <w:t>أثر الكفاءات البشرية على تسويق الخدمات العلاجية في المستشفيات الاردنية الخاصة من وجهة نظر المرضى غير الأردنيين</w:t>
            </w:r>
          </w:p>
        </w:tc>
        <w:tc>
          <w:tcPr>
            <w:tcW w:w="715" w:type="dxa"/>
          </w:tcPr>
          <w:p w14:paraId="25331C4F" w14:textId="4A930A2E" w:rsidR="002610E2" w:rsidRPr="00FA09B7" w:rsidRDefault="00C272FF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Agency FB" w:eastAsia="Times New Roman" w:hAnsi="Agency FB" w:cs="Angsana New" w:hint="cs"/>
                <w:sz w:val="24"/>
                <w:szCs w:val="24"/>
                <w:rtl/>
                <w:lang w:eastAsia="ar-SA"/>
              </w:rPr>
              <w:t>1</w:t>
            </w:r>
          </w:p>
        </w:tc>
      </w:tr>
      <w:tr w:rsidR="002610E2" w14:paraId="4E60CAC2" w14:textId="77777777" w:rsidTr="002610E2">
        <w:trPr>
          <w:trHeight w:val="692"/>
          <w:jc w:val="center"/>
        </w:trPr>
        <w:tc>
          <w:tcPr>
            <w:tcW w:w="1800" w:type="dxa"/>
          </w:tcPr>
          <w:p w14:paraId="6F77094A" w14:textId="1BE260FD" w:rsidR="002610E2" w:rsidRDefault="00C272FF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لا</w:t>
            </w:r>
          </w:p>
        </w:tc>
        <w:tc>
          <w:tcPr>
            <w:tcW w:w="1800" w:type="dxa"/>
          </w:tcPr>
          <w:p w14:paraId="44AC4827" w14:textId="5A224057" w:rsidR="002610E2" w:rsidRDefault="00C272FF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لا</w:t>
            </w:r>
          </w:p>
        </w:tc>
        <w:tc>
          <w:tcPr>
            <w:tcW w:w="1620" w:type="dxa"/>
          </w:tcPr>
          <w:p w14:paraId="2058EC24" w14:textId="190782C1" w:rsidR="002610E2" w:rsidRDefault="00C272FF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23</w:t>
            </w:r>
          </w:p>
        </w:tc>
        <w:tc>
          <w:tcPr>
            <w:tcW w:w="1350" w:type="dxa"/>
          </w:tcPr>
          <w:p w14:paraId="0E67F11B" w14:textId="789BCC67" w:rsidR="002610E2" w:rsidRDefault="00C272FF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  <w:tc>
          <w:tcPr>
            <w:tcW w:w="1170" w:type="dxa"/>
            <w:vAlign w:val="center"/>
          </w:tcPr>
          <w:p w14:paraId="44994BFC" w14:textId="7ACEAC1B" w:rsidR="002610E2" w:rsidRDefault="00C272FF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72FF">
              <w:rPr>
                <w:rFonts w:hint="cs"/>
                <w:sz w:val="28"/>
                <w:szCs w:val="28"/>
                <w:rtl/>
              </w:rPr>
              <w:t>موبص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4804DEB5" w14:textId="1D846100" w:rsidR="002610E2" w:rsidRPr="00FA09B7" w:rsidRDefault="00C272FF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Agency FB" w:eastAsia="Times New Roman" w:hAnsi="Agency FB" w:cs="Arial" w:hint="cs"/>
                <w:sz w:val="24"/>
                <w:szCs w:val="24"/>
                <w:rtl/>
                <w:lang w:eastAsia="ar-SA"/>
              </w:rPr>
              <w:t>الأردن</w:t>
            </w:r>
          </w:p>
        </w:tc>
        <w:tc>
          <w:tcPr>
            <w:tcW w:w="1620" w:type="dxa"/>
          </w:tcPr>
          <w:p w14:paraId="7DE0AFA0" w14:textId="70514016" w:rsidR="002610E2" w:rsidRPr="00B93F4C" w:rsidRDefault="00C272FF" w:rsidP="00EB5B6E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 w:hint="cs"/>
                <w:b/>
                <w:bCs/>
                <w:sz w:val="28"/>
                <w:szCs w:val="28"/>
                <w:rtl/>
              </w:rPr>
              <w:t>مؤتمر علمي عالمي</w:t>
            </w:r>
          </w:p>
        </w:tc>
        <w:tc>
          <w:tcPr>
            <w:tcW w:w="1298" w:type="dxa"/>
            <w:vAlign w:val="center"/>
          </w:tcPr>
          <w:p w14:paraId="2FBE8037" w14:textId="1F09143F" w:rsidR="002610E2" w:rsidRPr="00FA09B7" w:rsidRDefault="00C272FF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Agency FB" w:eastAsia="Times New Roman" w:hAnsi="Agency FB" w:cs="Arial" w:hint="cs"/>
                <w:sz w:val="24"/>
                <w:szCs w:val="24"/>
                <w:rtl/>
                <w:lang w:eastAsia="ar-SA"/>
              </w:rPr>
              <w:t>البحث العلمي في العصر الرقمي</w:t>
            </w:r>
          </w:p>
        </w:tc>
        <w:tc>
          <w:tcPr>
            <w:tcW w:w="1772" w:type="dxa"/>
            <w:vAlign w:val="center"/>
          </w:tcPr>
          <w:p w14:paraId="3A4997D2" w14:textId="39FF0576" w:rsidR="002610E2" w:rsidRPr="00FA09B7" w:rsidRDefault="00C272FF" w:rsidP="00C272FF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Agency FB" w:eastAsia="Times New Roman" w:hAnsi="Agency FB" w:cs="Angsana New"/>
                <w:color w:val="111111"/>
                <w:sz w:val="24"/>
                <w:szCs w:val="24"/>
              </w:rPr>
            </w:pPr>
            <w:r>
              <w:rPr>
                <w:rFonts w:ascii="Agency FB" w:eastAsia="Times New Roman" w:hAnsi="Agency FB" w:cs="Arial" w:hint="cs"/>
                <w:color w:val="212529"/>
                <w:sz w:val="24"/>
                <w:szCs w:val="24"/>
                <w:rtl/>
              </w:rPr>
              <w:t xml:space="preserve">أثر الذكاء الإصطناعي في فعالية الإختيار والتعين الألكتروني </w:t>
            </w:r>
            <w:r>
              <w:rPr>
                <w:rFonts w:ascii="Agency FB" w:eastAsia="Times New Roman" w:hAnsi="Agency FB" w:cs="Arial" w:hint="cs"/>
                <w:color w:val="212529"/>
                <w:sz w:val="24"/>
                <w:szCs w:val="24"/>
                <w:rtl/>
              </w:rPr>
              <w:lastRenderedPageBreak/>
              <w:t>لدى شركات التوظيف الأردنية</w:t>
            </w:r>
          </w:p>
        </w:tc>
        <w:tc>
          <w:tcPr>
            <w:tcW w:w="715" w:type="dxa"/>
          </w:tcPr>
          <w:p w14:paraId="345224F6" w14:textId="07814062" w:rsidR="002610E2" w:rsidRPr="00FA09B7" w:rsidRDefault="00C272FF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  <w:r>
              <w:rPr>
                <w:rFonts w:ascii="Agency FB" w:eastAsia="Times New Roman" w:hAnsi="Agency FB" w:cs="Angsana New" w:hint="cs"/>
                <w:sz w:val="24"/>
                <w:szCs w:val="24"/>
                <w:rtl/>
                <w:lang w:eastAsia="ar-SA"/>
              </w:rPr>
              <w:lastRenderedPageBreak/>
              <w:t>2</w:t>
            </w:r>
          </w:p>
        </w:tc>
      </w:tr>
      <w:tr w:rsidR="002610E2" w14:paraId="4D51C747" w14:textId="77777777" w:rsidTr="002610E2">
        <w:trPr>
          <w:trHeight w:val="692"/>
          <w:jc w:val="center"/>
        </w:trPr>
        <w:tc>
          <w:tcPr>
            <w:tcW w:w="1800" w:type="dxa"/>
          </w:tcPr>
          <w:p w14:paraId="724F42B3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5BEBF24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B7BA7E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07A5B9F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119D986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67BABFB2" w14:textId="77777777" w:rsidR="002610E2" w:rsidRPr="00FA09B7" w:rsidRDefault="002610E2" w:rsidP="00EB5B6E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58FD97" w14:textId="77777777" w:rsidR="002610E2" w:rsidRPr="00B93F4C" w:rsidRDefault="002610E2" w:rsidP="00EB5B6E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14:paraId="2B0528E1" w14:textId="77777777" w:rsidR="002610E2" w:rsidRPr="00FA09B7" w:rsidRDefault="002610E2" w:rsidP="00EB5B6E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7FFDFADB" w14:textId="77777777" w:rsidR="002610E2" w:rsidRPr="00FA09B7" w:rsidRDefault="002610E2" w:rsidP="00EB5B6E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</w:tcPr>
          <w:p w14:paraId="4D8DA077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</w:tr>
      <w:tr w:rsidR="002610E2" w14:paraId="16925CDA" w14:textId="77777777" w:rsidTr="002610E2">
        <w:trPr>
          <w:trHeight w:val="692"/>
          <w:jc w:val="center"/>
        </w:trPr>
        <w:tc>
          <w:tcPr>
            <w:tcW w:w="1800" w:type="dxa"/>
          </w:tcPr>
          <w:p w14:paraId="5556C4A9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CC36760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61C1DD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4571C05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DAB279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1CFDB0D0" w14:textId="77777777" w:rsidR="002610E2" w:rsidRPr="00FA09B7" w:rsidRDefault="002610E2" w:rsidP="00EB5B6E">
            <w:pPr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74E1EB" w14:textId="77777777" w:rsidR="002610E2" w:rsidRPr="00B93F4C" w:rsidRDefault="002610E2" w:rsidP="00EB5B6E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14:paraId="5E0BE3B7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Align w:val="center"/>
          </w:tcPr>
          <w:p w14:paraId="092BBA2D" w14:textId="77777777" w:rsidR="002610E2" w:rsidRPr="00FA09B7" w:rsidRDefault="002610E2" w:rsidP="00EB5B6E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</w:tcPr>
          <w:p w14:paraId="6D9209E4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</w:tr>
      <w:tr w:rsidR="002610E2" w14:paraId="5927244B" w14:textId="77777777" w:rsidTr="002610E2">
        <w:trPr>
          <w:trHeight w:val="692"/>
          <w:jc w:val="center"/>
        </w:trPr>
        <w:tc>
          <w:tcPr>
            <w:tcW w:w="1800" w:type="dxa"/>
          </w:tcPr>
          <w:p w14:paraId="0800D5C4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3156705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71DE1BE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069EEF9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B017BBC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22F49465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14:paraId="1BEDA9E8" w14:textId="77777777" w:rsidR="002610E2" w:rsidRPr="00B93F4C" w:rsidRDefault="002610E2" w:rsidP="00EB5B6E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14:paraId="079BDA23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Align w:val="center"/>
          </w:tcPr>
          <w:p w14:paraId="010C34AE" w14:textId="77777777" w:rsidR="002610E2" w:rsidRPr="00FA09B7" w:rsidRDefault="002610E2" w:rsidP="00EB5B6E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</w:tcPr>
          <w:p w14:paraId="4C4DA105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</w:tr>
      <w:tr w:rsidR="002610E2" w14:paraId="7B6A9350" w14:textId="77777777" w:rsidTr="002610E2">
        <w:trPr>
          <w:trHeight w:val="692"/>
          <w:jc w:val="center"/>
        </w:trPr>
        <w:tc>
          <w:tcPr>
            <w:tcW w:w="1800" w:type="dxa"/>
          </w:tcPr>
          <w:p w14:paraId="4DA830A1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5E7318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A723B0E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507209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396F8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0E335774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14:paraId="62AEA8D2" w14:textId="77777777" w:rsidR="002610E2" w:rsidRPr="00B93F4C" w:rsidRDefault="002610E2" w:rsidP="00EB5B6E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14:paraId="618F7C85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Align w:val="center"/>
          </w:tcPr>
          <w:p w14:paraId="58A8DA4C" w14:textId="77777777" w:rsidR="002610E2" w:rsidRPr="00FA09B7" w:rsidRDefault="002610E2" w:rsidP="00EB5B6E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</w:tcPr>
          <w:p w14:paraId="60CB8999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</w:tr>
      <w:tr w:rsidR="002610E2" w14:paraId="630AF541" w14:textId="77777777" w:rsidTr="002610E2">
        <w:trPr>
          <w:trHeight w:val="692"/>
          <w:jc w:val="center"/>
        </w:trPr>
        <w:tc>
          <w:tcPr>
            <w:tcW w:w="1800" w:type="dxa"/>
          </w:tcPr>
          <w:p w14:paraId="42A25102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80A97C2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96CEC1A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2AAA099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FF0DD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18281B9D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14:paraId="55B81AE5" w14:textId="77777777" w:rsidR="002610E2" w:rsidRPr="00B93F4C" w:rsidRDefault="002610E2" w:rsidP="00EB5B6E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14:paraId="12EC9A43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Align w:val="center"/>
          </w:tcPr>
          <w:p w14:paraId="19E6B25E" w14:textId="77777777" w:rsidR="002610E2" w:rsidRPr="00FA09B7" w:rsidRDefault="002610E2" w:rsidP="00EB5B6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/>
              <w:rPr>
                <w:rFonts w:ascii="Agency FB" w:eastAsia="Times New Roman" w:hAnsi="Agency FB" w:cs="Angsana New"/>
                <w:color w:val="111111"/>
                <w:sz w:val="24"/>
                <w:szCs w:val="24"/>
              </w:rPr>
            </w:pPr>
          </w:p>
        </w:tc>
        <w:tc>
          <w:tcPr>
            <w:tcW w:w="715" w:type="dxa"/>
          </w:tcPr>
          <w:p w14:paraId="42557233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</w:tr>
      <w:tr w:rsidR="002610E2" w14:paraId="5618C588" w14:textId="77777777" w:rsidTr="002610E2">
        <w:trPr>
          <w:trHeight w:val="692"/>
          <w:jc w:val="center"/>
        </w:trPr>
        <w:tc>
          <w:tcPr>
            <w:tcW w:w="1800" w:type="dxa"/>
          </w:tcPr>
          <w:p w14:paraId="366F9994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6389DF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AD184F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E8A88E8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3B31004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077A13DE" w14:textId="77777777" w:rsidR="002610E2" w:rsidRPr="00FA09B7" w:rsidRDefault="002610E2" w:rsidP="00EB5B6E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58D7C7" w14:textId="77777777" w:rsidR="002610E2" w:rsidRPr="00B93F4C" w:rsidRDefault="002610E2" w:rsidP="00EB5B6E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14:paraId="785AECF8" w14:textId="77777777" w:rsidR="002610E2" w:rsidRPr="00FA09B7" w:rsidRDefault="002610E2" w:rsidP="00EB5B6E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5341D3B7" w14:textId="77777777" w:rsidR="002610E2" w:rsidRPr="00FA09B7" w:rsidRDefault="002610E2" w:rsidP="00EB5B6E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</w:tcPr>
          <w:p w14:paraId="1F63E36E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</w:tr>
      <w:tr w:rsidR="002610E2" w14:paraId="200CC435" w14:textId="77777777" w:rsidTr="002610E2">
        <w:trPr>
          <w:trHeight w:val="692"/>
          <w:jc w:val="center"/>
        </w:trPr>
        <w:tc>
          <w:tcPr>
            <w:tcW w:w="1800" w:type="dxa"/>
          </w:tcPr>
          <w:p w14:paraId="0F5ED2B1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C59370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DB5FFF0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286245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A4EC0DE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5A49C948" w14:textId="77777777" w:rsidR="002610E2" w:rsidRPr="00FA09B7" w:rsidRDefault="002610E2" w:rsidP="00EB5B6E">
            <w:pPr>
              <w:autoSpaceDE w:val="0"/>
              <w:autoSpaceDN w:val="0"/>
              <w:adjustRightInd w:val="0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BBB7AE" w14:textId="77777777" w:rsidR="002610E2" w:rsidRPr="00B93F4C" w:rsidRDefault="002610E2" w:rsidP="00EB5B6E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14:paraId="4B8276F6" w14:textId="77777777" w:rsidR="002610E2" w:rsidRPr="00FA09B7" w:rsidRDefault="002610E2" w:rsidP="00EB5B6E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671A92A8" w14:textId="77777777" w:rsidR="002610E2" w:rsidRPr="00FA09B7" w:rsidRDefault="002610E2" w:rsidP="00EB5B6E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</w:tcPr>
          <w:p w14:paraId="01792854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</w:tr>
      <w:tr w:rsidR="002610E2" w14:paraId="19ECD912" w14:textId="77777777" w:rsidTr="002610E2">
        <w:trPr>
          <w:trHeight w:val="692"/>
          <w:jc w:val="center"/>
        </w:trPr>
        <w:tc>
          <w:tcPr>
            <w:tcW w:w="1800" w:type="dxa"/>
          </w:tcPr>
          <w:p w14:paraId="24CFE6BF" w14:textId="77777777" w:rsidR="002610E2" w:rsidRDefault="002610E2" w:rsidP="00EB5B6E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D3E2EC" w14:textId="77777777" w:rsidR="002610E2" w:rsidRDefault="002610E2" w:rsidP="00EB5B6E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9B55C67" w14:textId="77777777" w:rsidR="002610E2" w:rsidRDefault="002610E2" w:rsidP="00EB5B6E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A6A359" w14:textId="77777777" w:rsidR="002610E2" w:rsidRDefault="002610E2" w:rsidP="00EB5B6E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D5758E" w14:textId="77777777" w:rsidR="002610E2" w:rsidRDefault="002610E2" w:rsidP="00EB5B6E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040BBBD4" w14:textId="77777777" w:rsidR="002610E2" w:rsidRPr="00FA09B7" w:rsidRDefault="002610E2" w:rsidP="00EB5B6E">
            <w:pPr>
              <w:autoSpaceDE w:val="0"/>
              <w:autoSpaceDN w:val="0"/>
              <w:adjustRightInd w:val="0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31756D" w14:textId="77777777" w:rsidR="002610E2" w:rsidRPr="00B93F4C" w:rsidRDefault="002610E2" w:rsidP="00EB5B6E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14:paraId="7172C663" w14:textId="77777777" w:rsidR="002610E2" w:rsidRPr="00FA09B7" w:rsidRDefault="002610E2" w:rsidP="00EB5B6E">
            <w:pPr>
              <w:bidi/>
              <w:jc w:val="center"/>
              <w:rPr>
                <w:rFonts w:ascii="Agency FB" w:hAnsi="Agency FB" w:cs="Angsana New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5B31C477" w14:textId="77777777" w:rsidR="002610E2" w:rsidRPr="00FA09B7" w:rsidRDefault="002610E2" w:rsidP="00EB5B6E">
            <w:pPr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</w:tcPr>
          <w:p w14:paraId="1F4AF6DA" w14:textId="77777777" w:rsidR="002610E2" w:rsidRPr="00FA09B7" w:rsidRDefault="002610E2" w:rsidP="00EB5B6E">
            <w:pPr>
              <w:bidi/>
              <w:jc w:val="center"/>
              <w:rPr>
                <w:rFonts w:ascii="Agency FB" w:eastAsia="Times New Roman" w:hAnsi="Agency FB" w:cs="Angsana New"/>
                <w:sz w:val="24"/>
                <w:szCs w:val="24"/>
                <w:lang w:eastAsia="ar-SA"/>
              </w:rPr>
            </w:pPr>
          </w:p>
        </w:tc>
      </w:tr>
      <w:tr w:rsidR="002610E2" w14:paraId="38891F54" w14:textId="77777777" w:rsidTr="002610E2">
        <w:trPr>
          <w:trHeight w:val="692"/>
          <w:jc w:val="center"/>
        </w:trPr>
        <w:tc>
          <w:tcPr>
            <w:tcW w:w="1800" w:type="dxa"/>
          </w:tcPr>
          <w:p w14:paraId="2E505325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A92707B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F207CF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62263F8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61FDC8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5A51AF95" w14:textId="77777777" w:rsidR="002610E2" w:rsidRPr="00FA09B7" w:rsidRDefault="002610E2" w:rsidP="00EB5B6E">
            <w:pPr>
              <w:autoSpaceDE w:val="0"/>
              <w:autoSpaceDN w:val="0"/>
              <w:adjustRightInd w:val="0"/>
              <w:rPr>
                <w:rFonts w:ascii="Agency FB" w:hAnsi="Agency FB" w:cs="Angsana New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C9BD60" w14:textId="77777777" w:rsidR="002610E2" w:rsidRPr="00B93F4C" w:rsidRDefault="002610E2" w:rsidP="00EB5B6E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14:paraId="7872C1F8" w14:textId="77777777" w:rsidR="002610E2" w:rsidRPr="00FA09B7" w:rsidRDefault="002610E2" w:rsidP="00EB5B6E">
            <w:pPr>
              <w:bidi/>
              <w:jc w:val="center"/>
              <w:rPr>
                <w:rFonts w:ascii="Agency FB" w:hAnsi="Agency FB" w:cs="Angsana New"/>
                <w:color w:val="333333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65884CD7" w14:textId="77777777" w:rsidR="002610E2" w:rsidRPr="00FA09B7" w:rsidRDefault="002610E2" w:rsidP="00EB5B6E">
            <w:pPr>
              <w:rPr>
                <w:rFonts w:ascii="Agency FB" w:eastAsia="Times New Roman" w:hAnsi="Agency FB" w:cs="Angsana New"/>
                <w:color w:val="185FAF"/>
                <w:sz w:val="24"/>
                <w:szCs w:val="24"/>
              </w:rPr>
            </w:pPr>
          </w:p>
        </w:tc>
        <w:tc>
          <w:tcPr>
            <w:tcW w:w="715" w:type="dxa"/>
          </w:tcPr>
          <w:p w14:paraId="38F8B6C9" w14:textId="77777777" w:rsidR="002610E2" w:rsidRPr="00FA09B7" w:rsidRDefault="002610E2" w:rsidP="00EB5B6E">
            <w:pPr>
              <w:bidi/>
              <w:jc w:val="center"/>
              <w:rPr>
                <w:rFonts w:ascii="Agency FB" w:hAnsi="Agency FB" w:cs="Angsana New"/>
                <w:color w:val="333333"/>
                <w:sz w:val="24"/>
                <w:szCs w:val="24"/>
              </w:rPr>
            </w:pPr>
          </w:p>
        </w:tc>
      </w:tr>
      <w:tr w:rsidR="002610E2" w14:paraId="4D1E5284" w14:textId="77777777" w:rsidTr="002610E2">
        <w:trPr>
          <w:trHeight w:val="692"/>
          <w:jc w:val="center"/>
        </w:trPr>
        <w:tc>
          <w:tcPr>
            <w:tcW w:w="1800" w:type="dxa"/>
          </w:tcPr>
          <w:p w14:paraId="7F8398FA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690A940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B9F4F6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6F74CD2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4AEAC2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0D1CDF7C" w14:textId="77777777" w:rsidR="002610E2" w:rsidRPr="00FA09B7" w:rsidRDefault="002610E2" w:rsidP="00EB5B6E">
            <w:pPr>
              <w:autoSpaceDE w:val="0"/>
              <w:autoSpaceDN w:val="0"/>
              <w:adjustRightInd w:val="0"/>
              <w:rPr>
                <w:rFonts w:ascii="Agency FB" w:hAnsi="Agency FB" w:cs="Angsana New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7B644B5" w14:textId="77777777" w:rsidR="002610E2" w:rsidRPr="00B93F4C" w:rsidRDefault="002610E2" w:rsidP="00EB5B6E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14:paraId="1676911F" w14:textId="77777777" w:rsidR="002610E2" w:rsidRPr="00FA09B7" w:rsidRDefault="002610E2" w:rsidP="00EB5B6E">
            <w:pPr>
              <w:autoSpaceDE w:val="0"/>
              <w:autoSpaceDN w:val="0"/>
              <w:adjustRightInd w:val="0"/>
              <w:rPr>
                <w:rFonts w:ascii="Agency FB" w:hAnsi="Agency FB" w:cs="Angsana New"/>
                <w:color w:val="333333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5DAA2308" w14:textId="77777777" w:rsidR="002610E2" w:rsidRPr="00FA09B7" w:rsidRDefault="002610E2" w:rsidP="00EB5B6E">
            <w:pPr>
              <w:rPr>
                <w:rFonts w:ascii="Agency FB" w:hAnsi="Agency FB" w:cs="Angsana Ne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dxa"/>
          </w:tcPr>
          <w:p w14:paraId="630EE2C4" w14:textId="77777777" w:rsidR="002610E2" w:rsidRPr="00FA09B7" w:rsidRDefault="002610E2" w:rsidP="00EB5B6E">
            <w:pPr>
              <w:bidi/>
              <w:jc w:val="center"/>
              <w:rPr>
                <w:rFonts w:ascii="Agency FB" w:hAnsi="Agency FB" w:cs="Angsana New"/>
                <w:color w:val="333333"/>
                <w:sz w:val="24"/>
                <w:szCs w:val="24"/>
              </w:rPr>
            </w:pPr>
          </w:p>
        </w:tc>
      </w:tr>
      <w:tr w:rsidR="002610E2" w14:paraId="607CA8B7" w14:textId="77777777" w:rsidTr="002610E2">
        <w:trPr>
          <w:trHeight w:val="692"/>
          <w:jc w:val="center"/>
        </w:trPr>
        <w:tc>
          <w:tcPr>
            <w:tcW w:w="1800" w:type="dxa"/>
          </w:tcPr>
          <w:p w14:paraId="1F507F93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E3AFA46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7A04165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9F9A42D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91BF5B7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50AE3D21" w14:textId="77777777" w:rsidR="002610E2" w:rsidRDefault="002610E2" w:rsidP="00EB5B6E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14:paraId="476BF80D" w14:textId="77777777" w:rsidR="002610E2" w:rsidRDefault="002610E2" w:rsidP="00EB5B6E"/>
        </w:tc>
        <w:tc>
          <w:tcPr>
            <w:tcW w:w="1298" w:type="dxa"/>
            <w:vAlign w:val="center"/>
          </w:tcPr>
          <w:p w14:paraId="1417D521" w14:textId="77777777" w:rsidR="002610E2" w:rsidRDefault="002610E2" w:rsidP="00EB5B6E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Align w:val="center"/>
          </w:tcPr>
          <w:p w14:paraId="7158149F" w14:textId="77777777" w:rsidR="002610E2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</w:tcPr>
          <w:p w14:paraId="5B1C1C75" w14:textId="77777777" w:rsidR="002610E2" w:rsidRDefault="002610E2" w:rsidP="00EB5B6E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2610E2" w14:paraId="73A07A06" w14:textId="77777777" w:rsidTr="002610E2">
        <w:trPr>
          <w:trHeight w:val="692"/>
          <w:jc w:val="center"/>
        </w:trPr>
        <w:tc>
          <w:tcPr>
            <w:tcW w:w="1800" w:type="dxa"/>
          </w:tcPr>
          <w:p w14:paraId="29616A1F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930E17C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3470AB2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720E6D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DA05B8B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1BE4BC37" w14:textId="77777777" w:rsidR="002610E2" w:rsidRDefault="002610E2" w:rsidP="00EB5B6E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620" w:type="dxa"/>
          </w:tcPr>
          <w:p w14:paraId="31153FDB" w14:textId="77777777" w:rsidR="002610E2" w:rsidRDefault="002610E2" w:rsidP="00EB5B6E"/>
        </w:tc>
        <w:tc>
          <w:tcPr>
            <w:tcW w:w="1298" w:type="dxa"/>
            <w:vAlign w:val="center"/>
          </w:tcPr>
          <w:p w14:paraId="173F7F0A" w14:textId="77777777" w:rsidR="002610E2" w:rsidRDefault="002610E2" w:rsidP="00EB5B6E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Align w:val="center"/>
          </w:tcPr>
          <w:p w14:paraId="79F96B3C" w14:textId="77777777" w:rsidR="002610E2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715" w:type="dxa"/>
          </w:tcPr>
          <w:p w14:paraId="7093DD5F" w14:textId="77777777" w:rsidR="002610E2" w:rsidRDefault="002610E2" w:rsidP="00EB5B6E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2610E2" w14:paraId="6621979B" w14:textId="77777777" w:rsidTr="002610E2">
        <w:trPr>
          <w:trHeight w:val="692"/>
          <w:jc w:val="center"/>
        </w:trPr>
        <w:tc>
          <w:tcPr>
            <w:tcW w:w="1800" w:type="dxa"/>
          </w:tcPr>
          <w:p w14:paraId="6E762366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38FD8F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6643A61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E207680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E6EEF7A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E61981" w14:textId="77777777" w:rsidR="002610E2" w:rsidRPr="00547854" w:rsidRDefault="002610E2" w:rsidP="00EB5B6E">
            <w:pPr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620" w:type="dxa"/>
          </w:tcPr>
          <w:p w14:paraId="166D18D9" w14:textId="77777777" w:rsidR="002610E2" w:rsidRDefault="002610E2" w:rsidP="00EB5B6E"/>
        </w:tc>
        <w:tc>
          <w:tcPr>
            <w:tcW w:w="1298" w:type="dxa"/>
            <w:vAlign w:val="center"/>
          </w:tcPr>
          <w:p w14:paraId="725EEC09" w14:textId="77777777" w:rsidR="002610E2" w:rsidRPr="001B76D3" w:rsidRDefault="002610E2" w:rsidP="00EB5B6E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</w:tcPr>
          <w:p w14:paraId="3E920B3F" w14:textId="77777777" w:rsidR="002610E2" w:rsidRDefault="002610E2" w:rsidP="00EB5B6E">
            <w:pPr>
              <w:pStyle w:val="Normal1"/>
              <w:shd w:val="clear" w:color="auto" w:fill="FFFFFF"/>
              <w:spacing w:line="240" w:lineRule="auto"/>
              <w:ind w:left="72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715" w:type="dxa"/>
          </w:tcPr>
          <w:p w14:paraId="03C63666" w14:textId="77777777" w:rsidR="002610E2" w:rsidRDefault="002610E2" w:rsidP="00EB5B6E">
            <w:pPr>
              <w:pStyle w:val="Normal1"/>
              <w:shd w:val="clear" w:color="auto" w:fill="FFFFFF"/>
              <w:spacing w:line="240" w:lineRule="auto"/>
              <w:ind w:left="72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2610E2" w14:paraId="6F044A8E" w14:textId="77777777" w:rsidTr="002610E2">
        <w:trPr>
          <w:trHeight w:val="692"/>
          <w:jc w:val="center"/>
        </w:trPr>
        <w:tc>
          <w:tcPr>
            <w:tcW w:w="1800" w:type="dxa"/>
          </w:tcPr>
          <w:p w14:paraId="31C20A1F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C0B27EA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3074859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96F6069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D2936F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496EC365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620" w:type="dxa"/>
          </w:tcPr>
          <w:p w14:paraId="394ACAC4" w14:textId="77777777" w:rsidR="002610E2" w:rsidRPr="004F5757" w:rsidRDefault="002610E2" w:rsidP="00EB5B6E">
            <w:pPr>
              <w:pStyle w:val="Normal1"/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14:paraId="05518937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Align w:val="center"/>
          </w:tcPr>
          <w:p w14:paraId="2409A573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715" w:type="dxa"/>
            <w:vAlign w:val="center"/>
          </w:tcPr>
          <w:p w14:paraId="211CF589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2610E2" w14:paraId="02C57D89" w14:textId="77777777" w:rsidTr="002610E2">
        <w:trPr>
          <w:trHeight w:val="692"/>
          <w:jc w:val="center"/>
        </w:trPr>
        <w:tc>
          <w:tcPr>
            <w:tcW w:w="1800" w:type="dxa"/>
          </w:tcPr>
          <w:p w14:paraId="12AD15DC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52C5E88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233576E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6ADF080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9F03AAA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50074F44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14:paraId="4378D6CB" w14:textId="77777777" w:rsidR="002610E2" w:rsidRPr="004F5757" w:rsidRDefault="002610E2" w:rsidP="00EB5B6E">
            <w:pPr>
              <w:pStyle w:val="Normal1"/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14:paraId="0DD50397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Align w:val="center"/>
          </w:tcPr>
          <w:p w14:paraId="3FF7632A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vAlign w:val="center"/>
          </w:tcPr>
          <w:p w14:paraId="10A41BA7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2610E2" w14:paraId="733C40FD" w14:textId="77777777" w:rsidTr="002610E2">
        <w:trPr>
          <w:trHeight w:val="692"/>
          <w:jc w:val="center"/>
        </w:trPr>
        <w:tc>
          <w:tcPr>
            <w:tcW w:w="1800" w:type="dxa"/>
          </w:tcPr>
          <w:p w14:paraId="6D6D9628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0266EE0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7858F8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CFA1AE2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E5FC15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1F04A35F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14:paraId="0FFC432A" w14:textId="77777777" w:rsidR="002610E2" w:rsidRPr="004F5757" w:rsidRDefault="002610E2" w:rsidP="00EB5B6E">
            <w:pPr>
              <w:pStyle w:val="Normal1"/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14:paraId="5BA958F4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Align w:val="center"/>
          </w:tcPr>
          <w:p w14:paraId="0AC67969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vAlign w:val="center"/>
          </w:tcPr>
          <w:p w14:paraId="7B2C72C7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2610E2" w14:paraId="1530433A" w14:textId="77777777" w:rsidTr="002610E2">
        <w:trPr>
          <w:trHeight w:val="692"/>
          <w:jc w:val="center"/>
        </w:trPr>
        <w:tc>
          <w:tcPr>
            <w:tcW w:w="1800" w:type="dxa"/>
          </w:tcPr>
          <w:p w14:paraId="69961E1F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F0E80F9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76B802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77DFF9E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C4108A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27BB4431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14:paraId="5633DF45" w14:textId="77777777" w:rsidR="002610E2" w:rsidRPr="004F5757" w:rsidRDefault="002610E2" w:rsidP="00EB5B6E">
            <w:pPr>
              <w:pStyle w:val="Normal1"/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14:paraId="1F09413F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Align w:val="center"/>
          </w:tcPr>
          <w:p w14:paraId="4118C5EF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vAlign w:val="center"/>
          </w:tcPr>
          <w:p w14:paraId="6E6E3691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  <w:tr w:rsidR="002610E2" w14:paraId="321D4019" w14:textId="77777777" w:rsidTr="002610E2">
        <w:trPr>
          <w:trHeight w:val="692"/>
          <w:jc w:val="center"/>
        </w:trPr>
        <w:tc>
          <w:tcPr>
            <w:tcW w:w="1800" w:type="dxa"/>
          </w:tcPr>
          <w:p w14:paraId="778FC6EF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1CFA7DF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6680953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3AA3E6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AE7404" w14:textId="77777777" w:rsidR="002610E2" w:rsidRDefault="002610E2" w:rsidP="00EB5B6E">
            <w:pPr>
              <w:pStyle w:val="Normal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23A57F8B" w14:textId="77777777" w:rsidR="002610E2" w:rsidRPr="00374671" w:rsidRDefault="002610E2" w:rsidP="00EB5B6E">
            <w:pPr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14:paraId="1F1AB2EB" w14:textId="77777777" w:rsidR="002610E2" w:rsidRPr="004F5757" w:rsidRDefault="002610E2" w:rsidP="00EB5B6E">
            <w:pPr>
              <w:pStyle w:val="Normal1"/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14:paraId="5E4E966B" w14:textId="77777777" w:rsidR="002610E2" w:rsidRPr="00374671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1772" w:type="dxa"/>
            <w:vAlign w:val="center"/>
          </w:tcPr>
          <w:p w14:paraId="07ED77CB" w14:textId="77777777" w:rsidR="002610E2" w:rsidRPr="00AF755D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vAlign w:val="center"/>
          </w:tcPr>
          <w:p w14:paraId="3C194FF5" w14:textId="77777777" w:rsidR="002610E2" w:rsidRPr="00374671" w:rsidRDefault="002610E2" w:rsidP="00EB5B6E">
            <w:pPr>
              <w:jc w:val="center"/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</w:pPr>
          </w:p>
        </w:tc>
      </w:tr>
    </w:tbl>
    <w:p w14:paraId="2730CD9C" w14:textId="77777777" w:rsidR="006600DC" w:rsidRPr="006600DC" w:rsidRDefault="006600DC" w:rsidP="00684BE7">
      <w:pPr>
        <w:bidi/>
        <w:spacing w:after="0" w:line="240" w:lineRule="auto"/>
        <w:ind w:right="-360"/>
        <w:rPr>
          <w:rFonts w:ascii="Times New Roman" w:eastAsia="Times New Roman" w:hAnsi="Times New Roman" w:cs="Khalid Art bold"/>
          <w:color w:val="000000" w:themeColor="text1"/>
          <w:sz w:val="6"/>
          <w:szCs w:val="6"/>
          <w:rtl/>
          <w:lang w:bidi="ar-JO"/>
        </w:rPr>
      </w:pPr>
    </w:p>
    <w:sectPr w:rsidR="006600DC" w:rsidRPr="006600DC" w:rsidSect="00305779">
      <w:headerReference w:type="default" r:id="rId8"/>
      <w:pgSz w:w="15840" w:h="12240" w:orient="landscape"/>
      <w:pgMar w:top="2002" w:right="1440" w:bottom="1800" w:left="1350" w:header="540" w:footer="695" w:gutter="0"/>
      <w:pgBorders w:offsetFrom="page">
        <w:top w:val="thickThinSmallGap" w:sz="18" w:space="24" w:color="244061" w:themeColor="accent1" w:themeShade="80"/>
        <w:left w:val="thickThinSmallGap" w:sz="18" w:space="24" w:color="244061" w:themeColor="accent1" w:themeShade="80"/>
        <w:bottom w:val="thinThickSmallGap" w:sz="18" w:space="24" w:color="244061" w:themeColor="accent1" w:themeShade="80"/>
        <w:right w:val="thinThickSmallGap" w:sz="18" w:space="24" w:color="244061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3C4E" w14:textId="77777777" w:rsidR="00DC5EE0" w:rsidRDefault="00DC5EE0" w:rsidP="006466DF">
      <w:pPr>
        <w:spacing w:after="0" w:line="240" w:lineRule="auto"/>
      </w:pPr>
      <w:r>
        <w:separator/>
      </w:r>
    </w:p>
  </w:endnote>
  <w:endnote w:type="continuationSeparator" w:id="0">
    <w:p w14:paraId="0D82C8DA" w14:textId="77777777" w:rsidR="00DC5EE0" w:rsidRDefault="00DC5EE0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roid Arabic Kufi">
    <w:altName w:val="Cambria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0840" w14:textId="77777777" w:rsidR="00DC5EE0" w:rsidRDefault="00DC5EE0" w:rsidP="006466DF">
      <w:pPr>
        <w:spacing w:after="0" w:line="240" w:lineRule="auto"/>
      </w:pPr>
      <w:r>
        <w:separator/>
      </w:r>
    </w:p>
  </w:footnote>
  <w:footnote w:type="continuationSeparator" w:id="0">
    <w:p w14:paraId="08278699" w14:textId="77777777" w:rsidR="00DC5EE0" w:rsidRDefault="00DC5EE0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32DE" w14:textId="77777777" w:rsidR="00574927" w:rsidRDefault="00574927" w:rsidP="00005080">
    <w:pPr>
      <w:bidi/>
      <w:spacing w:after="0" w:line="240" w:lineRule="auto"/>
      <w:rPr>
        <w:rtl/>
      </w:rPr>
    </w:pPr>
  </w:p>
  <w:tbl>
    <w:tblPr>
      <w:tblStyle w:val="TableGrid"/>
      <w:bidiVisual/>
      <w:tblW w:w="13880" w:type="dxa"/>
      <w:tblInd w:w="-455" w:type="dxa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80"/>
    </w:tblGrid>
    <w:tr w:rsidR="00B41622" w14:paraId="4D30BB7F" w14:textId="77777777" w:rsidTr="00B41622">
      <w:tc>
        <w:tcPr>
          <w:tcW w:w="13880" w:type="dxa"/>
        </w:tcPr>
        <w:p w14:paraId="72875765" w14:textId="77777777" w:rsidR="00B41622" w:rsidRDefault="00B41622" w:rsidP="00B41622">
          <w:pPr>
            <w:bidi/>
            <w:jc w:val="center"/>
            <w:rPr>
              <w:rtl/>
            </w:rPr>
          </w:pPr>
          <w:r w:rsidRPr="00005080">
            <w:rPr>
              <w:rFonts w:ascii="Calibri" w:eastAsia="Calibri" w:hAnsi="Calibri" w:cs="Arial"/>
              <w:noProof/>
            </w:rPr>
            <w:drawing>
              <wp:inline distT="0" distB="0" distL="0" distR="0" wp14:anchorId="17D7DE0D" wp14:editId="4F6E685F">
                <wp:extent cx="5471795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95D013" w14:textId="77777777" w:rsidR="00574927" w:rsidRPr="00150B44" w:rsidRDefault="00574927" w:rsidP="00243A8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825DD"/>
    <w:multiLevelType w:val="hybridMultilevel"/>
    <w:tmpl w:val="F25C54D2"/>
    <w:lvl w:ilvl="0" w:tplc="DA1E3C0E">
      <w:start w:val="1"/>
      <w:numFmt w:val="bullet"/>
      <w:lvlText w:val="-"/>
      <w:lvlJc w:val="left"/>
      <w:pPr>
        <w:ind w:left="1710" w:hanging="360"/>
      </w:pPr>
      <w:rPr>
        <w:rFonts w:ascii="Simplified Arabic" w:eastAsia="Times New Roman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693E"/>
    <w:multiLevelType w:val="hybridMultilevel"/>
    <w:tmpl w:val="875E9E8A"/>
    <w:lvl w:ilvl="0" w:tplc="A3B25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3F0590"/>
    <w:multiLevelType w:val="hybridMultilevel"/>
    <w:tmpl w:val="401834E8"/>
    <w:lvl w:ilvl="0" w:tplc="DA1E3C0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A6094"/>
    <w:multiLevelType w:val="hybridMultilevel"/>
    <w:tmpl w:val="FEAC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A4261"/>
    <w:multiLevelType w:val="hybridMultilevel"/>
    <w:tmpl w:val="FE547A6A"/>
    <w:lvl w:ilvl="0" w:tplc="A4827DD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4516D"/>
    <w:multiLevelType w:val="hybridMultilevel"/>
    <w:tmpl w:val="C4300EFE"/>
    <w:lvl w:ilvl="0" w:tplc="8C5408D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B4E1F"/>
    <w:multiLevelType w:val="hybridMultilevel"/>
    <w:tmpl w:val="B2948684"/>
    <w:lvl w:ilvl="0" w:tplc="DA1E3C0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12F91F41"/>
    <w:multiLevelType w:val="hybridMultilevel"/>
    <w:tmpl w:val="16ECB9A0"/>
    <w:lvl w:ilvl="0" w:tplc="8C5408D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B0D69"/>
    <w:multiLevelType w:val="multilevel"/>
    <w:tmpl w:val="3FE6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1B5FB9"/>
    <w:multiLevelType w:val="hybridMultilevel"/>
    <w:tmpl w:val="B0B6A49A"/>
    <w:lvl w:ilvl="0" w:tplc="90AA3674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C0EB8"/>
    <w:multiLevelType w:val="hybridMultilevel"/>
    <w:tmpl w:val="52A8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449C9"/>
    <w:multiLevelType w:val="multilevel"/>
    <w:tmpl w:val="E4C2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D11AEC"/>
    <w:multiLevelType w:val="hybridMultilevel"/>
    <w:tmpl w:val="0680DB92"/>
    <w:lvl w:ilvl="0" w:tplc="90AA3674">
      <w:start w:val="1"/>
      <w:numFmt w:val="bullet"/>
      <w:lvlText w:val="-"/>
      <w:lvlJc w:val="left"/>
      <w:pPr>
        <w:ind w:left="73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2B9352F5"/>
    <w:multiLevelType w:val="multilevel"/>
    <w:tmpl w:val="8E02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7A532C"/>
    <w:multiLevelType w:val="hybridMultilevel"/>
    <w:tmpl w:val="DEA4D2E4"/>
    <w:lvl w:ilvl="0" w:tplc="90AA3674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C4260"/>
    <w:multiLevelType w:val="hybridMultilevel"/>
    <w:tmpl w:val="2146CF04"/>
    <w:lvl w:ilvl="0" w:tplc="DA1E3C0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A33AB"/>
    <w:multiLevelType w:val="hybridMultilevel"/>
    <w:tmpl w:val="DB3E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A3B96"/>
    <w:multiLevelType w:val="hybridMultilevel"/>
    <w:tmpl w:val="3192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D77BA"/>
    <w:multiLevelType w:val="hybridMultilevel"/>
    <w:tmpl w:val="02E69292"/>
    <w:lvl w:ilvl="0" w:tplc="A1805858">
      <w:start w:val="2010"/>
      <w:numFmt w:val="bullet"/>
      <w:lvlText w:val="-"/>
      <w:lvlJc w:val="left"/>
      <w:pPr>
        <w:ind w:left="720" w:hanging="360"/>
      </w:pPr>
      <w:rPr>
        <w:rFonts w:ascii="Andalus" w:eastAsia="Times New Roman" w:hAnsi="Andalus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56EFF"/>
    <w:multiLevelType w:val="hybridMultilevel"/>
    <w:tmpl w:val="722EAC24"/>
    <w:lvl w:ilvl="0" w:tplc="DA1E3C0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D9E"/>
    <w:multiLevelType w:val="hybridMultilevel"/>
    <w:tmpl w:val="6584EDFE"/>
    <w:lvl w:ilvl="0" w:tplc="66CAB7B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D47E5E"/>
    <w:multiLevelType w:val="hybridMultilevel"/>
    <w:tmpl w:val="FC726BBA"/>
    <w:lvl w:ilvl="0" w:tplc="90AA3674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C5C5E"/>
    <w:multiLevelType w:val="multilevel"/>
    <w:tmpl w:val="8B3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7A343F"/>
    <w:multiLevelType w:val="hybridMultilevel"/>
    <w:tmpl w:val="0C02E626"/>
    <w:lvl w:ilvl="0" w:tplc="A3B25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05580"/>
    <w:multiLevelType w:val="multilevel"/>
    <w:tmpl w:val="CCF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1F5CF0"/>
    <w:multiLevelType w:val="hybridMultilevel"/>
    <w:tmpl w:val="6B6EB362"/>
    <w:lvl w:ilvl="0" w:tplc="A1805858">
      <w:start w:val="2010"/>
      <w:numFmt w:val="bullet"/>
      <w:lvlText w:val="-"/>
      <w:lvlJc w:val="left"/>
      <w:pPr>
        <w:ind w:left="720" w:hanging="360"/>
      </w:pPr>
      <w:rPr>
        <w:rFonts w:ascii="Andalus" w:eastAsia="Times New Roman" w:hAnsi="Andalus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30C6F"/>
    <w:multiLevelType w:val="multilevel"/>
    <w:tmpl w:val="478C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0847C2"/>
    <w:multiLevelType w:val="hybridMultilevel"/>
    <w:tmpl w:val="350C6C54"/>
    <w:lvl w:ilvl="0" w:tplc="8C5408D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6362C"/>
    <w:multiLevelType w:val="hybridMultilevel"/>
    <w:tmpl w:val="3B28C66E"/>
    <w:lvl w:ilvl="0" w:tplc="8C5408D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06076"/>
    <w:multiLevelType w:val="hybridMultilevel"/>
    <w:tmpl w:val="96C201F4"/>
    <w:lvl w:ilvl="0" w:tplc="DA1E3C0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F6475"/>
    <w:multiLevelType w:val="hybridMultilevel"/>
    <w:tmpl w:val="5E74FE16"/>
    <w:lvl w:ilvl="0" w:tplc="DA1E3C0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E62A0"/>
    <w:multiLevelType w:val="hybridMultilevel"/>
    <w:tmpl w:val="1F2E6AFA"/>
    <w:lvl w:ilvl="0" w:tplc="B0346B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47420"/>
    <w:multiLevelType w:val="hybridMultilevel"/>
    <w:tmpl w:val="4B36D78A"/>
    <w:lvl w:ilvl="0" w:tplc="66CAB7B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902A0"/>
    <w:multiLevelType w:val="multilevel"/>
    <w:tmpl w:val="DD9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833A85"/>
    <w:multiLevelType w:val="hybridMultilevel"/>
    <w:tmpl w:val="30DA6A14"/>
    <w:lvl w:ilvl="0" w:tplc="90AA3674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528A"/>
    <w:multiLevelType w:val="hybridMultilevel"/>
    <w:tmpl w:val="D2C2DD74"/>
    <w:lvl w:ilvl="0" w:tplc="DA1E3C0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5"/>
  </w:num>
  <w:num w:numId="2">
    <w:abstractNumId w:val="46"/>
  </w:num>
  <w:num w:numId="3">
    <w:abstractNumId w:val="27"/>
  </w:num>
  <w:num w:numId="4">
    <w:abstractNumId w:val="26"/>
  </w:num>
  <w:num w:numId="5">
    <w:abstractNumId w:val="25"/>
  </w:num>
  <w:num w:numId="6">
    <w:abstractNumId w:val="29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24"/>
  </w:num>
  <w:num w:numId="13">
    <w:abstractNumId w:val="21"/>
  </w:num>
  <w:num w:numId="14">
    <w:abstractNumId w:val="43"/>
  </w:num>
  <w:num w:numId="15">
    <w:abstractNumId w:val="34"/>
  </w:num>
  <w:num w:numId="16">
    <w:abstractNumId w:val="2"/>
  </w:num>
  <w:num w:numId="17">
    <w:abstractNumId w:val="17"/>
  </w:num>
  <w:num w:numId="18">
    <w:abstractNumId w:val="44"/>
  </w:num>
  <w:num w:numId="19">
    <w:abstractNumId w:val="15"/>
  </w:num>
  <w:num w:numId="20">
    <w:abstractNumId w:val="14"/>
  </w:num>
  <w:num w:numId="21">
    <w:abstractNumId w:val="32"/>
  </w:num>
  <w:num w:numId="22">
    <w:abstractNumId w:val="39"/>
  </w:num>
  <w:num w:numId="23">
    <w:abstractNumId w:val="38"/>
  </w:num>
  <w:num w:numId="24">
    <w:abstractNumId w:val="3"/>
  </w:num>
  <w:num w:numId="25">
    <w:abstractNumId w:val="5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30"/>
  </w:num>
  <w:num w:numId="30">
    <w:abstractNumId w:val="41"/>
  </w:num>
  <w:num w:numId="31">
    <w:abstractNumId w:val="9"/>
  </w:num>
  <w:num w:numId="32">
    <w:abstractNumId w:val="19"/>
  </w:num>
  <w:num w:numId="33">
    <w:abstractNumId w:val="36"/>
  </w:num>
  <w:num w:numId="34">
    <w:abstractNumId w:val="10"/>
  </w:num>
  <w:num w:numId="35">
    <w:abstractNumId w:val="12"/>
  </w:num>
  <w:num w:numId="36">
    <w:abstractNumId w:val="23"/>
  </w:num>
  <w:num w:numId="37">
    <w:abstractNumId w:val="37"/>
  </w:num>
  <w:num w:numId="38">
    <w:abstractNumId w:val="40"/>
  </w:num>
  <w:num w:numId="39">
    <w:abstractNumId w:val="22"/>
  </w:num>
  <w:num w:numId="40">
    <w:abstractNumId w:val="8"/>
  </w:num>
  <w:num w:numId="41">
    <w:abstractNumId w:val="6"/>
  </w:num>
  <w:num w:numId="42">
    <w:abstractNumId w:val="18"/>
  </w:num>
  <w:num w:numId="43">
    <w:abstractNumId w:val="16"/>
  </w:num>
  <w:num w:numId="44">
    <w:abstractNumId w:val="42"/>
  </w:num>
  <w:num w:numId="45">
    <w:abstractNumId w:val="31"/>
  </w:num>
  <w:num w:numId="46">
    <w:abstractNumId w:val="13"/>
  </w:num>
  <w:num w:numId="47">
    <w:abstractNumId w:val="35"/>
  </w:num>
  <w:num w:numId="48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99"/>
    <w:rsid w:val="00002E04"/>
    <w:rsid w:val="00005080"/>
    <w:rsid w:val="00005D06"/>
    <w:rsid w:val="00006D35"/>
    <w:rsid w:val="00036956"/>
    <w:rsid w:val="000423B8"/>
    <w:rsid w:val="0004599E"/>
    <w:rsid w:val="000621C0"/>
    <w:rsid w:val="00067C3E"/>
    <w:rsid w:val="00071F53"/>
    <w:rsid w:val="000740F7"/>
    <w:rsid w:val="000772DA"/>
    <w:rsid w:val="000853EB"/>
    <w:rsid w:val="00085605"/>
    <w:rsid w:val="000863FB"/>
    <w:rsid w:val="000A0612"/>
    <w:rsid w:val="000A7B1D"/>
    <w:rsid w:val="000B5659"/>
    <w:rsid w:val="000C7F89"/>
    <w:rsid w:val="000D0C31"/>
    <w:rsid w:val="000D36F3"/>
    <w:rsid w:val="000E0DE0"/>
    <w:rsid w:val="000E236F"/>
    <w:rsid w:val="000F5EA4"/>
    <w:rsid w:val="001106D1"/>
    <w:rsid w:val="00114FAD"/>
    <w:rsid w:val="00121DCC"/>
    <w:rsid w:val="001272E8"/>
    <w:rsid w:val="001277E3"/>
    <w:rsid w:val="00130B6C"/>
    <w:rsid w:val="001321BA"/>
    <w:rsid w:val="0013563B"/>
    <w:rsid w:val="00136398"/>
    <w:rsid w:val="00150B44"/>
    <w:rsid w:val="00154024"/>
    <w:rsid w:val="00157769"/>
    <w:rsid w:val="001670F8"/>
    <w:rsid w:val="00173446"/>
    <w:rsid w:val="00174EB9"/>
    <w:rsid w:val="001752AA"/>
    <w:rsid w:val="00186614"/>
    <w:rsid w:val="001909DD"/>
    <w:rsid w:val="0019541B"/>
    <w:rsid w:val="001B355F"/>
    <w:rsid w:val="001B667A"/>
    <w:rsid w:val="001C128B"/>
    <w:rsid w:val="001C53A4"/>
    <w:rsid w:val="001F522A"/>
    <w:rsid w:val="0021256D"/>
    <w:rsid w:val="00214B16"/>
    <w:rsid w:val="00231E05"/>
    <w:rsid w:val="002326DA"/>
    <w:rsid w:val="00236892"/>
    <w:rsid w:val="00241B79"/>
    <w:rsid w:val="00242744"/>
    <w:rsid w:val="00243A8D"/>
    <w:rsid w:val="002573AB"/>
    <w:rsid w:val="002610E2"/>
    <w:rsid w:val="0026357B"/>
    <w:rsid w:val="00271684"/>
    <w:rsid w:val="002747CC"/>
    <w:rsid w:val="002763D8"/>
    <w:rsid w:val="00280D23"/>
    <w:rsid w:val="00282E8F"/>
    <w:rsid w:val="002937EF"/>
    <w:rsid w:val="0029487F"/>
    <w:rsid w:val="002A0A17"/>
    <w:rsid w:val="002A78B3"/>
    <w:rsid w:val="002B00AD"/>
    <w:rsid w:val="002C1DB8"/>
    <w:rsid w:val="002C3A74"/>
    <w:rsid w:val="002C79E8"/>
    <w:rsid w:val="002D0AE3"/>
    <w:rsid w:val="002D5F59"/>
    <w:rsid w:val="002F1AAD"/>
    <w:rsid w:val="002F23D9"/>
    <w:rsid w:val="00305779"/>
    <w:rsid w:val="003070DC"/>
    <w:rsid w:val="00311276"/>
    <w:rsid w:val="003346B3"/>
    <w:rsid w:val="0034500A"/>
    <w:rsid w:val="00346CC4"/>
    <w:rsid w:val="00352970"/>
    <w:rsid w:val="0035578A"/>
    <w:rsid w:val="00361C77"/>
    <w:rsid w:val="00363BA6"/>
    <w:rsid w:val="003714B6"/>
    <w:rsid w:val="003842C9"/>
    <w:rsid w:val="00392E5E"/>
    <w:rsid w:val="003A3488"/>
    <w:rsid w:val="003B18DA"/>
    <w:rsid w:val="003C4321"/>
    <w:rsid w:val="003D1FBF"/>
    <w:rsid w:val="003E0854"/>
    <w:rsid w:val="003E0A1A"/>
    <w:rsid w:val="003F164E"/>
    <w:rsid w:val="00407CD7"/>
    <w:rsid w:val="00412E0B"/>
    <w:rsid w:val="00420225"/>
    <w:rsid w:val="00425480"/>
    <w:rsid w:val="00442E8B"/>
    <w:rsid w:val="004455EF"/>
    <w:rsid w:val="00451AB0"/>
    <w:rsid w:val="004544C8"/>
    <w:rsid w:val="00454AA1"/>
    <w:rsid w:val="00460509"/>
    <w:rsid w:val="0047556F"/>
    <w:rsid w:val="0047683A"/>
    <w:rsid w:val="00480DF1"/>
    <w:rsid w:val="00484E0F"/>
    <w:rsid w:val="0048644E"/>
    <w:rsid w:val="00492792"/>
    <w:rsid w:val="00492C32"/>
    <w:rsid w:val="004A29F6"/>
    <w:rsid w:val="004A65B8"/>
    <w:rsid w:val="004B1D4F"/>
    <w:rsid w:val="004C561E"/>
    <w:rsid w:val="004D4268"/>
    <w:rsid w:val="004D6299"/>
    <w:rsid w:val="004E4843"/>
    <w:rsid w:val="004E5790"/>
    <w:rsid w:val="004E6199"/>
    <w:rsid w:val="004F6864"/>
    <w:rsid w:val="005001DE"/>
    <w:rsid w:val="00505B24"/>
    <w:rsid w:val="005060B9"/>
    <w:rsid w:val="00507E68"/>
    <w:rsid w:val="00511F3E"/>
    <w:rsid w:val="005379B9"/>
    <w:rsid w:val="005415FD"/>
    <w:rsid w:val="00550248"/>
    <w:rsid w:val="005523F2"/>
    <w:rsid w:val="00556D32"/>
    <w:rsid w:val="00574927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D0165"/>
    <w:rsid w:val="005D7F24"/>
    <w:rsid w:val="005E5A0B"/>
    <w:rsid w:val="005F3581"/>
    <w:rsid w:val="005F5320"/>
    <w:rsid w:val="00600610"/>
    <w:rsid w:val="00602D45"/>
    <w:rsid w:val="00614DAC"/>
    <w:rsid w:val="006241FA"/>
    <w:rsid w:val="006300FC"/>
    <w:rsid w:val="0063146E"/>
    <w:rsid w:val="006340FA"/>
    <w:rsid w:val="00642979"/>
    <w:rsid w:val="00644F5E"/>
    <w:rsid w:val="00645D27"/>
    <w:rsid w:val="006466DF"/>
    <w:rsid w:val="00652809"/>
    <w:rsid w:val="00655A68"/>
    <w:rsid w:val="00655B5F"/>
    <w:rsid w:val="006600DC"/>
    <w:rsid w:val="00666E85"/>
    <w:rsid w:val="00667095"/>
    <w:rsid w:val="00667607"/>
    <w:rsid w:val="00676482"/>
    <w:rsid w:val="00684BE7"/>
    <w:rsid w:val="00696239"/>
    <w:rsid w:val="006A57DE"/>
    <w:rsid w:val="006B1B4D"/>
    <w:rsid w:val="006B5ED4"/>
    <w:rsid w:val="006C1067"/>
    <w:rsid w:val="006C67BF"/>
    <w:rsid w:val="006D1399"/>
    <w:rsid w:val="006D2F7A"/>
    <w:rsid w:val="006D595A"/>
    <w:rsid w:val="006D613B"/>
    <w:rsid w:val="006D75DC"/>
    <w:rsid w:val="006E2A65"/>
    <w:rsid w:val="006E5669"/>
    <w:rsid w:val="006E5B5D"/>
    <w:rsid w:val="006F24E3"/>
    <w:rsid w:val="006F328E"/>
    <w:rsid w:val="006F3390"/>
    <w:rsid w:val="006F497F"/>
    <w:rsid w:val="00710ECF"/>
    <w:rsid w:val="00722892"/>
    <w:rsid w:val="007230A4"/>
    <w:rsid w:val="007250BD"/>
    <w:rsid w:val="0072609A"/>
    <w:rsid w:val="00730CE2"/>
    <w:rsid w:val="007325B7"/>
    <w:rsid w:val="007413FB"/>
    <w:rsid w:val="0074309A"/>
    <w:rsid w:val="007621A4"/>
    <w:rsid w:val="00765040"/>
    <w:rsid w:val="00771E72"/>
    <w:rsid w:val="0077314A"/>
    <w:rsid w:val="00795F95"/>
    <w:rsid w:val="00797425"/>
    <w:rsid w:val="007A28A8"/>
    <w:rsid w:val="007B2C6A"/>
    <w:rsid w:val="007B6EB2"/>
    <w:rsid w:val="007C66E1"/>
    <w:rsid w:val="007D1EC2"/>
    <w:rsid w:val="007D54B0"/>
    <w:rsid w:val="007D6A6F"/>
    <w:rsid w:val="007E50CC"/>
    <w:rsid w:val="007E7272"/>
    <w:rsid w:val="00802811"/>
    <w:rsid w:val="008132BD"/>
    <w:rsid w:val="008168AF"/>
    <w:rsid w:val="008272B4"/>
    <w:rsid w:val="0083542E"/>
    <w:rsid w:val="00837340"/>
    <w:rsid w:val="00843895"/>
    <w:rsid w:val="00844F91"/>
    <w:rsid w:val="00847301"/>
    <w:rsid w:val="00860562"/>
    <w:rsid w:val="00884827"/>
    <w:rsid w:val="0088750D"/>
    <w:rsid w:val="008878DD"/>
    <w:rsid w:val="00892042"/>
    <w:rsid w:val="008A2885"/>
    <w:rsid w:val="008A4FE4"/>
    <w:rsid w:val="008A5220"/>
    <w:rsid w:val="008D08AE"/>
    <w:rsid w:val="008D5FA1"/>
    <w:rsid w:val="008D69A3"/>
    <w:rsid w:val="008E3024"/>
    <w:rsid w:val="008E7BCE"/>
    <w:rsid w:val="008F1533"/>
    <w:rsid w:val="008F216B"/>
    <w:rsid w:val="0090488D"/>
    <w:rsid w:val="00912D2C"/>
    <w:rsid w:val="00926A97"/>
    <w:rsid w:val="00926CEF"/>
    <w:rsid w:val="00927A55"/>
    <w:rsid w:val="00936C6E"/>
    <w:rsid w:val="00937719"/>
    <w:rsid w:val="00942A99"/>
    <w:rsid w:val="00946388"/>
    <w:rsid w:val="00954A81"/>
    <w:rsid w:val="00962269"/>
    <w:rsid w:val="00966599"/>
    <w:rsid w:val="009667A0"/>
    <w:rsid w:val="0097240F"/>
    <w:rsid w:val="00977552"/>
    <w:rsid w:val="00985CC1"/>
    <w:rsid w:val="00990E91"/>
    <w:rsid w:val="00997123"/>
    <w:rsid w:val="00997924"/>
    <w:rsid w:val="00997F92"/>
    <w:rsid w:val="009B2C24"/>
    <w:rsid w:val="009C11EC"/>
    <w:rsid w:val="009C4F42"/>
    <w:rsid w:val="009D2204"/>
    <w:rsid w:val="009D62C6"/>
    <w:rsid w:val="009E01B9"/>
    <w:rsid w:val="009F44D3"/>
    <w:rsid w:val="00A00729"/>
    <w:rsid w:val="00A00BE9"/>
    <w:rsid w:val="00A05899"/>
    <w:rsid w:val="00A05D21"/>
    <w:rsid w:val="00A16E7D"/>
    <w:rsid w:val="00A20EA4"/>
    <w:rsid w:val="00A21CA7"/>
    <w:rsid w:val="00A42D25"/>
    <w:rsid w:val="00A446BA"/>
    <w:rsid w:val="00A52F33"/>
    <w:rsid w:val="00A567DE"/>
    <w:rsid w:val="00A57DF0"/>
    <w:rsid w:val="00A6392A"/>
    <w:rsid w:val="00A7061A"/>
    <w:rsid w:val="00A70712"/>
    <w:rsid w:val="00A71719"/>
    <w:rsid w:val="00A74132"/>
    <w:rsid w:val="00A808FF"/>
    <w:rsid w:val="00A80EDE"/>
    <w:rsid w:val="00A84C02"/>
    <w:rsid w:val="00A854E1"/>
    <w:rsid w:val="00A91E31"/>
    <w:rsid w:val="00A950D9"/>
    <w:rsid w:val="00AB193F"/>
    <w:rsid w:val="00AB3DE6"/>
    <w:rsid w:val="00AC37E7"/>
    <w:rsid w:val="00AC4271"/>
    <w:rsid w:val="00AC4C2D"/>
    <w:rsid w:val="00AD623A"/>
    <w:rsid w:val="00AE37D1"/>
    <w:rsid w:val="00AE6129"/>
    <w:rsid w:val="00AF1923"/>
    <w:rsid w:val="00B0051E"/>
    <w:rsid w:val="00B0375F"/>
    <w:rsid w:val="00B05EC7"/>
    <w:rsid w:val="00B13DB8"/>
    <w:rsid w:val="00B14679"/>
    <w:rsid w:val="00B14972"/>
    <w:rsid w:val="00B17A7A"/>
    <w:rsid w:val="00B25C80"/>
    <w:rsid w:val="00B26381"/>
    <w:rsid w:val="00B35AD3"/>
    <w:rsid w:val="00B37240"/>
    <w:rsid w:val="00B37BFC"/>
    <w:rsid w:val="00B41622"/>
    <w:rsid w:val="00B44E20"/>
    <w:rsid w:val="00B45239"/>
    <w:rsid w:val="00B6074E"/>
    <w:rsid w:val="00B6447D"/>
    <w:rsid w:val="00B7457F"/>
    <w:rsid w:val="00B778D5"/>
    <w:rsid w:val="00B90ED3"/>
    <w:rsid w:val="00B93006"/>
    <w:rsid w:val="00B93F4C"/>
    <w:rsid w:val="00B9575A"/>
    <w:rsid w:val="00B95AFE"/>
    <w:rsid w:val="00BB0A2F"/>
    <w:rsid w:val="00BB152F"/>
    <w:rsid w:val="00BB7A2C"/>
    <w:rsid w:val="00BC147D"/>
    <w:rsid w:val="00BE1765"/>
    <w:rsid w:val="00BE2D28"/>
    <w:rsid w:val="00BE3480"/>
    <w:rsid w:val="00BE44EC"/>
    <w:rsid w:val="00BE6478"/>
    <w:rsid w:val="00C02A06"/>
    <w:rsid w:val="00C02E55"/>
    <w:rsid w:val="00C035A5"/>
    <w:rsid w:val="00C11172"/>
    <w:rsid w:val="00C13CF8"/>
    <w:rsid w:val="00C272FF"/>
    <w:rsid w:val="00C31914"/>
    <w:rsid w:val="00C33F42"/>
    <w:rsid w:val="00C50885"/>
    <w:rsid w:val="00C64024"/>
    <w:rsid w:val="00C64FE7"/>
    <w:rsid w:val="00C65281"/>
    <w:rsid w:val="00C721D5"/>
    <w:rsid w:val="00C97A6E"/>
    <w:rsid w:val="00C97E32"/>
    <w:rsid w:val="00CB1D04"/>
    <w:rsid w:val="00CB22D1"/>
    <w:rsid w:val="00CB7BBF"/>
    <w:rsid w:val="00CD3864"/>
    <w:rsid w:val="00CD5EAB"/>
    <w:rsid w:val="00CD709F"/>
    <w:rsid w:val="00CF2FEC"/>
    <w:rsid w:val="00CF6A3A"/>
    <w:rsid w:val="00D03675"/>
    <w:rsid w:val="00D23651"/>
    <w:rsid w:val="00D26958"/>
    <w:rsid w:val="00D36A05"/>
    <w:rsid w:val="00D46208"/>
    <w:rsid w:val="00D47CF9"/>
    <w:rsid w:val="00D53140"/>
    <w:rsid w:val="00D67B5A"/>
    <w:rsid w:val="00D827F4"/>
    <w:rsid w:val="00D83BC2"/>
    <w:rsid w:val="00D8481B"/>
    <w:rsid w:val="00D90853"/>
    <w:rsid w:val="00D90A53"/>
    <w:rsid w:val="00D93E2D"/>
    <w:rsid w:val="00DA5EAA"/>
    <w:rsid w:val="00DA7CFB"/>
    <w:rsid w:val="00DB2440"/>
    <w:rsid w:val="00DB2D24"/>
    <w:rsid w:val="00DB35C5"/>
    <w:rsid w:val="00DB4D1C"/>
    <w:rsid w:val="00DB6384"/>
    <w:rsid w:val="00DC5EE0"/>
    <w:rsid w:val="00DD0546"/>
    <w:rsid w:val="00DD055F"/>
    <w:rsid w:val="00DD3C7C"/>
    <w:rsid w:val="00DE2D01"/>
    <w:rsid w:val="00DE3393"/>
    <w:rsid w:val="00E074D1"/>
    <w:rsid w:val="00E2547A"/>
    <w:rsid w:val="00E2704E"/>
    <w:rsid w:val="00E27B7B"/>
    <w:rsid w:val="00E327E0"/>
    <w:rsid w:val="00E329A1"/>
    <w:rsid w:val="00E33904"/>
    <w:rsid w:val="00E35DA9"/>
    <w:rsid w:val="00E40E44"/>
    <w:rsid w:val="00E47D09"/>
    <w:rsid w:val="00E52E53"/>
    <w:rsid w:val="00E577F3"/>
    <w:rsid w:val="00E60E7C"/>
    <w:rsid w:val="00E6321F"/>
    <w:rsid w:val="00E63ECB"/>
    <w:rsid w:val="00E64660"/>
    <w:rsid w:val="00E9132B"/>
    <w:rsid w:val="00EA77A6"/>
    <w:rsid w:val="00EB1E38"/>
    <w:rsid w:val="00EC1377"/>
    <w:rsid w:val="00EC1C77"/>
    <w:rsid w:val="00EC7E7C"/>
    <w:rsid w:val="00ED1222"/>
    <w:rsid w:val="00EF4FB6"/>
    <w:rsid w:val="00EF7254"/>
    <w:rsid w:val="00F03999"/>
    <w:rsid w:val="00F03A96"/>
    <w:rsid w:val="00F0670C"/>
    <w:rsid w:val="00F138DF"/>
    <w:rsid w:val="00F21D50"/>
    <w:rsid w:val="00F273F4"/>
    <w:rsid w:val="00F36DC8"/>
    <w:rsid w:val="00F71E3E"/>
    <w:rsid w:val="00F745B9"/>
    <w:rsid w:val="00F815BD"/>
    <w:rsid w:val="00F84D6D"/>
    <w:rsid w:val="00FA413A"/>
    <w:rsid w:val="00FA69B2"/>
    <w:rsid w:val="00FB7FDE"/>
    <w:rsid w:val="00FE1243"/>
    <w:rsid w:val="00FE6C1A"/>
    <w:rsid w:val="00FF12CB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BE57E"/>
  <w15:docId w15:val="{8C88E465-FD35-4DF0-93A3-5E7EA946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سرد الفقرات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D36F3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4"/>
      <w:szCs w:val="28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0D36F3"/>
    <w:rPr>
      <w:rFonts w:ascii="Times New Roman" w:eastAsia="Times New Roman" w:hAnsi="Times New Roman" w:cs="Simplified Arabic"/>
      <w:b/>
      <w:bCs/>
      <w:sz w:val="24"/>
      <w:szCs w:val="28"/>
      <w:u w:val="single"/>
      <w:lang w:eastAsia="ar-SA"/>
    </w:rPr>
  </w:style>
  <w:style w:type="paragraph" w:styleId="BodyText">
    <w:name w:val="Body Text"/>
    <w:basedOn w:val="Normal"/>
    <w:link w:val="BodyTextChar"/>
    <w:rsid w:val="000D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36F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420225"/>
    <w:pPr>
      <w:bidi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665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61935887msonormal">
    <w:name w:val="yiv5761935887msonormal"/>
    <w:basedOn w:val="Normal"/>
    <w:rsid w:val="0021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ABCB-F934-472C-9EA9-C1705952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Deanship Of Scientific Research</dc:creator>
  <cp:lastModifiedBy>Mahmoud Abu joma</cp:lastModifiedBy>
  <cp:revision>30</cp:revision>
  <cp:lastPrinted>2021-07-10T09:43:00Z</cp:lastPrinted>
  <dcterms:created xsi:type="dcterms:W3CDTF">2021-07-10T08:14:00Z</dcterms:created>
  <dcterms:modified xsi:type="dcterms:W3CDTF">2021-09-19T16:33:00Z</dcterms:modified>
</cp:coreProperties>
</file>