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B9" w:rsidRPr="007E7DE5" w:rsidRDefault="006D68B9" w:rsidP="006D68B9">
      <w:pPr>
        <w:bidi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E7DE5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CE033" wp14:editId="1921CB1D">
                <wp:simplePos x="0" y="0"/>
                <wp:positionH relativeFrom="column">
                  <wp:posOffset>-39370</wp:posOffset>
                </wp:positionH>
                <wp:positionV relativeFrom="paragraph">
                  <wp:posOffset>-697230</wp:posOffset>
                </wp:positionV>
                <wp:extent cx="255270" cy="225425"/>
                <wp:effectExtent l="0" t="0" r="11430" b="22225"/>
                <wp:wrapNone/>
                <wp:docPr id="1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B9" w:rsidRDefault="006D68B9" w:rsidP="006D6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CE033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-3.1pt;margin-top:-54.9pt;width:20.1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" strokecolor="white [3212]">
                <v:textbox>
                  <w:txbxContent>
                    <w:p w:rsidR="006D68B9" w:rsidRDefault="006D68B9" w:rsidP="006D68B9"/>
                  </w:txbxContent>
                </v:textbox>
              </v:shape>
            </w:pict>
          </mc:Fallback>
        </mc:AlternateContent>
      </w:r>
      <w:r w:rsidRPr="007E7DE5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9CF0F" wp14:editId="1C093CC8">
                <wp:simplePos x="0" y="0"/>
                <wp:positionH relativeFrom="column">
                  <wp:posOffset>-4449445</wp:posOffset>
                </wp:positionH>
                <wp:positionV relativeFrom="paragraph">
                  <wp:posOffset>-471805</wp:posOffset>
                </wp:positionV>
                <wp:extent cx="457200" cy="228600"/>
                <wp:effectExtent l="0" t="0" r="19050" b="1905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B9" w:rsidRDefault="006D68B9" w:rsidP="006D6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CF0F" id="Text Box 8" o:spid="_x0000_s1027" type="#_x0000_t202" style="position:absolute;left:0;text-align:left;margin-left:-350.35pt;margin-top:-37.1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" strokecolor="white">
                <v:textbox>
                  <w:txbxContent>
                    <w:p w:rsidR="006D68B9" w:rsidRDefault="006D68B9" w:rsidP="006D68B9"/>
                  </w:txbxContent>
                </v:textbox>
              </v:shape>
            </w:pict>
          </mc:Fallback>
        </mc:AlternateContent>
      </w:r>
      <w:r w:rsidRPr="007E7D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أثر</w:t>
      </w:r>
      <w:r w:rsidRPr="007E7DE5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7E7D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ثقافة</w:t>
      </w:r>
      <w:r w:rsidRPr="007E7DE5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7E7D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المنظمة</w:t>
      </w:r>
      <w:r w:rsidRPr="007E7DE5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7E7D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على</w:t>
      </w:r>
      <w:r w:rsidRPr="007E7DE5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7E7D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أداء</w:t>
      </w:r>
      <w:r w:rsidRPr="007E7DE5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7E7D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العاملين</w:t>
      </w:r>
      <w:r w:rsidRPr="007E7DE5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7E7D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في</w:t>
      </w:r>
      <w:r w:rsidRPr="007E7DE5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7E7D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المستشفيات</w:t>
      </w:r>
      <w:r w:rsidRPr="007E7DE5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7E7D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الخاصة</w:t>
      </w:r>
      <w:r w:rsidRPr="007E7DE5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7E7D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الأردنية</w:t>
      </w:r>
    </w:p>
    <w:p w:rsidR="006D68B9" w:rsidRPr="00A93C46" w:rsidRDefault="006D68B9" w:rsidP="006D68B9">
      <w:pPr>
        <w:bidi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A93C46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إعــداد الطالب</w:t>
      </w:r>
    </w:p>
    <w:p w:rsidR="006D68B9" w:rsidRPr="00A93C46" w:rsidRDefault="006D68B9" w:rsidP="006D68B9">
      <w:pPr>
        <w:bidi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A93C4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ريما</w:t>
      </w:r>
      <w:r w:rsidRPr="00A93C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93C4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مصطفى</w:t>
      </w:r>
      <w:r w:rsidRPr="00A93C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93C4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عمرو</w:t>
      </w:r>
      <w:r w:rsidRPr="00A93C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93C4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محمد</w:t>
      </w:r>
      <w:r w:rsidRPr="00A93C4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6D68B9" w:rsidRPr="00A93C46" w:rsidRDefault="006D68B9" w:rsidP="006D68B9">
      <w:pPr>
        <w:bidi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A93C46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إشـــــراف</w:t>
      </w:r>
    </w:p>
    <w:p w:rsidR="006D68B9" w:rsidRPr="00A93C46" w:rsidRDefault="006D68B9" w:rsidP="006D68B9">
      <w:pPr>
        <w:bidi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A93C46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A93C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الأستاذ </w:t>
      </w:r>
      <w:r w:rsidRPr="00A93C46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الدكتور</w:t>
      </w:r>
      <w:r w:rsidRPr="00A93C46">
        <w:rPr>
          <w:rFonts w:hint="cs"/>
          <w:b/>
          <w:bCs/>
          <w:sz w:val="32"/>
          <w:szCs w:val="32"/>
          <w:rtl/>
        </w:rPr>
        <w:t xml:space="preserve"> </w:t>
      </w:r>
      <w:r w:rsidRPr="00A93C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فؤاد</w:t>
      </w:r>
      <w:r w:rsidRPr="00A93C46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A93C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الشيخ</w:t>
      </w:r>
      <w:r w:rsidRPr="00A93C46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A93C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سالم</w:t>
      </w:r>
    </w:p>
    <w:p w:rsidR="006D68B9" w:rsidRPr="006825AE" w:rsidRDefault="006D68B9" w:rsidP="006D68B9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E7DE5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الملخص</w:t>
      </w:r>
      <w:r w:rsidRPr="006825AE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</w:p>
    <w:p w:rsidR="006D68B9" w:rsidRDefault="006D68B9" w:rsidP="006D68B9">
      <w:pPr>
        <w:bidi/>
        <w:spacing w:after="0"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هدفت الدراسة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الحالية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إلى بيان </w:t>
      </w:r>
      <w:r w:rsidRPr="00F67FAC">
        <w:rPr>
          <w:rFonts w:ascii="Simplified Arabic" w:hAnsi="Simplified Arabic" w:cs="Simplified Arabic" w:hint="cs"/>
          <w:sz w:val="28"/>
          <w:szCs w:val="28"/>
          <w:rtl/>
        </w:rPr>
        <w:t>أثر</w:t>
      </w:r>
      <w:r w:rsidRPr="00F67F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7FAC">
        <w:rPr>
          <w:rFonts w:ascii="Simplified Arabic" w:hAnsi="Simplified Arabic" w:cs="Simplified Arabic" w:hint="cs"/>
          <w:sz w:val="28"/>
          <w:szCs w:val="28"/>
          <w:rtl/>
        </w:rPr>
        <w:t>ثقافة</w:t>
      </w:r>
      <w:r w:rsidRPr="00F67F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7FAC">
        <w:rPr>
          <w:rFonts w:ascii="Simplified Arabic" w:hAnsi="Simplified Arabic" w:cs="Simplified Arabic" w:hint="cs"/>
          <w:sz w:val="28"/>
          <w:szCs w:val="28"/>
          <w:rtl/>
        </w:rPr>
        <w:t>المنظمة</w:t>
      </w:r>
      <w:r w:rsidRPr="00F67F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7FAC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F67F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7FAC">
        <w:rPr>
          <w:rFonts w:ascii="Simplified Arabic" w:hAnsi="Simplified Arabic" w:cs="Simplified Arabic" w:hint="cs"/>
          <w:sz w:val="28"/>
          <w:szCs w:val="28"/>
          <w:rtl/>
        </w:rPr>
        <w:t>أداء</w:t>
      </w:r>
      <w:r w:rsidRPr="00F67F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7FAC">
        <w:rPr>
          <w:rFonts w:ascii="Simplified Arabic" w:hAnsi="Simplified Arabic" w:cs="Simplified Arabic" w:hint="cs"/>
          <w:sz w:val="28"/>
          <w:szCs w:val="28"/>
          <w:rtl/>
        </w:rPr>
        <w:t>العاملين</w:t>
      </w:r>
      <w:r w:rsidRPr="00F67F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7FA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67F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7FAC">
        <w:rPr>
          <w:rFonts w:ascii="Simplified Arabic" w:hAnsi="Simplified Arabic" w:cs="Simplified Arabic" w:hint="cs"/>
          <w:sz w:val="28"/>
          <w:szCs w:val="28"/>
          <w:rtl/>
        </w:rPr>
        <w:t>المستشفيات</w:t>
      </w:r>
      <w:r w:rsidRPr="00F67F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7FAC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F67F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7FAC">
        <w:rPr>
          <w:rFonts w:ascii="Simplified Arabic" w:hAnsi="Simplified Arabic" w:cs="Simplified Arabic" w:hint="cs"/>
          <w:sz w:val="28"/>
          <w:szCs w:val="28"/>
          <w:rtl/>
        </w:rPr>
        <w:t>الأردنية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واعتمدت الدراسة على المنهج الوصفي التحليلي من خلال رجوع الباحثة إلى الكتب </w:t>
      </w:r>
      <w:r w:rsidRPr="00E021C1">
        <w:rPr>
          <w:rFonts w:ascii="Simplified Arabic" w:hAnsi="Simplified Arabic" w:cs="Simplified Arabic"/>
          <w:sz w:val="28"/>
          <w:szCs w:val="28"/>
          <w:rtl/>
        </w:rPr>
        <w:t xml:space="preserve">والمصادر والمجلات العلمية المحكمة ذات العلاقة بمفهوم </w:t>
      </w:r>
      <w:r>
        <w:rPr>
          <w:rFonts w:ascii="Simplified Arabic" w:hAnsi="Simplified Arabic" w:cs="Simplified Arabic" w:hint="cs"/>
          <w:sz w:val="28"/>
          <w:szCs w:val="28"/>
          <w:rtl/>
        </w:rPr>
        <w:t>ثقافة المنظمة وأداء العاملين، وبلغ مجتمع الدراسة (40) مستشفى خاص في عمان.</w:t>
      </w:r>
    </w:p>
    <w:p w:rsidR="006D68B9" w:rsidRDefault="006D68B9" w:rsidP="006D68B9">
      <w:pPr>
        <w:bidi/>
        <w:spacing w:after="0"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قامت الباحثة باعتماد الطريقة العشوائية لاختيار العينة حيث بلغت العينة (8) مستشفيات، وقامت الباحثة بتوزيع (158) استبانة على</w:t>
      </w:r>
      <w:r w:rsidRPr="00251EE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الأطباء والعاملين في الأقسام الإدارية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تشتمل على فقرات تعكس متغيرات الدراسة </w:t>
      </w:r>
      <w:r>
        <w:rPr>
          <w:rFonts w:ascii="Simplified Arabic" w:hAnsi="Simplified Arabic" w:cs="Simplified Arabic"/>
          <w:sz w:val="28"/>
          <w:szCs w:val="28"/>
          <w:rtl/>
        </w:rPr>
        <w:t>للوصول إلى نتائج هذه الدراسة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D68B9" w:rsidRPr="00E021C1" w:rsidRDefault="006D68B9" w:rsidP="006D68B9">
      <w:pPr>
        <w:bidi/>
        <w:spacing w:after="0"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تم استرجاع (137) استبانة بنسبة (86.7%) واستبعاد (21) استبانة بنسبة (13.3%) وذلك لعدم صلاحيتها للاختبارات الإحصائية.</w:t>
      </w:r>
    </w:p>
    <w:p w:rsidR="006D68B9" w:rsidRDefault="006D68B9" w:rsidP="006D68B9">
      <w:pPr>
        <w:bidi/>
        <w:spacing w:after="0"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021C1">
        <w:rPr>
          <w:rFonts w:ascii="Simplified Arabic" w:hAnsi="Simplified Arabic" w:cs="Simplified Arabic"/>
          <w:sz w:val="28"/>
          <w:szCs w:val="28"/>
          <w:rtl/>
        </w:rPr>
        <w:t xml:space="preserve">وخلصت الدراسة </w:t>
      </w:r>
      <w:r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E021C1">
        <w:rPr>
          <w:rFonts w:ascii="Simplified Arabic" w:hAnsi="Simplified Arabic" w:cs="Simplified Arabic"/>
          <w:sz w:val="28"/>
          <w:szCs w:val="28"/>
          <w:rtl/>
        </w:rPr>
        <w:t xml:space="preserve"> العديد من النتائج كان من أهمها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وجود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أثر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ذي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دلالة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إحصائية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عند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مستوى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دلالة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</w:t>
      </w:r>
      <w:r w:rsidRPr="004F400E">
        <w:rPr>
          <w:rFonts w:ascii="Times New Roman" w:hAnsi="Times New Roman" w:cs="Times New Roman"/>
          <w:sz w:val="28"/>
          <w:szCs w:val="28"/>
          <w:lang w:bidi="ar-JO"/>
        </w:rPr>
        <w:t>α</w:t>
      </w:r>
      <w:r w:rsidRPr="004F400E">
        <w:rPr>
          <w:rFonts w:ascii="Simplified Arabic" w:hAnsi="Simplified Arabic" w:cs="Simplified Arabic"/>
          <w:sz w:val="28"/>
          <w:szCs w:val="28"/>
          <w:lang w:bidi="ar-JO"/>
        </w:rPr>
        <w:t>=0.05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لثقافة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المنظمة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بأبعادها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القيم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التنظيمية،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والمعتقدات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التنظيمية،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والتوقعات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التنظيمية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على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أداء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العاملين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بأبعاده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المعرفة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بمتطلبات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العمل،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العمل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بروح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الفريق،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جودة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العمل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المنجز،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كمية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العمل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المنجز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ووجود أثر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ذي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دلالة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إحصائية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عند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مستوى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دلالة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</w:t>
      </w:r>
      <w:r w:rsidRPr="004F400E">
        <w:rPr>
          <w:rFonts w:ascii="Times New Roman" w:hAnsi="Times New Roman" w:cs="Times New Roman"/>
          <w:sz w:val="28"/>
          <w:szCs w:val="28"/>
          <w:lang w:bidi="ar-JO"/>
        </w:rPr>
        <w:t>α</w:t>
      </w:r>
      <w:r w:rsidRPr="004F400E">
        <w:rPr>
          <w:rFonts w:ascii="Simplified Arabic" w:hAnsi="Simplified Arabic" w:cs="Simplified Arabic"/>
          <w:sz w:val="28"/>
          <w:szCs w:val="28"/>
          <w:lang w:bidi="ar-JO"/>
        </w:rPr>
        <w:t>= 0.05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لثقافة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المنظمة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على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المعرفة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بمتطلبات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لدى العاملين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بشكل خاص، ووجود أثر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ذو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دلالة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إحصائية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عند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مستوى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دلالة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</w:t>
      </w:r>
      <w:r w:rsidRPr="004F400E">
        <w:rPr>
          <w:rFonts w:ascii="Times New Roman" w:hAnsi="Times New Roman" w:cs="Times New Roman"/>
          <w:sz w:val="28"/>
          <w:szCs w:val="28"/>
          <w:lang w:bidi="ar-JO"/>
        </w:rPr>
        <w:t>α</w:t>
      </w:r>
      <w:r w:rsidRPr="004F400E">
        <w:rPr>
          <w:rFonts w:ascii="Simplified Arabic" w:hAnsi="Simplified Arabic" w:cs="Simplified Arabic"/>
          <w:sz w:val="28"/>
          <w:szCs w:val="28"/>
          <w:lang w:bidi="ar-JO"/>
        </w:rPr>
        <w:t>= 0.05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لثقافة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المنظمة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على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جودة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المنجز لدى العاملين، إضافة إلى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ووجود أثر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ذي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دلالة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إحصائية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عند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مستوى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دلالة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</w:t>
      </w:r>
      <w:r w:rsidRPr="004F400E">
        <w:rPr>
          <w:rFonts w:ascii="Times New Roman" w:hAnsi="Times New Roman" w:cs="Times New Roman"/>
          <w:sz w:val="28"/>
          <w:szCs w:val="28"/>
          <w:lang w:bidi="ar-JO"/>
        </w:rPr>
        <w:t>α</w:t>
      </w:r>
      <w:r w:rsidRPr="004F400E">
        <w:rPr>
          <w:rFonts w:ascii="Simplified Arabic" w:hAnsi="Simplified Arabic" w:cs="Simplified Arabic"/>
          <w:sz w:val="28"/>
          <w:szCs w:val="28"/>
          <w:lang w:bidi="ar-JO"/>
        </w:rPr>
        <w:t>= 0.05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لثقافة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المنظمة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على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كمية</w:t>
      </w:r>
      <w:r w:rsidRPr="004F400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4F40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المنجز لدى العاملين.</w:t>
      </w:r>
    </w:p>
    <w:p w:rsidR="006D68B9" w:rsidRDefault="006D68B9" w:rsidP="006D68B9">
      <w:pPr>
        <w:bidi/>
        <w:spacing w:after="0"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021C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وفي ضوء هذه النتائج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أو</w:t>
      </w:r>
      <w:r w:rsidRPr="00E021C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صت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الدراسة بعدد</w:t>
      </w:r>
      <w:r w:rsidRPr="00E021C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التوصيات كان من أهمها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زيادة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الوعي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لدى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الإدارات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والقيادات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تلك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المستشفيات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بمفهوم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ثقافة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المنظمة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و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بضرورة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تطوير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أبعاد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ثقافة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المنظمة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وخصوصاً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القيم</w:t>
      </w:r>
      <w:r w:rsidRPr="00AA670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AA670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التنظيمية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بالإضافة إلى دعوة المستشفيات في الاهتمام بقضايا البحث والتطوير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بخصوص مفهوم ثقافة المنظمة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6D68B9" w:rsidRDefault="006D68B9" w:rsidP="006D68B9">
      <w:pPr>
        <w:bidi/>
        <w:spacing w:after="0"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D68B9" w:rsidRDefault="006D68B9" w:rsidP="006D68B9">
      <w:pPr>
        <w:bidi/>
        <w:spacing w:after="0"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D68B9" w:rsidRDefault="006D68B9" w:rsidP="006D68B9">
      <w:pPr>
        <w:bidi/>
        <w:spacing w:after="0"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D68B9" w:rsidRDefault="006D68B9" w:rsidP="006D68B9">
      <w:pPr>
        <w:bidi/>
        <w:spacing w:after="0"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D68B9" w:rsidRDefault="006D68B9" w:rsidP="006D68B9">
      <w:pPr>
        <w:bidi/>
        <w:spacing w:after="0"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D68B9" w:rsidRDefault="006D68B9" w:rsidP="006D68B9">
      <w:pPr>
        <w:bidi/>
        <w:spacing w:after="0"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D68B9" w:rsidRDefault="006D68B9" w:rsidP="006D68B9">
      <w:pPr>
        <w:bidi/>
        <w:spacing w:after="0"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D68B9" w:rsidRDefault="006D68B9" w:rsidP="006D68B9">
      <w:pPr>
        <w:bidi/>
        <w:spacing w:after="0"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D68B9" w:rsidRDefault="006D68B9" w:rsidP="006D68B9">
      <w:pPr>
        <w:bidi/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bookmarkStart w:id="0" w:name="_GoBack"/>
      <w:bookmarkEnd w:id="0"/>
    </w:p>
    <w:p w:rsidR="006D68B9" w:rsidRPr="00F2196E" w:rsidRDefault="006D68B9" w:rsidP="006D68B9">
      <w:pPr>
        <w:spacing w:after="0" w:line="480" w:lineRule="auto"/>
        <w:ind w:right="1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The </w:t>
      </w:r>
      <w:r w:rsidRPr="00F2196E">
        <w:rPr>
          <w:rFonts w:asciiTheme="majorBidi" w:hAnsiTheme="majorBidi" w:cstheme="majorBidi"/>
          <w:b/>
          <w:bCs/>
          <w:sz w:val="32"/>
          <w:szCs w:val="32"/>
        </w:rPr>
        <w:t xml:space="preserve">Impact of Organization's Culture on Employees Performance at Jordanian Private Hospitals </w:t>
      </w:r>
    </w:p>
    <w:p w:rsidR="006D68B9" w:rsidRPr="00A93C46" w:rsidRDefault="006D68B9" w:rsidP="006D68B9">
      <w:pPr>
        <w:spacing w:after="0" w:line="480" w:lineRule="auto"/>
        <w:ind w:right="1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3C46">
        <w:rPr>
          <w:rFonts w:asciiTheme="majorBidi" w:hAnsiTheme="majorBidi" w:cstheme="majorBidi"/>
          <w:b/>
          <w:bCs/>
          <w:sz w:val="32"/>
          <w:szCs w:val="32"/>
        </w:rPr>
        <w:t>Prepared by:</w:t>
      </w:r>
    </w:p>
    <w:p w:rsidR="006D68B9" w:rsidRPr="00A93C46" w:rsidRDefault="006D68B9" w:rsidP="006D68B9">
      <w:pPr>
        <w:spacing w:after="0" w:line="480" w:lineRule="auto"/>
        <w:ind w:right="1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3C46">
        <w:rPr>
          <w:rFonts w:asciiTheme="majorBidi" w:hAnsiTheme="majorBidi" w:cstheme="majorBidi"/>
          <w:b/>
          <w:bCs/>
          <w:sz w:val="32"/>
          <w:szCs w:val="32"/>
        </w:rPr>
        <w:t>Rima Mustafa Mohammed</w:t>
      </w:r>
    </w:p>
    <w:p w:rsidR="006D68B9" w:rsidRPr="00A93C46" w:rsidRDefault="006D68B9" w:rsidP="006D68B9">
      <w:pPr>
        <w:spacing w:after="0" w:line="480" w:lineRule="auto"/>
        <w:ind w:right="1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Supervised by:</w:t>
      </w:r>
    </w:p>
    <w:p w:rsidR="006D68B9" w:rsidRPr="00A93C46" w:rsidRDefault="006D68B9" w:rsidP="006D68B9">
      <w:pPr>
        <w:spacing w:after="0" w:line="480" w:lineRule="auto"/>
        <w:ind w:right="18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A93C46">
        <w:rPr>
          <w:rFonts w:asciiTheme="majorBidi" w:hAnsiTheme="majorBidi" w:cstheme="majorBidi"/>
          <w:b/>
          <w:bCs/>
          <w:sz w:val="32"/>
          <w:szCs w:val="32"/>
        </w:rPr>
        <w:t>Prof. Fuad Sheikh Salem</w:t>
      </w:r>
    </w:p>
    <w:p w:rsidR="006D68B9" w:rsidRPr="00F2196E" w:rsidRDefault="006D68B9" w:rsidP="006D68B9">
      <w:pPr>
        <w:spacing w:after="0" w:line="480" w:lineRule="auto"/>
        <w:ind w:right="180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F2196E">
        <w:rPr>
          <w:rFonts w:asciiTheme="majorBidi" w:hAnsiTheme="majorBidi" w:cstheme="majorBidi"/>
          <w:b/>
          <w:bCs/>
          <w:sz w:val="32"/>
          <w:szCs w:val="32"/>
          <w:lang w:bidi="ar-JO"/>
        </w:rPr>
        <w:t>Abstract</w:t>
      </w:r>
    </w:p>
    <w:p w:rsidR="006D68B9" w:rsidRDefault="006D68B9" w:rsidP="006D68B9">
      <w:pPr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641AB6">
        <w:rPr>
          <w:rFonts w:asciiTheme="majorBidi" w:hAnsiTheme="majorBidi" w:cstheme="majorBidi"/>
          <w:sz w:val="28"/>
          <w:szCs w:val="28"/>
        </w:rPr>
        <w:t>Th</w:t>
      </w:r>
      <w:r>
        <w:rPr>
          <w:rFonts w:asciiTheme="majorBidi" w:hAnsiTheme="majorBidi" w:cstheme="majorBidi"/>
          <w:sz w:val="28"/>
          <w:szCs w:val="28"/>
        </w:rPr>
        <w:t>is</w:t>
      </w:r>
      <w:r w:rsidRPr="00641AB6">
        <w:rPr>
          <w:rFonts w:asciiTheme="majorBidi" w:hAnsiTheme="majorBidi" w:cstheme="majorBidi"/>
          <w:sz w:val="28"/>
          <w:szCs w:val="28"/>
        </w:rPr>
        <w:t xml:space="preserve"> study aimed to measure the impact of organization's culture on employee's performance </w:t>
      </w:r>
      <w:r>
        <w:rPr>
          <w:rFonts w:asciiTheme="majorBidi" w:hAnsiTheme="majorBidi" w:cstheme="majorBidi"/>
          <w:sz w:val="28"/>
          <w:szCs w:val="28"/>
        </w:rPr>
        <w:t>at</w:t>
      </w:r>
      <w:r w:rsidRPr="00641AB6">
        <w:rPr>
          <w:rFonts w:asciiTheme="majorBidi" w:hAnsiTheme="majorBidi" w:cstheme="majorBidi"/>
          <w:sz w:val="28"/>
          <w:szCs w:val="28"/>
        </w:rPr>
        <w:t xml:space="preserve"> Jordanian private hospitals</w:t>
      </w:r>
      <w:r>
        <w:rPr>
          <w:rFonts w:asciiTheme="majorBidi" w:hAnsiTheme="majorBidi" w:cstheme="majorBidi"/>
          <w:sz w:val="28"/>
          <w:szCs w:val="28"/>
        </w:rPr>
        <w:t>. The objective of the study was fulfilled</w:t>
      </w:r>
      <w:r w:rsidRPr="00641AB6">
        <w:rPr>
          <w:rFonts w:asciiTheme="majorBidi" w:hAnsiTheme="majorBidi" w:cstheme="majorBidi"/>
          <w:sz w:val="28"/>
          <w:szCs w:val="28"/>
        </w:rPr>
        <w:t xml:space="preserve"> by using analytical descriptive method and </w:t>
      </w:r>
      <w:r>
        <w:rPr>
          <w:rFonts w:asciiTheme="majorBidi" w:hAnsiTheme="majorBidi" w:cstheme="majorBidi"/>
          <w:sz w:val="28"/>
          <w:szCs w:val="28"/>
        </w:rPr>
        <w:t>referring</w:t>
      </w:r>
      <w:r w:rsidRPr="00641AB6">
        <w:rPr>
          <w:rFonts w:asciiTheme="majorBidi" w:hAnsiTheme="majorBidi" w:cstheme="majorBidi"/>
          <w:sz w:val="28"/>
          <w:szCs w:val="28"/>
        </w:rPr>
        <w:t xml:space="preserve"> the books, sources and scientific journals related to the concept of organization's cul</w:t>
      </w:r>
      <w:r>
        <w:rPr>
          <w:rFonts w:asciiTheme="majorBidi" w:hAnsiTheme="majorBidi" w:cstheme="majorBidi"/>
          <w:sz w:val="28"/>
          <w:szCs w:val="28"/>
        </w:rPr>
        <w:t>ture and employee’s performance.</w:t>
      </w:r>
    </w:p>
    <w:p w:rsidR="006D68B9" w:rsidRPr="00BD347D" w:rsidRDefault="006D68B9" w:rsidP="006D68B9">
      <w:pPr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Pr="00BD347D">
        <w:rPr>
          <w:rFonts w:asciiTheme="majorBidi" w:hAnsiTheme="majorBidi" w:cstheme="majorBidi"/>
          <w:sz w:val="28"/>
          <w:szCs w:val="28"/>
        </w:rPr>
        <w:t xml:space="preserve">he study population </w:t>
      </w:r>
      <w:r>
        <w:rPr>
          <w:rFonts w:asciiTheme="majorBidi" w:hAnsiTheme="majorBidi" w:cstheme="majorBidi"/>
          <w:sz w:val="28"/>
          <w:szCs w:val="28"/>
        </w:rPr>
        <w:t>amounted to</w:t>
      </w:r>
      <w:r w:rsidRPr="00BD347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BD347D"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>)</w:t>
      </w:r>
      <w:r w:rsidRPr="00BD347D">
        <w:rPr>
          <w:rFonts w:asciiTheme="majorBidi" w:hAnsiTheme="majorBidi" w:cstheme="majorBidi"/>
          <w:sz w:val="28"/>
          <w:szCs w:val="28"/>
        </w:rPr>
        <w:t xml:space="preserve"> private hospitals in Amman, where the researcher adopted method to select the</w:t>
      </w:r>
      <w:r>
        <w:rPr>
          <w:rFonts w:asciiTheme="majorBidi" w:hAnsiTheme="majorBidi" w:cstheme="majorBidi"/>
          <w:sz w:val="28"/>
          <w:szCs w:val="28"/>
        </w:rPr>
        <w:t xml:space="preserve"> random</w:t>
      </w:r>
      <w:r w:rsidRPr="00BD347D">
        <w:rPr>
          <w:rFonts w:asciiTheme="majorBidi" w:hAnsiTheme="majorBidi" w:cstheme="majorBidi"/>
          <w:sz w:val="28"/>
          <w:szCs w:val="28"/>
        </w:rPr>
        <w:t xml:space="preserve"> sample. </w:t>
      </w:r>
      <w:r>
        <w:rPr>
          <w:rFonts w:asciiTheme="majorBidi" w:hAnsiTheme="majorBidi" w:cstheme="majorBidi"/>
          <w:sz w:val="28"/>
          <w:szCs w:val="28"/>
        </w:rPr>
        <w:t xml:space="preserve">A random </w:t>
      </w:r>
      <w:r w:rsidRPr="00BD347D">
        <w:rPr>
          <w:rFonts w:asciiTheme="majorBidi" w:hAnsiTheme="majorBidi" w:cstheme="majorBidi"/>
          <w:sz w:val="28"/>
          <w:szCs w:val="28"/>
        </w:rPr>
        <w:t xml:space="preserve">sample of </w:t>
      </w:r>
      <w:r>
        <w:rPr>
          <w:rFonts w:asciiTheme="majorBidi" w:hAnsiTheme="majorBidi" w:cstheme="majorBidi"/>
          <w:sz w:val="28"/>
          <w:szCs w:val="28"/>
        </w:rPr>
        <w:t>(</w:t>
      </w:r>
      <w:r w:rsidRPr="00BD347D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>)</w:t>
      </w:r>
      <w:r w:rsidRPr="00BD347D">
        <w:rPr>
          <w:rFonts w:asciiTheme="majorBidi" w:hAnsiTheme="majorBidi" w:cstheme="majorBidi"/>
          <w:sz w:val="28"/>
          <w:szCs w:val="28"/>
        </w:rPr>
        <w:t xml:space="preserve"> hospitals</w:t>
      </w:r>
      <w:r>
        <w:rPr>
          <w:rFonts w:asciiTheme="majorBidi" w:hAnsiTheme="majorBidi" w:cstheme="majorBidi"/>
          <w:sz w:val="28"/>
          <w:szCs w:val="28"/>
        </w:rPr>
        <w:t xml:space="preserve"> was selected</w:t>
      </w:r>
      <w:r w:rsidRPr="00BD347D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(</w:t>
      </w:r>
      <w:r w:rsidRPr="00BD347D">
        <w:rPr>
          <w:rFonts w:asciiTheme="majorBidi" w:hAnsiTheme="majorBidi" w:cstheme="majorBidi"/>
          <w:sz w:val="28"/>
          <w:szCs w:val="28"/>
        </w:rPr>
        <w:t>158</w:t>
      </w:r>
      <w:r>
        <w:rPr>
          <w:rFonts w:asciiTheme="majorBidi" w:hAnsiTheme="majorBidi" w:cstheme="majorBidi"/>
          <w:sz w:val="28"/>
          <w:szCs w:val="28"/>
        </w:rPr>
        <w:t>)</w:t>
      </w:r>
      <w:r w:rsidRPr="00BD347D">
        <w:rPr>
          <w:rFonts w:asciiTheme="majorBidi" w:hAnsiTheme="majorBidi" w:cstheme="majorBidi"/>
          <w:sz w:val="28"/>
          <w:szCs w:val="28"/>
        </w:rPr>
        <w:t xml:space="preserve"> questionnaires </w:t>
      </w:r>
      <w:r>
        <w:rPr>
          <w:rFonts w:asciiTheme="majorBidi" w:hAnsiTheme="majorBidi" w:cstheme="majorBidi"/>
          <w:sz w:val="28"/>
          <w:szCs w:val="28"/>
        </w:rPr>
        <w:t>were distributed</w:t>
      </w:r>
      <w:r w:rsidRPr="00BD347D">
        <w:rPr>
          <w:rFonts w:asciiTheme="majorBidi" w:hAnsiTheme="majorBidi" w:cstheme="majorBidi"/>
          <w:sz w:val="28"/>
          <w:szCs w:val="28"/>
        </w:rPr>
        <w:t xml:space="preserve"> doctors and staff </w:t>
      </w:r>
      <w:r>
        <w:rPr>
          <w:rFonts w:asciiTheme="majorBidi" w:hAnsiTheme="majorBidi" w:cstheme="majorBidi"/>
          <w:sz w:val="28"/>
          <w:szCs w:val="28"/>
        </w:rPr>
        <w:t>at</w:t>
      </w:r>
      <w:r w:rsidRPr="00BD347D">
        <w:rPr>
          <w:rFonts w:asciiTheme="majorBidi" w:hAnsiTheme="majorBidi" w:cstheme="majorBidi"/>
          <w:sz w:val="28"/>
          <w:szCs w:val="28"/>
        </w:rPr>
        <w:t xml:space="preserve"> the administrative departments, including </w:t>
      </w:r>
      <w:r>
        <w:rPr>
          <w:rFonts w:asciiTheme="majorBidi" w:hAnsiTheme="majorBidi" w:cstheme="majorBidi"/>
          <w:sz w:val="28"/>
          <w:szCs w:val="28"/>
        </w:rPr>
        <w:t>items</w:t>
      </w:r>
      <w:r w:rsidRPr="00BD347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of </w:t>
      </w:r>
      <w:r w:rsidRPr="00BD347D">
        <w:rPr>
          <w:rFonts w:asciiTheme="majorBidi" w:hAnsiTheme="majorBidi" w:cstheme="majorBidi"/>
          <w:sz w:val="28"/>
          <w:szCs w:val="28"/>
        </w:rPr>
        <w:t xml:space="preserve">the study variables to reach the results. (86.7%) </w:t>
      </w:r>
      <w:r>
        <w:rPr>
          <w:rFonts w:asciiTheme="majorBidi" w:hAnsiTheme="majorBidi" w:cstheme="majorBidi"/>
          <w:sz w:val="28"/>
          <w:szCs w:val="28"/>
        </w:rPr>
        <w:t>of the questionnaires were accepted and (</w:t>
      </w:r>
      <w:r w:rsidRPr="00BD347D">
        <w:rPr>
          <w:rFonts w:asciiTheme="majorBidi" w:hAnsiTheme="majorBidi" w:cstheme="majorBidi"/>
          <w:sz w:val="28"/>
          <w:szCs w:val="28"/>
        </w:rPr>
        <w:t>21</w:t>
      </w:r>
      <w:r>
        <w:rPr>
          <w:rFonts w:asciiTheme="majorBidi" w:hAnsiTheme="majorBidi" w:cstheme="majorBidi"/>
          <w:sz w:val="28"/>
          <w:szCs w:val="28"/>
        </w:rPr>
        <w:t>)</w:t>
      </w:r>
      <w:r w:rsidRPr="00BD347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were rejected due to the lack of accuracy.</w:t>
      </w:r>
    </w:p>
    <w:p w:rsidR="006D68B9" w:rsidRPr="00641AB6" w:rsidRDefault="006D68B9" w:rsidP="006D68B9">
      <w:pPr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BD347D">
        <w:rPr>
          <w:rFonts w:asciiTheme="majorBidi" w:hAnsiTheme="majorBidi" w:cstheme="majorBidi"/>
          <w:sz w:val="28"/>
          <w:szCs w:val="28"/>
        </w:rPr>
        <w:lastRenderedPageBreak/>
        <w:t xml:space="preserve">The results </w:t>
      </w:r>
      <w:r>
        <w:rPr>
          <w:rFonts w:asciiTheme="majorBidi" w:hAnsiTheme="majorBidi" w:cstheme="majorBidi"/>
          <w:sz w:val="28"/>
          <w:szCs w:val="28"/>
        </w:rPr>
        <w:t>showed</w:t>
      </w:r>
      <w:r w:rsidRPr="00BD347D">
        <w:rPr>
          <w:rFonts w:asciiTheme="majorBidi" w:hAnsiTheme="majorBidi" w:cstheme="majorBidi"/>
          <w:sz w:val="28"/>
          <w:szCs w:val="28"/>
        </w:rPr>
        <w:t xml:space="preserve">: The most important of these results was the existence of a statistically significant effect at the level of (α = 0.05) of the organization's culture </w:t>
      </w:r>
      <w:r>
        <w:rPr>
          <w:rFonts w:asciiTheme="majorBidi" w:hAnsiTheme="majorBidi" w:cstheme="majorBidi"/>
          <w:sz w:val="28"/>
          <w:szCs w:val="28"/>
        </w:rPr>
        <w:t>with</w:t>
      </w:r>
      <w:r w:rsidRPr="00BD347D">
        <w:rPr>
          <w:rFonts w:asciiTheme="majorBidi" w:hAnsiTheme="majorBidi" w:cstheme="majorBidi"/>
          <w:sz w:val="28"/>
          <w:szCs w:val="28"/>
        </w:rPr>
        <w:t xml:space="preserve"> its dimensions (organizational values, organizational beliefs and organizational expectations) on the </w:t>
      </w:r>
      <w:r>
        <w:rPr>
          <w:rFonts w:asciiTheme="majorBidi" w:hAnsiTheme="majorBidi" w:cstheme="majorBidi"/>
          <w:sz w:val="28"/>
          <w:szCs w:val="28"/>
        </w:rPr>
        <w:t xml:space="preserve">employees </w:t>
      </w:r>
      <w:r w:rsidRPr="00BD347D">
        <w:rPr>
          <w:rFonts w:asciiTheme="majorBidi" w:hAnsiTheme="majorBidi" w:cstheme="majorBidi"/>
          <w:sz w:val="28"/>
          <w:szCs w:val="28"/>
        </w:rPr>
        <w:t xml:space="preserve">performance </w:t>
      </w:r>
      <w:r>
        <w:rPr>
          <w:rFonts w:asciiTheme="majorBidi" w:hAnsiTheme="majorBidi" w:cstheme="majorBidi"/>
          <w:sz w:val="28"/>
          <w:szCs w:val="28"/>
        </w:rPr>
        <w:t>with</w:t>
      </w:r>
      <w:r w:rsidRPr="00BD347D">
        <w:rPr>
          <w:rFonts w:asciiTheme="majorBidi" w:hAnsiTheme="majorBidi" w:cstheme="majorBidi"/>
          <w:sz w:val="28"/>
          <w:szCs w:val="28"/>
        </w:rPr>
        <w:t xml:space="preserve"> its dimensions (knowledge of work requirements, team work, quality of work</w:t>
      </w:r>
      <w:r>
        <w:rPr>
          <w:rFonts w:asciiTheme="majorBidi" w:hAnsiTheme="majorBidi" w:cstheme="majorBidi"/>
          <w:sz w:val="28"/>
          <w:szCs w:val="28"/>
        </w:rPr>
        <w:t>, (α</w:t>
      </w:r>
      <w:r w:rsidRPr="00BD347D">
        <w:rPr>
          <w:rFonts w:asciiTheme="majorBidi" w:hAnsiTheme="majorBidi" w:cstheme="majorBidi"/>
          <w:sz w:val="28"/>
          <w:szCs w:val="28"/>
        </w:rPr>
        <w:t xml:space="preserve"> = 0.05) for the culture of the organization on the knowledge of the </w:t>
      </w:r>
      <w:r>
        <w:rPr>
          <w:rFonts w:asciiTheme="majorBidi" w:hAnsiTheme="majorBidi" w:cstheme="majorBidi"/>
          <w:sz w:val="28"/>
          <w:szCs w:val="28"/>
        </w:rPr>
        <w:t>job</w:t>
      </w:r>
      <w:r w:rsidRPr="00BD347D">
        <w:rPr>
          <w:rFonts w:asciiTheme="majorBidi" w:hAnsiTheme="majorBidi" w:cstheme="majorBidi"/>
          <w:sz w:val="28"/>
          <w:szCs w:val="28"/>
        </w:rPr>
        <w:t xml:space="preserve"> requirements of the workers in particular, and the existence of a statistically si</w:t>
      </w:r>
      <w:r>
        <w:rPr>
          <w:rFonts w:asciiTheme="majorBidi" w:hAnsiTheme="majorBidi" w:cstheme="majorBidi"/>
          <w:sz w:val="28"/>
          <w:szCs w:val="28"/>
        </w:rPr>
        <w:t>gnificant effect at the level</w:t>
      </w:r>
      <w:r w:rsidRPr="00BD347D">
        <w:rPr>
          <w:rFonts w:asciiTheme="majorBidi" w:hAnsiTheme="majorBidi" w:cstheme="majorBidi"/>
          <w:sz w:val="28"/>
          <w:szCs w:val="28"/>
        </w:rPr>
        <w:t xml:space="preserve"> (α = 0.05) of the organization</w:t>
      </w:r>
      <w:r>
        <w:rPr>
          <w:rFonts w:asciiTheme="majorBidi" w:hAnsiTheme="majorBidi" w:cstheme="majorBidi"/>
          <w:sz w:val="28"/>
          <w:szCs w:val="28"/>
        </w:rPr>
        <w:t xml:space="preserve">'s </w:t>
      </w:r>
      <w:r w:rsidRPr="00BD347D">
        <w:rPr>
          <w:rFonts w:asciiTheme="majorBidi" w:hAnsiTheme="majorBidi" w:cstheme="majorBidi"/>
          <w:sz w:val="28"/>
          <w:szCs w:val="28"/>
        </w:rPr>
        <w:t xml:space="preserve">culture on the quality of work accomplished In addition to the existence of a significant statistical effect at Level of significance (α = 0.05) </w:t>
      </w:r>
      <w:r>
        <w:rPr>
          <w:rFonts w:asciiTheme="majorBidi" w:hAnsiTheme="majorBidi" w:cstheme="majorBidi"/>
          <w:sz w:val="28"/>
          <w:szCs w:val="28"/>
        </w:rPr>
        <w:t>there is statistical significant effect of</w:t>
      </w:r>
      <w:r w:rsidRPr="00BD347D">
        <w:rPr>
          <w:rFonts w:asciiTheme="majorBidi" w:hAnsiTheme="majorBidi" w:cstheme="majorBidi"/>
          <w:sz w:val="28"/>
          <w:szCs w:val="28"/>
        </w:rPr>
        <w:t xml:space="preserve"> the organization</w:t>
      </w:r>
      <w:r>
        <w:rPr>
          <w:rFonts w:asciiTheme="majorBidi" w:hAnsiTheme="majorBidi" w:cstheme="majorBidi"/>
          <w:sz w:val="28"/>
          <w:szCs w:val="28"/>
        </w:rPr>
        <w:t xml:space="preserve">'s </w:t>
      </w:r>
      <w:r w:rsidRPr="00BD347D">
        <w:rPr>
          <w:rFonts w:asciiTheme="majorBidi" w:hAnsiTheme="majorBidi" w:cstheme="majorBidi"/>
          <w:sz w:val="28"/>
          <w:szCs w:val="28"/>
        </w:rPr>
        <w:t>culture on the amount of work done by workers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D68B9" w:rsidRDefault="006D68B9" w:rsidP="006D68B9">
      <w:pPr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641AB6">
        <w:rPr>
          <w:rFonts w:asciiTheme="majorBidi" w:hAnsiTheme="majorBidi" w:cstheme="majorBidi"/>
          <w:sz w:val="28"/>
          <w:szCs w:val="28"/>
        </w:rPr>
        <w:t xml:space="preserve">In light of findings, the study recommended several recommendations, as increasing the awareness of the departments and leaders </w:t>
      </w:r>
      <w:r>
        <w:rPr>
          <w:rFonts w:asciiTheme="majorBidi" w:hAnsiTheme="majorBidi" w:cstheme="majorBidi"/>
          <w:sz w:val="28"/>
          <w:szCs w:val="28"/>
        </w:rPr>
        <w:t>at</w:t>
      </w:r>
      <w:r w:rsidRPr="00641AB6">
        <w:rPr>
          <w:rFonts w:asciiTheme="majorBidi" w:hAnsiTheme="majorBidi" w:cstheme="majorBidi"/>
          <w:sz w:val="28"/>
          <w:szCs w:val="28"/>
        </w:rPr>
        <w:t xml:space="preserve"> these hospitals to the concept of organizational culture</w:t>
      </w:r>
      <w:r>
        <w:rPr>
          <w:rFonts w:asciiTheme="majorBidi" w:hAnsiTheme="majorBidi" w:cstheme="majorBidi"/>
          <w:sz w:val="28"/>
          <w:szCs w:val="28"/>
        </w:rPr>
        <w:t>, furthermore,</w:t>
      </w:r>
      <w:r w:rsidRPr="00641AB6">
        <w:rPr>
          <w:rFonts w:asciiTheme="majorBidi" w:hAnsiTheme="majorBidi" w:cstheme="majorBidi"/>
          <w:sz w:val="28"/>
          <w:szCs w:val="28"/>
        </w:rPr>
        <w:t xml:space="preserve"> the need for develop</w:t>
      </w:r>
      <w:r>
        <w:rPr>
          <w:rFonts w:asciiTheme="majorBidi" w:hAnsiTheme="majorBidi" w:cstheme="majorBidi"/>
          <w:sz w:val="28"/>
          <w:szCs w:val="28"/>
        </w:rPr>
        <w:t>ing</w:t>
      </w:r>
      <w:r w:rsidRPr="00641AB6">
        <w:rPr>
          <w:rFonts w:asciiTheme="majorBidi" w:hAnsiTheme="majorBidi" w:cstheme="majorBidi"/>
          <w:sz w:val="28"/>
          <w:szCs w:val="28"/>
        </w:rPr>
        <w:t xml:space="preserve"> the dimensions of organizational culture used in this study, e</w:t>
      </w:r>
      <w:r>
        <w:rPr>
          <w:rFonts w:asciiTheme="majorBidi" w:hAnsiTheme="majorBidi" w:cstheme="majorBidi"/>
          <w:sz w:val="28"/>
          <w:szCs w:val="28"/>
        </w:rPr>
        <w:t>specially organizational values.</w:t>
      </w:r>
      <w:r w:rsidRPr="00641AB6">
        <w:rPr>
          <w:rFonts w:asciiTheme="majorBidi" w:hAnsiTheme="majorBidi" w:cstheme="majorBidi"/>
          <w:sz w:val="28"/>
          <w:szCs w:val="28"/>
        </w:rPr>
        <w:t xml:space="preserve"> In add</w:t>
      </w:r>
      <w:r>
        <w:rPr>
          <w:rFonts w:asciiTheme="majorBidi" w:hAnsiTheme="majorBidi" w:cstheme="majorBidi"/>
          <w:sz w:val="28"/>
          <w:szCs w:val="28"/>
        </w:rPr>
        <w:t xml:space="preserve">ition, the study </w:t>
      </w:r>
      <w:r w:rsidRPr="00641AB6">
        <w:rPr>
          <w:rFonts w:asciiTheme="majorBidi" w:hAnsiTheme="majorBidi" w:cstheme="majorBidi"/>
          <w:sz w:val="28"/>
          <w:szCs w:val="28"/>
        </w:rPr>
        <w:t>recommended</w:t>
      </w:r>
      <w:r>
        <w:rPr>
          <w:rFonts w:asciiTheme="majorBidi" w:hAnsiTheme="majorBidi" w:cstheme="majorBidi"/>
          <w:sz w:val="28"/>
          <w:szCs w:val="28"/>
        </w:rPr>
        <w:t>,</w:t>
      </w:r>
      <w:r w:rsidRPr="00641AB6">
        <w:rPr>
          <w:rFonts w:asciiTheme="majorBidi" w:hAnsiTheme="majorBidi" w:cstheme="majorBidi"/>
          <w:sz w:val="28"/>
          <w:szCs w:val="28"/>
        </w:rPr>
        <w:t xml:space="preserve"> asking hospitals to take more care of research, and develop</w:t>
      </w:r>
      <w:r>
        <w:rPr>
          <w:rFonts w:asciiTheme="majorBidi" w:hAnsiTheme="majorBidi" w:cstheme="majorBidi"/>
          <w:sz w:val="28"/>
          <w:szCs w:val="28"/>
        </w:rPr>
        <w:t>ing</w:t>
      </w:r>
      <w:r w:rsidRPr="00641AB6">
        <w:rPr>
          <w:rFonts w:asciiTheme="majorBidi" w:hAnsiTheme="majorBidi" w:cstheme="majorBidi"/>
          <w:sz w:val="28"/>
          <w:szCs w:val="28"/>
        </w:rPr>
        <w:t xml:space="preserve"> issues regarding the organizational culture, which may</w:t>
      </w:r>
      <w:r>
        <w:rPr>
          <w:rFonts w:asciiTheme="majorBidi" w:hAnsiTheme="majorBidi" w:cstheme="majorBidi"/>
          <w:sz w:val="28"/>
          <w:szCs w:val="28"/>
        </w:rPr>
        <w:t xml:space="preserve"> improve employee's performance</w:t>
      </w:r>
    </w:p>
    <w:p w:rsidR="00572001" w:rsidRDefault="006D68B9"/>
    <w:sectPr w:rsidR="0057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B9"/>
    <w:rsid w:val="00610B93"/>
    <w:rsid w:val="006D68B9"/>
    <w:rsid w:val="00F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3B81"/>
  <w15:chartTrackingRefBased/>
  <w15:docId w15:val="{5A00067C-959B-4B3A-AA2A-5EFAA66A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B9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Riyad Alshalabi</dc:creator>
  <cp:keywords/>
  <dc:description/>
  <cp:lastModifiedBy>Riyad Alshalabi</cp:lastModifiedBy>
  <cp:revision>1</cp:revision>
  <dcterms:created xsi:type="dcterms:W3CDTF">2017-11-08T07:35:00Z</dcterms:created>
  <dcterms:modified xsi:type="dcterms:W3CDTF">2017-11-08T07:39:00Z</dcterms:modified>
</cp:coreProperties>
</file>