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8A55B5">
      <w:pPr>
        <w:pStyle w:val="papertitle"/>
        <w:rPr>
          <w:rFonts w:eastAsia="MS Mincho"/>
        </w:rPr>
      </w:pPr>
      <w:bookmarkStart w:id="0" w:name="_GoBack"/>
      <w:bookmarkEnd w:id="0"/>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pPr>
      <w:r>
        <w:rPr>
          <w:rFonts w:eastAsia="MS Mincho"/>
        </w:rPr>
        <w:t>line 4-e-mail address if desired</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Heading1"/>
      </w:pPr>
      <w:r>
        <w:t xml:space="preserve"> Introduction (</w:t>
      </w:r>
      <w:r w:rsidRPr="00EA506F">
        <w:rPr>
          <w:i/>
        </w:rPr>
        <w:t>Heading 1</w:t>
      </w:r>
      <w:r>
        <w:t>)</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Heading1"/>
      </w:pPr>
      <w: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“MSW_USltr_format</w:t>
      </w:r>
      <w:r w:rsidR="004445B3">
        <w:t>”</w:t>
      </w:r>
      <w:r>
        <w:t>.</w:t>
      </w:r>
    </w:p>
    <w:p w:rsidR="008A55B5" w:rsidRDefault="008A55B5" w:rsidP="00EF3A1A">
      <w:pPr>
        <w:pStyle w:val="Heading2"/>
      </w:pPr>
      <w:r>
        <w:t>Maintaining the Integrity of the Specifications</w:t>
      </w:r>
    </w:p>
    <w:p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CB1404" w:rsidRDefault="008A55B5" w:rsidP="00CB1404">
      <w:pPr>
        <w:pStyle w:val="Heading1"/>
      </w:pPr>
      <w:r w:rsidRPr="00CB1404">
        <w:lastRenderedPageBreak/>
        <w:t>Prepare Your Paper Before Styling</w:t>
      </w:r>
    </w:p>
    <w:p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t>Equations</w:t>
      </w:r>
    </w:p>
    <w:p w:rsidR="008A55B5" w:rsidRDefault="008A55B5" w:rsidP="00753F7B">
      <w:pPr>
        <w:pStyle w:val="BodyText"/>
      </w:pPr>
      <w:r>
        <w:t xml:space="preserve">The equations are an exception to the prescribed specifications of this template. You will need to determine whether or not your equation should be typed using either the Times New Roman or the Symbol font (please no other font). </w:t>
      </w:r>
      <w:r>
        <w:lastRenderedPageBreak/>
        <w:t>To create multileveled equations, it may be necessary to treat the equation as a graphic and insert it into the text after your paper is styled.</w:t>
      </w:r>
    </w:p>
    <w:p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lastRenderedPageBreak/>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CB1404">
      <w:pPr>
        <w:pStyle w:val="Heading1"/>
      </w:pPr>
      <w: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Heading2"/>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w:t>
      </w:r>
      <w:r>
        <w:lastRenderedPageBreak/>
        <w:t xml:space="preserve">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blPrEx>
          <w:tblCellMar>
            <w:top w:w="0" w:type="dxa"/>
            <w:bottom w:w="0" w:type="dxa"/>
          </w:tblCellMar>
        </w:tblPrEx>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blPrEx>
          <w:tblCellMar>
            <w:top w:w="0" w:type="dxa"/>
            <w:bottom w:w="0" w:type="dxa"/>
          </w:tblCellMar>
        </w:tblPrEx>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blPrEx>
          <w:tblCellMar>
            <w:top w:w="0" w:type="dxa"/>
            <w:bottom w:w="0" w:type="dxa"/>
          </w:tblCellMar>
        </w:tblPrEx>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0823D8">
      <w:pPr>
        <w:pStyle w:val="references"/>
        <w:rPr>
          <w:rFonts w:eastAsia="MS Mincho"/>
        </w:rPr>
      </w:pPr>
      <w:r>
        <mc:AlternateContent>
          <mc:Choice Requires="wps">
            <w:drawing>
              <wp:anchor distT="0" distB="0" distL="114300" distR="114300" simplePos="0" relativeHeight="251657728" behindDoc="1" locked="0" layoutInCell="1" allowOverlap="1">
                <wp:simplePos x="0" y="0"/>
                <wp:positionH relativeFrom="column">
                  <wp:posOffset>-3419475</wp:posOffset>
                </wp:positionH>
                <wp:positionV relativeFrom="paragraph">
                  <wp:posOffset>2145665</wp:posOffset>
                </wp:positionV>
                <wp:extent cx="3200400" cy="1143000"/>
                <wp:effectExtent l="8890" t="6985" r="10160" b="1206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25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823D8"/>
    <w:rsid w:val="000B4641"/>
    <w:rsid w:val="0010711E"/>
    <w:rsid w:val="00127EDD"/>
    <w:rsid w:val="00276735"/>
    <w:rsid w:val="002864A3"/>
    <w:rsid w:val="002B3B81"/>
    <w:rsid w:val="003A47B5"/>
    <w:rsid w:val="003A59A6"/>
    <w:rsid w:val="004059FE"/>
    <w:rsid w:val="004445B3"/>
    <w:rsid w:val="005B520E"/>
    <w:rsid w:val="005B535B"/>
    <w:rsid w:val="006108A4"/>
    <w:rsid w:val="006C4648"/>
    <w:rsid w:val="0072064C"/>
    <w:rsid w:val="007442B3"/>
    <w:rsid w:val="00753F7B"/>
    <w:rsid w:val="0078398E"/>
    <w:rsid w:val="00787C5A"/>
    <w:rsid w:val="007919DE"/>
    <w:rsid w:val="007C0308"/>
    <w:rsid w:val="008014D2"/>
    <w:rsid w:val="008054BC"/>
    <w:rsid w:val="008A55B5"/>
    <w:rsid w:val="008A75C8"/>
    <w:rsid w:val="0097508D"/>
    <w:rsid w:val="00A510F7"/>
    <w:rsid w:val="00AC6519"/>
    <w:rsid w:val="00CB1404"/>
    <w:rsid w:val="00CB66E6"/>
    <w:rsid w:val="00D9156D"/>
    <w:rsid w:val="00E91219"/>
    <w:rsid w:val="00EA469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38B5E104-DA52-465B-8ACE-AFC132E4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Ahmed Sh. Ziadeh</cp:lastModifiedBy>
  <cp:revision>2</cp:revision>
  <dcterms:created xsi:type="dcterms:W3CDTF">2016-10-18T09:02:00Z</dcterms:created>
  <dcterms:modified xsi:type="dcterms:W3CDTF">2016-10-18T09:02:00Z</dcterms:modified>
</cp:coreProperties>
</file>